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D73" w:rsidRPr="00621D73" w:rsidRDefault="00621D73" w:rsidP="00621D73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621D73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Алкогольное отравление: риски и правила безопасности</w:t>
      </w:r>
    </w:p>
    <w:p w:rsidR="00621D73" w:rsidRPr="00621D73" w:rsidRDefault="00621D73" w:rsidP="00621D73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621D73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3 апреля 2026 г., пятница</w:t>
      </w:r>
    </w:p>
    <w:p w:rsidR="00621D73" w:rsidRPr="00621D73" w:rsidRDefault="00621D73" w:rsidP="00621D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21D7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Алкогольное отравление возникает из</w:t>
      </w:r>
      <w:r w:rsidRPr="00621D73">
        <w:rPr>
          <w:rFonts w:ascii="Arial" w:eastAsia="Times New Roman" w:hAnsi="Arial" w:cs="Arial"/>
          <w:color w:val="3C4052"/>
          <w:sz w:val="24"/>
          <w:szCs w:val="24"/>
          <w:lang w:eastAsia="ru-RU"/>
        </w:rPr>
        <w:noBreakHyphen/>
        <w:t>за передозировки этанола или употребления суррогатов — жидкостей, не предназначенных для приёма внутрь.</w:t>
      </w:r>
    </w:p>
    <w:p w:rsidR="00621D73" w:rsidRPr="00621D73" w:rsidRDefault="00621D73" w:rsidP="00621D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21D7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В норме небольшое количество алкоголя печень обезвреживает без последствий для организма. Если количество выпитого этанола превышает ее </w:t>
      </w:r>
      <w:proofErr w:type="spellStart"/>
      <w:r w:rsidRPr="00621D7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дезинтоксикационные</w:t>
      </w:r>
      <w:proofErr w:type="spellEnd"/>
      <w:r w:rsidRPr="00621D7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возможности, яд поступает в головной мозг и нарушает высшую нервную деятельность. Внешне это проявляется нарушением координации, чувством эйфории и помутнением сознания.</w:t>
      </w:r>
    </w:p>
    <w:p w:rsidR="00621D73" w:rsidRPr="00621D73" w:rsidRDefault="00621D73" w:rsidP="00621D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21D7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При тяжелой степени отравления алкоголем ослабевают рефлексы, снижается чувствительность, развивается синдром «оглушения».</w:t>
      </w:r>
    </w:p>
    <w:p w:rsidR="00621D73" w:rsidRPr="00621D73" w:rsidRDefault="00621D73" w:rsidP="00621D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21D7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Большая доза спиртного, поступая в организм, вызывает стремительное нарастание алкогольной интоксикации, быстро развивается алкогольное оглушение: теряется способность воспринимать действительность и реагировать на раздражение, может развиться алкогольная кома. Поэтому помните, что употребление больших доз любого, даже качественного алкоголя, ведет к утрате здоровья и нередко к смертельному исходу.</w:t>
      </w:r>
    </w:p>
    <w:p w:rsidR="00621D73" w:rsidRPr="00621D73" w:rsidRDefault="00621D73" w:rsidP="00621D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21D7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И еще чаще до летального исхода может довести употребление суррогатов алкоголя - жидкостей, не предназначенных для внутреннего употребления, но, тем не менее, использующихся взамен алкогольных напитков из-за доступности и меньшей цены.</w:t>
      </w:r>
    </w:p>
    <w:p w:rsidR="00621D73" w:rsidRPr="00621D73" w:rsidRDefault="00621D73" w:rsidP="00621D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21D7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основном смертельные случаи отравлений суррогатным алкоголем возникают по причине попадания в организм изопропилового или метилового спиртов. Изопропиловый спирт используется как основа для различных технических жидкостей, не предназначенных для приема внутрь. Метиловый спирт нелегальные производители используют как основу в стеклоочистителях. Смертельная доза метанола при приеме внутрь колеблется от 50 до 500 мл (в среднем она равна 100 мл).</w:t>
      </w:r>
    </w:p>
    <w:p w:rsidR="00621D73" w:rsidRPr="00621D73" w:rsidRDefault="00621D73" w:rsidP="00621D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21D7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Во избежание возникновения алкогольных отравлений:</w:t>
      </w:r>
    </w:p>
    <w:p w:rsidR="00621D73" w:rsidRPr="00621D73" w:rsidRDefault="00621D73" w:rsidP="00621D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21D7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Прежде всего, откажитесь от злоупотребления алкоголем. Знайте меру и свою норму.</w:t>
      </w:r>
    </w:p>
    <w:p w:rsidR="00621D73" w:rsidRPr="00621D73" w:rsidRDefault="00621D73" w:rsidP="00621D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21D7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Не приобретайте алкоголь в несанкционированных местах торговли. Легальный алкоголь никогда не продается в палатках, ларьках, с рук и в сети «Интернет», не разливается в пластиковые канистры и не продается в таре без маркировки федеральными специальными марками. Покупать алкоголь рекомендуется только в объектах торговли, имеющих лицензию на его розничную продажу.</w:t>
      </w:r>
    </w:p>
    <w:p w:rsidR="00621D73" w:rsidRPr="00621D73" w:rsidRDefault="00621D73" w:rsidP="00621D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21D73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- Используйте технические жидкости, косметическую продукцию, средства бытовой химии строго по назначению и не употребляйте внутрь.</w:t>
      </w:r>
    </w:p>
    <w:p w:rsidR="00621D73" w:rsidRPr="00621D73" w:rsidRDefault="00621D73" w:rsidP="00621D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21D7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Подделку можно распознать по бутылке: этикетка должна быть наклеена ровно, сама бутылка не должна быть деформированной. Если она протекает при переворачивании, значит, это </w:t>
      </w:r>
      <w:proofErr w:type="spellStart"/>
      <w:r w:rsidRPr="00621D7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контрафакт</w:t>
      </w:r>
      <w:proofErr w:type="spellEnd"/>
      <w:r w:rsidRPr="00621D7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или бутылка уже была вскрыта.</w:t>
      </w:r>
    </w:p>
    <w:p w:rsidR="00621D73" w:rsidRPr="00621D73" w:rsidRDefault="00621D73" w:rsidP="00621D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21D7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На бутылке необходимо наличие акцизной или федеральной специальной марки с названием алкогольного напитка. Поддельные акцизные марки имеют блеклый вид, голографическое изображение на марке не светится различными цветами и не переливается.</w:t>
      </w:r>
    </w:p>
    <w:p w:rsidR="00621D73" w:rsidRPr="00621D73" w:rsidRDefault="00621D73" w:rsidP="00621D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21D7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Информацию о юридических лицах и действующих лицензиях можно получить на сайте Федеральной службы по регулированию алкогольного рынка (</w:t>
      </w:r>
      <w:proofErr w:type="spellStart"/>
      <w:r w:rsidRPr="00621D7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www.fsrar.gov.ru</w:t>
      </w:r>
      <w:proofErr w:type="spellEnd"/>
      <w:r w:rsidRPr="00621D7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/</w:t>
      </w:r>
      <w:proofErr w:type="spellStart"/>
      <w:r w:rsidRPr="00621D7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licens</w:t>
      </w:r>
      <w:proofErr w:type="spellEnd"/>
      <w:r w:rsidRPr="00621D7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/</w:t>
      </w:r>
      <w:proofErr w:type="spellStart"/>
      <w:r w:rsidRPr="00621D7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reestr</w:t>
      </w:r>
      <w:proofErr w:type="spellEnd"/>
      <w:r w:rsidRPr="00621D7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).</w:t>
      </w:r>
    </w:p>
    <w:p w:rsidR="00621D73" w:rsidRPr="00621D73" w:rsidRDefault="00621D73" w:rsidP="00621D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21D7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Федеральной службой по регулированию алкогольного рынка</w:t>
      </w:r>
    </w:p>
    <w:p w:rsidR="00621D73" w:rsidRPr="00621D73" w:rsidRDefault="00621D73" w:rsidP="00621D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21D7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разработано бесплатное приложение </w:t>
      </w:r>
      <w:proofErr w:type="spellStart"/>
      <w:r w:rsidRPr="00621D7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АнтиКонтрафакт</w:t>
      </w:r>
      <w:proofErr w:type="spellEnd"/>
      <w:r w:rsidRPr="00621D7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spellStart"/>
      <w:r w:rsidRPr="00621D7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Алко</w:t>
      </w:r>
      <w:proofErr w:type="spellEnd"/>
      <w:r w:rsidRPr="00621D7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(https://fsrar.gov.ru/antikontrafakt_alko), которое позволяет:</w:t>
      </w:r>
    </w:p>
    <w:p w:rsidR="00621D73" w:rsidRPr="00621D73" w:rsidRDefault="00621D73" w:rsidP="00621D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21D7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определить легальность алкогольной продукции по данным из ЕГАИС;</w:t>
      </w:r>
    </w:p>
    <w:p w:rsidR="00621D73" w:rsidRPr="00621D73" w:rsidRDefault="00621D73" w:rsidP="00621D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21D7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определить легальность продажи алкогольной продукции в торговой точке;</w:t>
      </w:r>
    </w:p>
    <w:p w:rsidR="00621D73" w:rsidRPr="00621D73" w:rsidRDefault="00621D73" w:rsidP="00621D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21D7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найти ближайшие легальные пункты реализации алкогольной продукции;</w:t>
      </w:r>
    </w:p>
    <w:p w:rsidR="00621D73" w:rsidRPr="00621D73" w:rsidRDefault="00621D73" w:rsidP="00621D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21D7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сообщить о найденном нарушении в федеральную службу по регулированию алкогольного рынка.</w:t>
      </w:r>
    </w:p>
    <w:p w:rsidR="00621D73" w:rsidRPr="00621D73" w:rsidRDefault="00621D73" w:rsidP="00621D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21D7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На сайте единой национальной системы цифровой маркировки и прослеживания товаров «Честный ЗНАК»</w:t>
      </w:r>
    </w:p>
    <w:p w:rsidR="00621D73" w:rsidRPr="00621D73" w:rsidRDefault="00621D73" w:rsidP="00621D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21D7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(https://честныйзнак</w:t>
      </w:r>
      <w:proofErr w:type="gramStart"/>
      <w:r w:rsidRPr="00621D7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.Р</w:t>
      </w:r>
      <w:proofErr w:type="gramEnd"/>
      <w:r w:rsidRPr="00621D7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Ф/business/projects/beer/) можно проверить маркировку пива и слабоалкогольных напитков.</w:t>
      </w:r>
    </w:p>
    <w:p w:rsidR="00621D73" w:rsidRPr="00621D73" w:rsidRDefault="00621D73" w:rsidP="00621D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21D7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Помните, что дешёвая алкогольная продукция чревата угрозой токсического отравления! </w:t>
      </w:r>
      <w:proofErr w:type="gramStart"/>
      <w:r w:rsidRPr="00621D7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Любой нелегальный алкоголь, купленный в несанкционированных местах сбыта</w:t>
      </w:r>
      <w:proofErr w:type="gramEnd"/>
      <w:r w:rsidRPr="00621D7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, может содержать метанол. И покупая такой алкоголь, вы рискуете своей жизнью! Берегите и цените свою жизнь и здоровье, а также </w:t>
      </w:r>
      <w:proofErr w:type="gramStart"/>
      <w:r w:rsidRPr="00621D7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ваших</w:t>
      </w:r>
      <w:proofErr w:type="gramEnd"/>
      <w:r w:rsidRPr="00621D7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близких!</w:t>
      </w:r>
    </w:p>
    <w:p w:rsidR="00621D73" w:rsidRPr="00621D73" w:rsidRDefault="00621D73" w:rsidP="00621D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proofErr w:type="spellStart"/>
      <w:r w:rsidRPr="00621D7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Чистопольский</w:t>
      </w:r>
      <w:proofErr w:type="spellEnd"/>
      <w:r w:rsidRPr="00621D7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территориальный орган </w:t>
      </w:r>
      <w:proofErr w:type="spellStart"/>
      <w:r w:rsidRPr="00621D7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Госалкогольинспекции</w:t>
      </w:r>
      <w:proofErr w:type="spellEnd"/>
      <w:r w:rsidRPr="00621D7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Республики Татарстан</w:t>
      </w:r>
    </w:p>
    <w:p w:rsidR="00D10A12" w:rsidRDefault="00D10A12"/>
    <w:sectPr w:rsidR="00D10A12" w:rsidSect="00D10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1D73"/>
    <w:rsid w:val="005F3AC6"/>
    <w:rsid w:val="00621D73"/>
    <w:rsid w:val="00D10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A12"/>
  </w:style>
  <w:style w:type="paragraph" w:styleId="1">
    <w:name w:val="heading 1"/>
    <w:basedOn w:val="a"/>
    <w:link w:val="10"/>
    <w:uiPriority w:val="9"/>
    <w:qFormat/>
    <w:rsid w:val="00621D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1D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21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7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793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66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04262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606</Words>
  <Characters>3458</Characters>
  <Application>Microsoft Office Word</Application>
  <DocSecurity>0</DocSecurity>
  <Lines>28</Lines>
  <Paragraphs>8</Paragraphs>
  <ScaleCrop>false</ScaleCrop>
  <Company>Microsoft</Company>
  <LinksUpToDate>false</LinksUpToDate>
  <CharactersWithSpaces>4056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2026-04-09T06:55:00Z</dcterms:created>
  <dcterms:modified xsi:type="dcterms:W3CDTF">2026-04-09T06:56:00Z</dcterms:modified>
</cp:coreProperties>
</file>