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DC" w:rsidRPr="001931DC" w:rsidRDefault="001931DC" w:rsidP="001931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DC">
        <w:rPr>
          <w:rFonts w:ascii="Times New Roman" w:hAnsi="Times New Roman" w:cs="Times New Roman"/>
          <w:b/>
          <w:sz w:val="28"/>
          <w:szCs w:val="28"/>
        </w:rPr>
        <w:t>Как сохранить мотивацию ребенка к учебе в весенние месяцы</w:t>
      </w:r>
    </w:p>
    <w:p w:rsidR="00B5304D" w:rsidRPr="00B5304D" w:rsidRDefault="00B5304D" w:rsidP="001931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Весна</w:t>
      </w:r>
      <w:r w:rsidRPr="00B5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время пробуждения природы и новых сил. Но для школьников этот период часто становится испытанием. </w:t>
      </w:r>
      <w:proofErr w:type="gramStart"/>
      <w:r w:rsidRPr="00B5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светлые дни</w:t>
      </w:r>
      <w:proofErr w:type="gramEnd"/>
      <w:r w:rsidRPr="00B5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теплое солнце и первые зеленые листья отвлекают от учебников и домашних заданий.</w:t>
      </w:r>
    </w:p>
    <w:p w:rsidR="00B5304D" w:rsidRPr="00B5304D" w:rsidRDefault="00B5304D" w:rsidP="001931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зубрежки правил и решения задач хочется гулять, играть и наслаждаться свежим воздухом. Родителям в такой ситуации важно не давить на ребенка, а помочь ему сохранить баланс между учебой и отдыхом.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5304D">
        <w:rPr>
          <w:bCs/>
          <w:color w:val="000000"/>
          <w:sz w:val="28"/>
          <w:szCs w:val="28"/>
        </w:rPr>
        <w:t>Почему весной сложно сосредоточиться?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>Снижение мотивации к учебе в конце учебного года — естественный процесс. После долгой зимы организм ребенка реагирует на увеличение светового дня, изменение температуры и общее оживление природы. Требовать в этот период такой же сосредоточенности, как осенью или зимой, бессмысленно. Вместо борьбы с весенней апатией лучше адаптировать учебный процесс к новым условиям.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bCs/>
          <w:color w:val="000000"/>
          <w:sz w:val="28"/>
          <w:szCs w:val="28"/>
        </w:rPr>
        <w:t>Как помочь ребенку сохранить продуктивность?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>Попытки игнорировать влияние весны на настроение и работоспособность только усилят сопротивление. Ребенку действительно сложнее концентрироваться, когда за окном ярко светит солнце. Вместо упреков стоит признать, что это нормально, и скорректировать подход к учебе.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>Жесткий график, который работал зимой, весной может давать сбои. Стоит пересмотреть режим дня, учитывая естественные ритмы ребенка. Например, перенести сложные задания на утро, когда он бодр и активен, а после обеда выделить время для прогулки или отдыха.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>Физическая активность помогает снять напряжение и улучшает концентрацию. Даже короткие прогулки между уроками или после школы дают заряд энергии. Если есть возможность, можно организовать занятия на улице — чтение или повторение ма</w:t>
      </w:r>
      <w:bookmarkStart w:id="0" w:name="_GoBack"/>
      <w:bookmarkEnd w:id="0"/>
      <w:r w:rsidRPr="00B5304D">
        <w:rPr>
          <w:color w:val="000000"/>
          <w:sz w:val="28"/>
          <w:szCs w:val="28"/>
        </w:rPr>
        <w:t>териала в парке пройдет эффективнее, чем в душной комнате.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 xml:space="preserve">Монотонность снижает интерес к учебе. Иногда достаточно изменить место занятий, чтобы вернуть внимание ребенка. Библиотека, уютное кафе или </w:t>
      </w:r>
      <w:r w:rsidRPr="00B5304D">
        <w:rPr>
          <w:color w:val="000000"/>
          <w:sz w:val="28"/>
          <w:szCs w:val="28"/>
        </w:rPr>
        <w:lastRenderedPageBreak/>
        <w:t xml:space="preserve">даже стол на балконе могут стать альтернативой </w:t>
      </w:r>
      <w:proofErr w:type="gramStart"/>
      <w:r w:rsidRPr="00B5304D">
        <w:rPr>
          <w:color w:val="000000"/>
          <w:sz w:val="28"/>
          <w:szCs w:val="28"/>
        </w:rPr>
        <w:t>привычному</w:t>
      </w:r>
      <w:proofErr w:type="gramEnd"/>
      <w:r w:rsidRPr="00B5304D">
        <w:rPr>
          <w:color w:val="000000"/>
          <w:sz w:val="28"/>
          <w:szCs w:val="28"/>
        </w:rPr>
        <w:t xml:space="preserve"> рабочему месту.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>Весной важно не переусердствовать с нагрузкой. Лучше разбивать большие задания на небольшие части и отмечать каждый завершенный этап. Так ребенок будет видеть прогресс и не почувствует себя перегруженным.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>Даже небольшие успехи заслуживают внимания. Вознаграждением может стать что-то простое, но приятное: совместный поход в кино, любимое лакомство или дополнительное время для игр. Это поддерживает мотивацию и создает положительные ассоциации с учебой.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>Нехватка сна усугубляет весеннюю усталость. Важно следить, чтобы ребенок ложился и вставал в одно и то же время, даже в выходные. Полноценный отдых повышает продуктивность и улучшает настроение.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5304D">
        <w:rPr>
          <w:bCs/>
          <w:color w:val="000000"/>
          <w:sz w:val="28"/>
          <w:szCs w:val="28"/>
        </w:rPr>
        <w:t>Когда стоит обратиться за помощью?</w:t>
      </w:r>
    </w:p>
    <w:p w:rsidR="00B5304D" w:rsidRPr="00B5304D" w:rsidRDefault="00B5304D" w:rsidP="001931DC">
      <w:pPr>
        <w:pStyle w:val="a6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B5304D">
        <w:rPr>
          <w:color w:val="000000"/>
          <w:sz w:val="28"/>
          <w:szCs w:val="28"/>
        </w:rPr>
        <w:t>Если, несмотря на все усилия, ребенок остается вялым, рассеянным или демонстрирует полное отсутствие интереса к учебе, возможно, проблема глубже. В таком случае не стоит откладывать консультацию со специалистом — психолог или педагог поможет разобраться в причинах и найти решение.</w:t>
      </w:r>
      <w:r w:rsidRPr="00B5304D">
        <w:rPr>
          <w:color w:val="000000"/>
          <w:sz w:val="28"/>
          <w:szCs w:val="28"/>
        </w:rPr>
        <w:br/>
      </w:r>
      <w:r w:rsidRPr="00B5304D">
        <w:rPr>
          <w:iCs/>
          <w:color w:val="000000"/>
          <w:sz w:val="28"/>
          <w:szCs w:val="28"/>
        </w:rPr>
        <w:t>Весна — непростое время для учебы, но с правильным подходом ее можно пережить без лишнего стресса. Главное — сохранять гибкость, учитывать естественные потребности ребенка и находить разумный баланс между занятиями и отдыхом.</w:t>
      </w:r>
    </w:p>
    <w:p w:rsidR="00B5304D" w:rsidRDefault="00B5304D" w:rsidP="001931DC">
      <w:pPr>
        <w:pStyle w:val="a6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территориальный орган </w:t>
      </w:r>
      <w:proofErr w:type="spellStart"/>
      <w:r>
        <w:rPr>
          <w:sz w:val="28"/>
          <w:szCs w:val="28"/>
        </w:rPr>
        <w:t>Госалкогольинспекции</w:t>
      </w:r>
      <w:proofErr w:type="spellEnd"/>
      <w:r>
        <w:rPr>
          <w:sz w:val="28"/>
          <w:szCs w:val="28"/>
        </w:rPr>
        <w:t xml:space="preserve"> Республики Татарстан</w:t>
      </w: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338"/>
    <w:multiLevelType w:val="hybridMultilevel"/>
    <w:tmpl w:val="847C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4D"/>
    <w:rsid w:val="00117A48"/>
    <w:rsid w:val="001931DC"/>
    <w:rsid w:val="0095430E"/>
    <w:rsid w:val="009E4E05"/>
    <w:rsid w:val="00A97B76"/>
    <w:rsid w:val="00B5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5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5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2026-04-07T05:47:00Z</dcterms:created>
  <dcterms:modified xsi:type="dcterms:W3CDTF">2026-04-07T06:02:00Z</dcterms:modified>
</cp:coreProperties>
</file>