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F1" w:rsidRPr="00A70A52" w:rsidRDefault="008725F1" w:rsidP="008725F1">
      <w:pPr>
        <w:rPr>
          <w:b/>
          <w:sz w:val="28"/>
          <w:szCs w:val="28"/>
        </w:rPr>
      </w:pPr>
    </w:p>
    <w:p w:rsidR="008725F1" w:rsidRPr="00A70A52" w:rsidRDefault="008725F1" w:rsidP="008725F1">
      <w:pPr>
        <w:jc w:val="center"/>
        <w:rPr>
          <w:b/>
          <w:caps/>
          <w:sz w:val="28"/>
          <w:szCs w:val="28"/>
        </w:rPr>
      </w:pPr>
      <w:r w:rsidRPr="00A70A52">
        <w:rPr>
          <w:b/>
          <w:caps/>
          <w:sz w:val="28"/>
          <w:szCs w:val="28"/>
        </w:rPr>
        <w:t>Решение</w:t>
      </w:r>
    </w:p>
    <w:p w:rsidR="008725F1" w:rsidRPr="00A70A52" w:rsidRDefault="008725F1" w:rsidP="00DE2F19">
      <w:pPr>
        <w:jc w:val="center"/>
        <w:rPr>
          <w:b/>
          <w:sz w:val="28"/>
          <w:szCs w:val="28"/>
        </w:rPr>
      </w:pPr>
      <w:r w:rsidRPr="00A70A52">
        <w:rPr>
          <w:b/>
          <w:sz w:val="28"/>
          <w:szCs w:val="28"/>
        </w:rPr>
        <w:t xml:space="preserve">Совета </w:t>
      </w:r>
      <w:proofErr w:type="spellStart"/>
      <w:r w:rsidR="00DE2F19" w:rsidRPr="00A70A52">
        <w:rPr>
          <w:b/>
          <w:sz w:val="28"/>
          <w:szCs w:val="28"/>
        </w:rPr>
        <w:t>Старохурадинского</w:t>
      </w:r>
      <w:proofErr w:type="spellEnd"/>
      <w:r w:rsidR="00DE2F19" w:rsidRPr="00A70A52">
        <w:rPr>
          <w:b/>
          <w:sz w:val="28"/>
          <w:szCs w:val="28"/>
        </w:rPr>
        <w:t xml:space="preserve"> сельского поселения </w:t>
      </w:r>
      <w:r w:rsidRPr="00A70A52">
        <w:rPr>
          <w:b/>
          <w:sz w:val="28"/>
          <w:szCs w:val="28"/>
        </w:rPr>
        <w:t>Алькеевского муниципального района Республики Татарстан</w:t>
      </w:r>
    </w:p>
    <w:p w:rsidR="008725F1" w:rsidRPr="00A870CD" w:rsidRDefault="008725F1" w:rsidP="008725F1">
      <w:pPr>
        <w:rPr>
          <w:sz w:val="28"/>
          <w:szCs w:val="28"/>
        </w:rPr>
      </w:pPr>
    </w:p>
    <w:p w:rsidR="008725F1" w:rsidRPr="00A870CD" w:rsidRDefault="008725F1" w:rsidP="008725F1">
      <w:pPr>
        <w:rPr>
          <w:sz w:val="28"/>
          <w:szCs w:val="28"/>
        </w:rPr>
      </w:pPr>
      <w:r>
        <w:rPr>
          <w:sz w:val="28"/>
          <w:szCs w:val="28"/>
        </w:rPr>
        <w:t xml:space="preserve">       </w:t>
      </w:r>
      <w:r w:rsidRPr="00A870CD">
        <w:rPr>
          <w:sz w:val="28"/>
          <w:szCs w:val="28"/>
        </w:rPr>
        <w:t xml:space="preserve">№ </w:t>
      </w:r>
      <w:r w:rsidR="00CF1609">
        <w:rPr>
          <w:sz w:val="28"/>
          <w:szCs w:val="28"/>
        </w:rPr>
        <w:t>7</w:t>
      </w:r>
      <w:r w:rsidRPr="00A870CD">
        <w:rPr>
          <w:sz w:val="28"/>
          <w:szCs w:val="28"/>
        </w:rPr>
        <w:t xml:space="preserve">                                                           </w:t>
      </w:r>
      <w:r w:rsidR="00A70A52">
        <w:rPr>
          <w:sz w:val="28"/>
          <w:szCs w:val="28"/>
        </w:rPr>
        <w:t xml:space="preserve">                  </w:t>
      </w:r>
      <w:r w:rsidRPr="00A870CD">
        <w:rPr>
          <w:sz w:val="28"/>
          <w:szCs w:val="28"/>
        </w:rPr>
        <w:t xml:space="preserve">   от </w:t>
      </w:r>
      <w:r w:rsidR="00CF1609">
        <w:rPr>
          <w:sz w:val="28"/>
          <w:szCs w:val="28"/>
        </w:rPr>
        <w:t>3 апреля</w:t>
      </w:r>
      <w:r w:rsidRPr="00A870CD">
        <w:rPr>
          <w:sz w:val="28"/>
          <w:szCs w:val="28"/>
        </w:rPr>
        <w:t xml:space="preserve"> 2017 года</w:t>
      </w:r>
    </w:p>
    <w:p w:rsidR="008725F1" w:rsidRPr="00A870CD" w:rsidRDefault="008725F1" w:rsidP="008725F1">
      <w:pPr>
        <w:rPr>
          <w:sz w:val="28"/>
          <w:szCs w:val="28"/>
        </w:rPr>
      </w:pPr>
      <w:r w:rsidRPr="00A870CD">
        <w:rPr>
          <w:sz w:val="28"/>
          <w:szCs w:val="28"/>
        </w:rPr>
        <w:t xml:space="preserve">                                                          </w:t>
      </w:r>
    </w:p>
    <w:p w:rsidR="008725F1" w:rsidRPr="00E03485" w:rsidRDefault="008725F1" w:rsidP="00E03485">
      <w:pPr>
        <w:ind w:right="992"/>
        <w:rPr>
          <w:b/>
        </w:rPr>
      </w:pPr>
      <w:r w:rsidRPr="00E03485">
        <w:rPr>
          <w:b/>
        </w:rPr>
        <w:t>«О законодательной инициативе по внесению в Государственный Совет Респу</w:t>
      </w:r>
      <w:r w:rsidR="007D08CA" w:rsidRPr="00E03485">
        <w:rPr>
          <w:b/>
        </w:rPr>
        <w:t>блики Татарстан проекта Закона Р</w:t>
      </w:r>
      <w:r w:rsidRPr="00E03485">
        <w:rPr>
          <w:b/>
        </w:rPr>
        <w:t>еспублики Татарстан «О внесении изменений в Закон Республики Татарстан от 31.01.2005 №10-ЗРТ «Об установлении границ территории и статусе муниципального образования «</w:t>
      </w:r>
      <w:proofErr w:type="spellStart"/>
      <w:r w:rsidRPr="00E03485">
        <w:rPr>
          <w:b/>
        </w:rPr>
        <w:t>Алькеевский</w:t>
      </w:r>
      <w:proofErr w:type="spellEnd"/>
      <w:r w:rsidRPr="00E03485">
        <w:rPr>
          <w:b/>
        </w:rPr>
        <w:t xml:space="preserve"> муниципальный район» и </w:t>
      </w:r>
      <w:r w:rsidR="00E03485">
        <w:rPr>
          <w:b/>
        </w:rPr>
        <w:t xml:space="preserve">муниципальных образований в его </w:t>
      </w:r>
      <w:r w:rsidRPr="00E03485">
        <w:rPr>
          <w:b/>
        </w:rPr>
        <w:t>составе»</w:t>
      </w:r>
    </w:p>
    <w:p w:rsidR="008725F1" w:rsidRPr="00A870CD" w:rsidRDefault="008725F1" w:rsidP="008725F1">
      <w:pPr>
        <w:rPr>
          <w:sz w:val="28"/>
          <w:szCs w:val="28"/>
        </w:rPr>
      </w:pPr>
    </w:p>
    <w:p w:rsidR="008725F1" w:rsidRPr="00A870CD" w:rsidRDefault="008725F1" w:rsidP="008725F1">
      <w:pPr>
        <w:ind w:firstLine="567"/>
        <w:jc w:val="both"/>
        <w:rPr>
          <w:sz w:val="28"/>
          <w:szCs w:val="28"/>
        </w:rPr>
      </w:pPr>
      <w:r w:rsidRPr="00A870CD">
        <w:rPr>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18 декабря 1997 года  №152-ФЗ «О наименованиях географических объектов», Законом Республики Татарстан от 23.07.2014 года № 66-ЗРТ «О регулировании отдельных вопросов в сфере наименований географических объектов в Республике Татарстан» и учитывая итоги собрания жителей </w:t>
      </w:r>
      <w:proofErr w:type="spellStart"/>
      <w:r w:rsidRPr="00A870CD">
        <w:rPr>
          <w:sz w:val="28"/>
          <w:szCs w:val="28"/>
        </w:rPr>
        <w:t>Старохурадинского</w:t>
      </w:r>
      <w:proofErr w:type="spellEnd"/>
      <w:r w:rsidRPr="00A870CD">
        <w:rPr>
          <w:sz w:val="28"/>
          <w:szCs w:val="28"/>
        </w:rPr>
        <w:t xml:space="preserve"> </w:t>
      </w:r>
      <w:r>
        <w:rPr>
          <w:sz w:val="28"/>
          <w:szCs w:val="28"/>
        </w:rPr>
        <w:t>сельского поселения</w:t>
      </w:r>
      <w:r w:rsidRPr="00A870CD">
        <w:rPr>
          <w:sz w:val="28"/>
          <w:szCs w:val="28"/>
        </w:rPr>
        <w:t xml:space="preserve"> Алькеевского муниципального района Республики Татарстан</w:t>
      </w:r>
      <w:r>
        <w:rPr>
          <w:sz w:val="28"/>
          <w:szCs w:val="28"/>
        </w:rPr>
        <w:t xml:space="preserve"> Совет </w:t>
      </w:r>
      <w:proofErr w:type="spellStart"/>
      <w:r w:rsidR="00DE2F19" w:rsidRPr="00A870CD">
        <w:rPr>
          <w:sz w:val="28"/>
          <w:szCs w:val="28"/>
        </w:rPr>
        <w:t>Старохурадинского</w:t>
      </w:r>
      <w:proofErr w:type="spellEnd"/>
      <w:r w:rsidR="00DE2F19" w:rsidRPr="00A870CD">
        <w:rPr>
          <w:sz w:val="28"/>
          <w:szCs w:val="28"/>
        </w:rPr>
        <w:t xml:space="preserve"> </w:t>
      </w:r>
      <w:r w:rsidR="00DE2F19">
        <w:rPr>
          <w:sz w:val="28"/>
          <w:szCs w:val="28"/>
        </w:rPr>
        <w:t>сельского поселения</w:t>
      </w:r>
      <w:r w:rsidRPr="00A870CD">
        <w:rPr>
          <w:sz w:val="28"/>
          <w:szCs w:val="28"/>
        </w:rPr>
        <w:t xml:space="preserve"> Алькеевского муниципального района Республики Татарстан  РЕШ</w:t>
      </w:r>
      <w:r>
        <w:rPr>
          <w:sz w:val="28"/>
          <w:szCs w:val="28"/>
        </w:rPr>
        <w:t>ИЛ</w:t>
      </w:r>
      <w:r w:rsidRPr="00A870CD">
        <w:rPr>
          <w:sz w:val="28"/>
          <w:szCs w:val="28"/>
        </w:rPr>
        <w:t>:</w:t>
      </w:r>
    </w:p>
    <w:p w:rsidR="008725F1" w:rsidRPr="00A870CD" w:rsidRDefault="008725F1" w:rsidP="008725F1">
      <w:pPr>
        <w:rPr>
          <w:sz w:val="28"/>
          <w:szCs w:val="28"/>
        </w:rPr>
      </w:pPr>
    </w:p>
    <w:p w:rsidR="008725F1" w:rsidRPr="00A870CD" w:rsidRDefault="008725F1" w:rsidP="008725F1">
      <w:pPr>
        <w:numPr>
          <w:ilvl w:val="0"/>
          <w:numId w:val="1"/>
        </w:numPr>
        <w:tabs>
          <w:tab w:val="clear" w:pos="720"/>
          <w:tab w:val="num" w:pos="0"/>
        </w:tabs>
        <w:ind w:left="0" w:firstLine="567"/>
        <w:jc w:val="both"/>
        <w:rPr>
          <w:sz w:val="28"/>
          <w:szCs w:val="28"/>
        </w:rPr>
      </w:pPr>
      <w:r w:rsidRPr="00A870CD">
        <w:rPr>
          <w:sz w:val="28"/>
          <w:szCs w:val="28"/>
        </w:rPr>
        <w:t>Внести в порядке законодательной инициативы в Государственный Совет Республики Татарстан проект</w:t>
      </w:r>
      <w:bookmarkStart w:id="0" w:name="_GoBack"/>
      <w:bookmarkEnd w:id="0"/>
      <w:r w:rsidRPr="00A870CD">
        <w:rPr>
          <w:sz w:val="28"/>
          <w:szCs w:val="28"/>
        </w:rPr>
        <w:t xml:space="preserve"> Закона Республики Татарстан «О внесении изменений в Закон Республики Татарстан от 31.01.2005 №10-ЗРТ «Об установлении границ территории и статусе муниципального образования «</w:t>
      </w:r>
      <w:proofErr w:type="spellStart"/>
      <w:r w:rsidRPr="00A870CD">
        <w:rPr>
          <w:sz w:val="28"/>
          <w:szCs w:val="28"/>
        </w:rPr>
        <w:t>Алькеевский</w:t>
      </w:r>
      <w:proofErr w:type="spellEnd"/>
      <w:r w:rsidRPr="00A870CD">
        <w:rPr>
          <w:sz w:val="28"/>
          <w:szCs w:val="28"/>
        </w:rPr>
        <w:t xml:space="preserve"> муниципальный район» и муниципальных образований в его составе» (Приложение №1).</w:t>
      </w:r>
    </w:p>
    <w:p w:rsidR="008725F1" w:rsidRDefault="008725F1" w:rsidP="008725F1">
      <w:pPr>
        <w:numPr>
          <w:ilvl w:val="0"/>
          <w:numId w:val="1"/>
        </w:numPr>
        <w:tabs>
          <w:tab w:val="clear" w:pos="720"/>
          <w:tab w:val="num" w:pos="0"/>
        </w:tabs>
        <w:ind w:left="0" w:firstLine="567"/>
        <w:jc w:val="both"/>
        <w:rPr>
          <w:sz w:val="28"/>
          <w:szCs w:val="28"/>
        </w:rPr>
      </w:pPr>
      <w:r w:rsidRPr="00A870CD">
        <w:rPr>
          <w:sz w:val="28"/>
          <w:szCs w:val="28"/>
        </w:rPr>
        <w:t>Направить в Государственный Совет Республики Татарстан проект Закона Республики Татарстан «О внесении изменений в Закон Республики Татарстан от 31.01.2005 №10-ЗРТ «Об установлении границ территории и статусе муниципального образования «</w:t>
      </w:r>
      <w:proofErr w:type="spellStart"/>
      <w:r w:rsidRPr="00A870CD">
        <w:rPr>
          <w:sz w:val="28"/>
          <w:szCs w:val="28"/>
        </w:rPr>
        <w:t>Алькеевский</w:t>
      </w:r>
      <w:proofErr w:type="spellEnd"/>
      <w:r w:rsidRPr="00A870CD">
        <w:rPr>
          <w:sz w:val="28"/>
          <w:szCs w:val="28"/>
        </w:rPr>
        <w:t xml:space="preserve"> муниципальный район» и муниципальных образований в его составе» и прилагаемые к нему материалы.</w:t>
      </w:r>
    </w:p>
    <w:p w:rsidR="00A70A52" w:rsidRPr="00A70A52" w:rsidRDefault="00A70A52" w:rsidP="00A70A52">
      <w:pPr>
        <w:pStyle w:val="a3"/>
        <w:numPr>
          <w:ilvl w:val="0"/>
          <w:numId w:val="1"/>
        </w:numPr>
        <w:tabs>
          <w:tab w:val="clear" w:pos="720"/>
          <w:tab w:val="num" w:pos="0"/>
        </w:tabs>
        <w:ind w:left="0" w:firstLine="567"/>
        <w:jc w:val="both"/>
        <w:rPr>
          <w:sz w:val="28"/>
          <w:szCs w:val="28"/>
        </w:rPr>
      </w:pPr>
      <w:r w:rsidRPr="00A70A52">
        <w:rPr>
          <w:sz w:val="28"/>
          <w:szCs w:val="28"/>
        </w:rPr>
        <w:t xml:space="preserve">Назначить представителем Совета </w:t>
      </w:r>
      <w:proofErr w:type="spellStart"/>
      <w:r>
        <w:rPr>
          <w:sz w:val="28"/>
          <w:szCs w:val="28"/>
        </w:rPr>
        <w:t>Старохурадинского</w:t>
      </w:r>
      <w:proofErr w:type="spellEnd"/>
      <w:r>
        <w:rPr>
          <w:sz w:val="28"/>
          <w:szCs w:val="28"/>
        </w:rPr>
        <w:t xml:space="preserve"> сельского поселения </w:t>
      </w:r>
      <w:r w:rsidRPr="00A70A52">
        <w:rPr>
          <w:sz w:val="28"/>
          <w:szCs w:val="28"/>
        </w:rPr>
        <w:t xml:space="preserve">Алькеевского муниципального района Республики Татарстан  при рассмотрении в Государственном Совете Республики Татарстан указанного проекта Закона </w:t>
      </w:r>
      <w:r w:rsidRPr="00A70A52">
        <w:rPr>
          <w:b/>
          <w:sz w:val="28"/>
          <w:szCs w:val="28"/>
        </w:rPr>
        <w:t>Чугунова Евгения Михайловича</w:t>
      </w:r>
      <w:r w:rsidRPr="00A70A52">
        <w:rPr>
          <w:sz w:val="28"/>
          <w:szCs w:val="28"/>
        </w:rPr>
        <w:t xml:space="preserve">- </w:t>
      </w:r>
      <w:r>
        <w:rPr>
          <w:sz w:val="28"/>
          <w:szCs w:val="28"/>
        </w:rPr>
        <w:t>депутата округа №1</w:t>
      </w:r>
      <w:r w:rsidRPr="00A70A52">
        <w:rPr>
          <w:sz w:val="28"/>
          <w:szCs w:val="28"/>
        </w:rPr>
        <w:t xml:space="preserve"> Совета</w:t>
      </w:r>
      <w:r>
        <w:rPr>
          <w:sz w:val="28"/>
          <w:szCs w:val="28"/>
        </w:rPr>
        <w:t xml:space="preserve"> </w:t>
      </w:r>
      <w:proofErr w:type="spellStart"/>
      <w:r>
        <w:rPr>
          <w:sz w:val="28"/>
          <w:szCs w:val="28"/>
        </w:rPr>
        <w:t>Старохурадинского</w:t>
      </w:r>
      <w:proofErr w:type="spellEnd"/>
      <w:r>
        <w:rPr>
          <w:sz w:val="28"/>
          <w:szCs w:val="28"/>
        </w:rPr>
        <w:t xml:space="preserve"> сельского поселения</w:t>
      </w:r>
      <w:r w:rsidRPr="00A70A52">
        <w:rPr>
          <w:sz w:val="28"/>
          <w:szCs w:val="28"/>
        </w:rPr>
        <w:t xml:space="preserve"> Алькеевского муниципального района Республики Татарстан.</w:t>
      </w:r>
    </w:p>
    <w:p w:rsidR="008725F1" w:rsidRPr="00A870CD" w:rsidRDefault="008725F1" w:rsidP="008725F1">
      <w:pPr>
        <w:numPr>
          <w:ilvl w:val="0"/>
          <w:numId w:val="1"/>
        </w:numPr>
        <w:tabs>
          <w:tab w:val="clear" w:pos="720"/>
          <w:tab w:val="num" w:pos="0"/>
        </w:tabs>
        <w:ind w:left="0" w:firstLine="567"/>
        <w:jc w:val="both"/>
        <w:rPr>
          <w:sz w:val="28"/>
          <w:szCs w:val="28"/>
        </w:rPr>
      </w:pPr>
      <w:r w:rsidRPr="00A870CD">
        <w:rPr>
          <w:sz w:val="28"/>
          <w:szCs w:val="28"/>
        </w:rPr>
        <w:t>Опубликовать настоящее решение на Официальном портале правовой информации Республики Татарстан и на официальном сайте Алькеевского муниципального района Республики Татарстан в информационно- телекоммуникационной сети Интернет.</w:t>
      </w:r>
    </w:p>
    <w:p w:rsidR="008725F1" w:rsidRPr="00A870CD" w:rsidRDefault="008725F1" w:rsidP="008725F1">
      <w:pPr>
        <w:pStyle w:val="a3"/>
        <w:numPr>
          <w:ilvl w:val="0"/>
          <w:numId w:val="1"/>
        </w:numPr>
        <w:tabs>
          <w:tab w:val="clear" w:pos="720"/>
          <w:tab w:val="num" w:pos="0"/>
        </w:tabs>
        <w:ind w:left="0" w:firstLine="567"/>
        <w:jc w:val="both"/>
        <w:rPr>
          <w:kern w:val="2"/>
          <w:sz w:val="28"/>
          <w:szCs w:val="28"/>
        </w:rPr>
      </w:pPr>
      <w:r w:rsidRPr="00A870CD">
        <w:rPr>
          <w:sz w:val="28"/>
          <w:szCs w:val="28"/>
        </w:rPr>
        <w:t xml:space="preserve">Контроль </w:t>
      </w:r>
      <w:r w:rsidR="00A72FD1">
        <w:rPr>
          <w:sz w:val="28"/>
          <w:szCs w:val="28"/>
        </w:rPr>
        <w:t xml:space="preserve">за исполнением настоящего решения </w:t>
      </w:r>
      <w:r w:rsidRPr="00A870CD">
        <w:rPr>
          <w:sz w:val="28"/>
          <w:szCs w:val="28"/>
        </w:rPr>
        <w:t xml:space="preserve">исполнения </w:t>
      </w:r>
      <w:r w:rsidR="00A72FD1">
        <w:rPr>
          <w:sz w:val="28"/>
          <w:szCs w:val="28"/>
        </w:rPr>
        <w:t>оставляю за собой.</w:t>
      </w:r>
    </w:p>
    <w:p w:rsidR="008725F1" w:rsidRPr="00A72FD1" w:rsidRDefault="008725F1" w:rsidP="00A72FD1">
      <w:pPr>
        <w:rPr>
          <w:sz w:val="28"/>
          <w:szCs w:val="28"/>
        </w:rPr>
      </w:pPr>
    </w:p>
    <w:p w:rsidR="00DE2F19" w:rsidRPr="00A870CD" w:rsidRDefault="00DE2F19" w:rsidP="00DE2F19">
      <w:pPr>
        <w:rPr>
          <w:sz w:val="28"/>
          <w:szCs w:val="28"/>
        </w:rPr>
      </w:pPr>
      <w:r w:rsidRPr="00A870CD">
        <w:rPr>
          <w:sz w:val="28"/>
          <w:szCs w:val="28"/>
        </w:rPr>
        <w:t xml:space="preserve">Глава </w:t>
      </w:r>
      <w:proofErr w:type="spellStart"/>
      <w:r w:rsidRPr="00A870CD">
        <w:rPr>
          <w:sz w:val="28"/>
          <w:szCs w:val="28"/>
        </w:rPr>
        <w:t>Старохурадинского</w:t>
      </w:r>
      <w:proofErr w:type="spellEnd"/>
    </w:p>
    <w:p w:rsidR="00DE2F19" w:rsidRPr="00A870CD" w:rsidRDefault="00DE2F19" w:rsidP="00DE2F19">
      <w:pPr>
        <w:rPr>
          <w:sz w:val="28"/>
          <w:szCs w:val="28"/>
        </w:rPr>
      </w:pPr>
      <w:r w:rsidRPr="00A870CD">
        <w:rPr>
          <w:sz w:val="28"/>
          <w:szCs w:val="28"/>
        </w:rPr>
        <w:t xml:space="preserve">сельского поселения                                                         </w:t>
      </w:r>
    </w:p>
    <w:p w:rsidR="00DE2F19" w:rsidRDefault="00DE2F19" w:rsidP="00DE2F19">
      <w:pPr>
        <w:rPr>
          <w:sz w:val="28"/>
          <w:szCs w:val="28"/>
        </w:rPr>
      </w:pPr>
      <w:r w:rsidRPr="00A870CD">
        <w:rPr>
          <w:sz w:val="28"/>
          <w:szCs w:val="28"/>
        </w:rPr>
        <w:t xml:space="preserve">Председатель Совета                                                 </w:t>
      </w:r>
      <w:r>
        <w:rPr>
          <w:sz w:val="28"/>
          <w:szCs w:val="28"/>
        </w:rPr>
        <w:t xml:space="preserve">                  </w:t>
      </w:r>
      <w:r w:rsidRPr="00A870CD">
        <w:rPr>
          <w:sz w:val="28"/>
          <w:szCs w:val="28"/>
        </w:rPr>
        <w:t xml:space="preserve">  О.Н. Аверьянова</w:t>
      </w:r>
    </w:p>
    <w:p w:rsidR="00E03485" w:rsidRDefault="00E03485" w:rsidP="00DE2F19">
      <w:pPr>
        <w:rPr>
          <w:sz w:val="28"/>
          <w:szCs w:val="28"/>
        </w:rPr>
      </w:pPr>
    </w:p>
    <w:p w:rsidR="00E03485" w:rsidRPr="00A870CD" w:rsidRDefault="00E03485" w:rsidP="00DE2F19">
      <w:pPr>
        <w:rPr>
          <w:sz w:val="28"/>
          <w:szCs w:val="28"/>
        </w:rPr>
      </w:pPr>
    </w:p>
    <w:p w:rsidR="00E03485" w:rsidRPr="00E03485" w:rsidRDefault="00E03485" w:rsidP="00E03485">
      <w:pPr>
        <w:spacing w:line="20" w:lineRule="atLeast"/>
        <w:ind w:left="6237"/>
        <w:rPr>
          <w:rFonts w:eastAsiaTheme="minorHAnsi"/>
          <w:sz w:val="28"/>
          <w:szCs w:val="28"/>
          <w:lang w:eastAsia="en-US"/>
        </w:rPr>
      </w:pPr>
      <w:r w:rsidRPr="00E03485">
        <w:rPr>
          <w:rFonts w:eastAsiaTheme="minorHAnsi"/>
          <w:sz w:val="28"/>
          <w:szCs w:val="28"/>
          <w:lang w:eastAsia="en-US"/>
        </w:rPr>
        <w:t xml:space="preserve">Проект вносится Советом </w:t>
      </w:r>
      <w:proofErr w:type="spellStart"/>
      <w:r w:rsidRPr="00E03485">
        <w:rPr>
          <w:rFonts w:eastAsiaTheme="minorHAnsi"/>
          <w:sz w:val="28"/>
          <w:szCs w:val="28"/>
          <w:lang w:eastAsia="en-US"/>
        </w:rPr>
        <w:t>Старохурадинского</w:t>
      </w:r>
      <w:proofErr w:type="spellEnd"/>
      <w:r w:rsidRPr="00E03485">
        <w:rPr>
          <w:rFonts w:eastAsiaTheme="minorHAnsi"/>
          <w:sz w:val="28"/>
          <w:szCs w:val="28"/>
          <w:lang w:eastAsia="en-US"/>
        </w:rPr>
        <w:t xml:space="preserve"> сельского поселения Алькеевского  муниципального района Республики Татарстан </w:t>
      </w:r>
    </w:p>
    <w:p w:rsidR="00E03485" w:rsidRPr="00E03485" w:rsidRDefault="00E03485" w:rsidP="00E03485">
      <w:pPr>
        <w:spacing w:line="20" w:lineRule="atLeast"/>
        <w:ind w:left="6237"/>
        <w:rPr>
          <w:rFonts w:eastAsiaTheme="minorHAnsi"/>
          <w:sz w:val="28"/>
          <w:szCs w:val="28"/>
          <w:lang w:eastAsia="en-US"/>
        </w:rPr>
      </w:pPr>
    </w:p>
    <w:p w:rsidR="00E03485" w:rsidRPr="00E03485" w:rsidRDefault="00E03485" w:rsidP="00E03485">
      <w:pPr>
        <w:spacing w:line="20" w:lineRule="atLeast"/>
        <w:ind w:left="6237"/>
        <w:rPr>
          <w:rFonts w:eastAsiaTheme="minorHAnsi"/>
          <w:sz w:val="28"/>
          <w:szCs w:val="28"/>
          <w:lang w:eastAsia="en-US"/>
        </w:rPr>
      </w:pPr>
    </w:p>
    <w:p w:rsidR="00E03485" w:rsidRPr="00E03485" w:rsidRDefault="00E03485" w:rsidP="00E03485">
      <w:pPr>
        <w:spacing w:line="20" w:lineRule="atLeast"/>
        <w:jc w:val="center"/>
        <w:rPr>
          <w:rFonts w:eastAsiaTheme="minorHAnsi"/>
          <w:b/>
          <w:sz w:val="28"/>
          <w:szCs w:val="28"/>
          <w:lang w:eastAsia="en-US"/>
        </w:rPr>
      </w:pPr>
      <w:r w:rsidRPr="00E03485">
        <w:rPr>
          <w:rFonts w:eastAsiaTheme="minorHAnsi"/>
          <w:b/>
          <w:sz w:val="28"/>
          <w:szCs w:val="28"/>
          <w:lang w:eastAsia="en-US"/>
        </w:rPr>
        <w:t>ЗАКОН РЕСПУБЛИКИ ТАТАРСТАН</w:t>
      </w:r>
    </w:p>
    <w:p w:rsidR="00E03485" w:rsidRPr="00E03485" w:rsidRDefault="00E03485" w:rsidP="00E03485">
      <w:pPr>
        <w:spacing w:line="20" w:lineRule="atLeast"/>
        <w:jc w:val="center"/>
        <w:rPr>
          <w:rFonts w:eastAsiaTheme="minorHAnsi"/>
          <w:b/>
          <w:sz w:val="28"/>
          <w:szCs w:val="28"/>
          <w:lang w:eastAsia="en-US"/>
        </w:rPr>
      </w:pPr>
    </w:p>
    <w:p w:rsidR="00E03485" w:rsidRPr="00E03485" w:rsidRDefault="00E03485" w:rsidP="00E03485">
      <w:pPr>
        <w:spacing w:line="20" w:lineRule="atLeast"/>
        <w:jc w:val="center"/>
        <w:rPr>
          <w:rFonts w:eastAsiaTheme="minorHAnsi"/>
          <w:b/>
          <w:sz w:val="28"/>
          <w:szCs w:val="28"/>
          <w:lang w:eastAsia="en-US"/>
        </w:rPr>
      </w:pPr>
    </w:p>
    <w:p w:rsidR="00E03485" w:rsidRPr="00E03485" w:rsidRDefault="00E03485" w:rsidP="00E03485">
      <w:pPr>
        <w:spacing w:line="20" w:lineRule="atLeast"/>
        <w:jc w:val="center"/>
        <w:rPr>
          <w:rFonts w:eastAsiaTheme="minorHAnsi"/>
          <w:b/>
          <w:sz w:val="28"/>
          <w:szCs w:val="28"/>
          <w:lang w:eastAsia="en-US"/>
        </w:rPr>
      </w:pPr>
      <w:r w:rsidRPr="00E03485">
        <w:rPr>
          <w:rFonts w:eastAsiaTheme="minorHAnsi"/>
          <w:b/>
          <w:sz w:val="28"/>
          <w:szCs w:val="28"/>
          <w:lang w:eastAsia="en-US"/>
        </w:rPr>
        <w:t>О внесении изменений в Закон Республики Татарстан от 31.01.2005 №10-ЗРТ «Об установлении границ территории и статусе муниципального образования «</w:t>
      </w:r>
      <w:proofErr w:type="spellStart"/>
      <w:r w:rsidRPr="00E03485">
        <w:rPr>
          <w:rFonts w:eastAsiaTheme="minorHAnsi"/>
          <w:b/>
          <w:sz w:val="28"/>
          <w:szCs w:val="28"/>
          <w:lang w:eastAsia="en-US"/>
        </w:rPr>
        <w:t>Алькеевский</w:t>
      </w:r>
      <w:proofErr w:type="spellEnd"/>
      <w:r w:rsidRPr="00E03485">
        <w:rPr>
          <w:rFonts w:eastAsiaTheme="minorHAnsi"/>
          <w:b/>
          <w:sz w:val="28"/>
          <w:szCs w:val="28"/>
          <w:lang w:eastAsia="en-US"/>
        </w:rPr>
        <w:t xml:space="preserve"> муниципальный район» и муниципальных образований</w:t>
      </w:r>
    </w:p>
    <w:p w:rsidR="00E03485" w:rsidRPr="00E03485" w:rsidRDefault="00E03485" w:rsidP="00E03485">
      <w:pPr>
        <w:spacing w:line="20" w:lineRule="atLeast"/>
        <w:jc w:val="center"/>
        <w:rPr>
          <w:rFonts w:eastAsiaTheme="minorHAnsi"/>
          <w:b/>
          <w:sz w:val="28"/>
          <w:szCs w:val="28"/>
          <w:lang w:eastAsia="en-US"/>
        </w:rPr>
      </w:pPr>
      <w:r w:rsidRPr="00E03485">
        <w:rPr>
          <w:rFonts w:eastAsiaTheme="minorHAnsi"/>
          <w:b/>
          <w:sz w:val="28"/>
          <w:szCs w:val="28"/>
          <w:lang w:eastAsia="en-US"/>
        </w:rPr>
        <w:t xml:space="preserve"> в его составе»</w:t>
      </w:r>
    </w:p>
    <w:p w:rsidR="00E03485" w:rsidRPr="00E03485" w:rsidRDefault="00E03485" w:rsidP="00E03485">
      <w:pPr>
        <w:spacing w:line="20" w:lineRule="atLeast"/>
        <w:jc w:val="center"/>
        <w:rPr>
          <w:rFonts w:eastAsiaTheme="minorHAnsi"/>
          <w:b/>
          <w:sz w:val="28"/>
          <w:szCs w:val="28"/>
          <w:lang w:eastAsia="en-US"/>
        </w:rPr>
      </w:pPr>
    </w:p>
    <w:p w:rsidR="00E03485" w:rsidRPr="00E03485" w:rsidRDefault="00E03485" w:rsidP="00E03485">
      <w:pPr>
        <w:spacing w:line="20" w:lineRule="atLeast"/>
        <w:jc w:val="center"/>
        <w:rPr>
          <w:rFonts w:eastAsiaTheme="minorHAnsi"/>
          <w:b/>
          <w:sz w:val="28"/>
          <w:szCs w:val="28"/>
          <w:lang w:eastAsia="en-US"/>
        </w:rPr>
      </w:pPr>
    </w:p>
    <w:p w:rsidR="00E03485" w:rsidRPr="00E03485" w:rsidRDefault="00E03485" w:rsidP="00E03485">
      <w:pPr>
        <w:spacing w:line="20" w:lineRule="atLeast"/>
        <w:ind w:firstLine="567"/>
        <w:jc w:val="both"/>
        <w:rPr>
          <w:rFonts w:eastAsiaTheme="minorHAnsi"/>
          <w:b/>
          <w:sz w:val="28"/>
          <w:szCs w:val="28"/>
          <w:lang w:eastAsia="en-US"/>
        </w:rPr>
      </w:pPr>
      <w:r w:rsidRPr="00E03485">
        <w:rPr>
          <w:rFonts w:eastAsiaTheme="minorHAnsi"/>
          <w:b/>
          <w:sz w:val="28"/>
          <w:szCs w:val="28"/>
          <w:lang w:eastAsia="en-US"/>
        </w:rPr>
        <w:t>Статья 1</w:t>
      </w:r>
    </w:p>
    <w:p w:rsidR="00E03485" w:rsidRPr="00E03485" w:rsidRDefault="00E03485" w:rsidP="00E03485">
      <w:pPr>
        <w:spacing w:line="20" w:lineRule="atLeast"/>
        <w:ind w:firstLine="567"/>
        <w:jc w:val="both"/>
        <w:rPr>
          <w:rFonts w:eastAsiaTheme="minorHAnsi"/>
          <w:b/>
          <w:sz w:val="28"/>
          <w:szCs w:val="28"/>
          <w:lang w:eastAsia="en-US"/>
        </w:rPr>
      </w:pPr>
    </w:p>
    <w:p w:rsidR="00E03485" w:rsidRPr="00E03485" w:rsidRDefault="00E03485" w:rsidP="00E03485">
      <w:pPr>
        <w:autoSpaceDE w:val="0"/>
        <w:autoSpaceDN w:val="0"/>
        <w:adjustRightInd w:val="0"/>
        <w:ind w:firstLine="540"/>
        <w:jc w:val="both"/>
        <w:rPr>
          <w:rFonts w:eastAsiaTheme="minorHAnsi"/>
          <w:b/>
          <w:bCs/>
          <w:sz w:val="28"/>
          <w:szCs w:val="28"/>
          <w:lang w:eastAsia="en-US"/>
        </w:rPr>
      </w:pPr>
      <w:r w:rsidRPr="00E03485">
        <w:rPr>
          <w:rFonts w:eastAsiaTheme="minorHAnsi"/>
          <w:sz w:val="28"/>
          <w:szCs w:val="28"/>
          <w:lang w:eastAsia="en-US"/>
        </w:rPr>
        <w:t xml:space="preserve">Село </w:t>
      </w:r>
      <w:proofErr w:type="spellStart"/>
      <w:r w:rsidRPr="00E03485">
        <w:rPr>
          <w:rFonts w:eastAsiaTheme="minorHAnsi"/>
          <w:sz w:val="28"/>
          <w:szCs w:val="28"/>
          <w:lang w:eastAsia="en-US"/>
        </w:rPr>
        <w:t>Сиктерме-Хузангаево</w:t>
      </w:r>
      <w:proofErr w:type="spellEnd"/>
      <w:r w:rsidRPr="00E03485">
        <w:rPr>
          <w:rFonts w:eastAsiaTheme="minorHAnsi"/>
          <w:sz w:val="28"/>
          <w:szCs w:val="28"/>
          <w:lang w:eastAsia="en-US"/>
        </w:rPr>
        <w:t xml:space="preserve"> Алькеевского муниципального района Республики Татарстан  </w:t>
      </w:r>
      <w:r w:rsidRPr="00E03485">
        <w:rPr>
          <w:rFonts w:eastAsiaTheme="minorHAnsi"/>
          <w:bCs/>
          <w:sz w:val="28"/>
          <w:szCs w:val="28"/>
          <w:lang w:eastAsia="en-US"/>
        </w:rPr>
        <w:t>впредь именовать село</w:t>
      </w:r>
      <w:r w:rsidRPr="00E03485">
        <w:rPr>
          <w:rFonts w:eastAsiaTheme="minorHAnsi"/>
          <w:b/>
          <w:bCs/>
          <w:sz w:val="28"/>
          <w:szCs w:val="28"/>
          <w:lang w:eastAsia="en-US"/>
        </w:rPr>
        <w:t xml:space="preserve"> </w:t>
      </w:r>
      <w:r w:rsidRPr="00E03485">
        <w:rPr>
          <w:rFonts w:eastAsiaTheme="minorHAnsi"/>
          <w:sz w:val="28"/>
          <w:szCs w:val="28"/>
          <w:lang w:eastAsia="en-US"/>
        </w:rPr>
        <w:t xml:space="preserve">Старая </w:t>
      </w:r>
      <w:proofErr w:type="spellStart"/>
      <w:r w:rsidRPr="00E03485">
        <w:rPr>
          <w:rFonts w:eastAsiaTheme="minorHAnsi"/>
          <w:sz w:val="28"/>
          <w:szCs w:val="28"/>
          <w:lang w:eastAsia="en-US"/>
        </w:rPr>
        <w:t>Сихтерма</w:t>
      </w:r>
      <w:proofErr w:type="spellEnd"/>
      <w:r w:rsidRPr="00E03485">
        <w:rPr>
          <w:rFonts w:eastAsiaTheme="minorHAnsi"/>
          <w:sz w:val="28"/>
          <w:szCs w:val="28"/>
          <w:lang w:eastAsia="en-US"/>
        </w:rPr>
        <w:t xml:space="preserve"> Алькеевского муниципального района Республики Татарстан.</w:t>
      </w:r>
    </w:p>
    <w:p w:rsidR="00E03485" w:rsidRPr="00E03485" w:rsidRDefault="00E03485" w:rsidP="00E03485">
      <w:pPr>
        <w:spacing w:line="20" w:lineRule="atLeast"/>
        <w:ind w:firstLine="567"/>
        <w:jc w:val="both"/>
        <w:rPr>
          <w:rFonts w:eastAsiaTheme="minorHAnsi"/>
          <w:b/>
          <w:sz w:val="28"/>
          <w:szCs w:val="28"/>
          <w:lang w:eastAsia="en-US"/>
        </w:rPr>
      </w:pPr>
    </w:p>
    <w:p w:rsidR="00E03485" w:rsidRPr="00E03485" w:rsidRDefault="00E03485" w:rsidP="00E03485">
      <w:pPr>
        <w:spacing w:line="20" w:lineRule="atLeast"/>
        <w:ind w:firstLine="567"/>
        <w:jc w:val="both"/>
        <w:rPr>
          <w:rFonts w:eastAsiaTheme="minorHAnsi"/>
          <w:b/>
          <w:sz w:val="28"/>
          <w:szCs w:val="28"/>
          <w:lang w:eastAsia="en-US"/>
        </w:rPr>
      </w:pPr>
      <w:r w:rsidRPr="00E03485">
        <w:rPr>
          <w:rFonts w:eastAsiaTheme="minorHAnsi"/>
          <w:b/>
          <w:sz w:val="28"/>
          <w:szCs w:val="28"/>
          <w:lang w:eastAsia="en-US"/>
        </w:rPr>
        <w:t>Статья 2</w:t>
      </w:r>
    </w:p>
    <w:p w:rsidR="00E03485" w:rsidRPr="00E03485" w:rsidRDefault="00E03485" w:rsidP="00E03485">
      <w:pPr>
        <w:spacing w:line="20" w:lineRule="atLeast"/>
        <w:ind w:firstLine="567"/>
        <w:jc w:val="both"/>
        <w:rPr>
          <w:rFonts w:eastAsiaTheme="minorHAnsi"/>
          <w:sz w:val="28"/>
          <w:szCs w:val="28"/>
          <w:lang w:eastAsia="en-US"/>
        </w:rPr>
      </w:pPr>
    </w:p>
    <w:p w:rsidR="00E03485" w:rsidRPr="00E03485" w:rsidRDefault="00E03485" w:rsidP="00E03485">
      <w:pPr>
        <w:spacing w:line="20" w:lineRule="atLeast"/>
        <w:ind w:firstLine="567"/>
        <w:jc w:val="both"/>
        <w:rPr>
          <w:rFonts w:eastAsiaTheme="minorHAnsi"/>
          <w:sz w:val="28"/>
          <w:szCs w:val="28"/>
          <w:lang w:eastAsia="en-US"/>
        </w:rPr>
      </w:pPr>
      <w:proofErr w:type="spellStart"/>
      <w:r w:rsidRPr="00E03485">
        <w:rPr>
          <w:rFonts w:eastAsiaTheme="minorHAnsi"/>
          <w:sz w:val="28"/>
          <w:szCs w:val="28"/>
          <w:lang w:eastAsia="en-US"/>
        </w:rPr>
        <w:t>Старохурадинское</w:t>
      </w:r>
      <w:proofErr w:type="spellEnd"/>
      <w:r w:rsidRPr="00E03485">
        <w:rPr>
          <w:rFonts w:eastAsiaTheme="minorHAnsi"/>
          <w:sz w:val="28"/>
          <w:szCs w:val="28"/>
          <w:lang w:eastAsia="en-US"/>
        </w:rPr>
        <w:t xml:space="preserve"> сельское поселение Алькеевского муниципального района Республики Татарстан </w:t>
      </w:r>
      <w:r w:rsidRPr="00E03485">
        <w:rPr>
          <w:rFonts w:eastAsiaTheme="minorHAnsi"/>
          <w:bCs/>
          <w:sz w:val="28"/>
          <w:szCs w:val="28"/>
          <w:lang w:eastAsia="en-US"/>
        </w:rPr>
        <w:t xml:space="preserve">впредь именовать </w:t>
      </w:r>
      <w:proofErr w:type="spellStart"/>
      <w:r w:rsidRPr="00E03485">
        <w:rPr>
          <w:rFonts w:eastAsiaTheme="minorHAnsi"/>
          <w:sz w:val="28"/>
          <w:szCs w:val="28"/>
          <w:lang w:eastAsia="en-US"/>
        </w:rPr>
        <w:t>Старосихтерминское</w:t>
      </w:r>
      <w:proofErr w:type="spellEnd"/>
      <w:r w:rsidRPr="00E03485">
        <w:rPr>
          <w:rFonts w:eastAsiaTheme="minorHAnsi"/>
          <w:sz w:val="28"/>
          <w:szCs w:val="28"/>
          <w:lang w:eastAsia="en-US"/>
        </w:rPr>
        <w:t xml:space="preserve"> сельское поселение Алькеевского муниципального района Республики Татарстан.</w:t>
      </w:r>
    </w:p>
    <w:p w:rsidR="00E03485" w:rsidRPr="00E03485" w:rsidRDefault="00E03485" w:rsidP="00E03485">
      <w:pPr>
        <w:spacing w:line="20" w:lineRule="atLeast"/>
        <w:ind w:firstLine="567"/>
        <w:jc w:val="both"/>
        <w:rPr>
          <w:rFonts w:eastAsiaTheme="minorHAnsi"/>
          <w:sz w:val="28"/>
          <w:szCs w:val="28"/>
          <w:lang w:eastAsia="en-US"/>
        </w:rPr>
      </w:pPr>
    </w:p>
    <w:p w:rsidR="00E03485" w:rsidRPr="00E03485" w:rsidRDefault="00E03485" w:rsidP="00E03485">
      <w:pPr>
        <w:spacing w:line="20" w:lineRule="atLeast"/>
        <w:ind w:firstLine="567"/>
        <w:jc w:val="both"/>
        <w:rPr>
          <w:rFonts w:eastAsiaTheme="minorHAnsi"/>
          <w:b/>
          <w:sz w:val="28"/>
          <w:szCs w:val="28"/>
          <w:lang w:eastAsia="en-US"/>
        </w:rPr>
      </w:pPr>
      <w:r w:rsidRPr="00E03485">
        <w:rPr>
          <w:rFonts w:eastAsiaTheme="minorHAnsi"/>
          <w:b/>
          <w:sz w:val="28"/>
          <w:szCs w:val="28"/>
          <w:lang w:eastAsia="en-US"/>
        </w:rPr>
        <w:t>Статья 3</w:t>
      </w:r>
    </w:p>
    <w:p w:rsidR="00E03485" w:rsidRPr="00E03485" w:rsidRDefault="00E03485" w:rsidP="00E03485">
      <w:pPr>
        <w:spacing w:line="20" w:lineRule="atLeast"/>
        <w:ind w:firstLine="567"/>
        <w:jc w:val="both"/>
        <w:rPr>
          <w:rFonts w:eastAsiaTheme="minorHAnsi"/>
          <w:sz w:val="28"/>
          <w:szCs w:val="28"/>
          <w:lang w:eastAsia="en-US"/>
        </w:rPr>
      </w:pPr>
    </w:p>
    <w:p w:rsidR="00E03485" w:rsidRPr="00E03485" w:rsidRDefault="00E03485" w:rsidP="00E03485">
      <w:pPr>
        <w:spacing w:line="20" w:lineRule="atLeast"/>
        <w:ind w:firstLine="567"/>
        <w:jc w:val="both"/>
        <w:rPr>
          <w:rFonts w:eastAsiaTheme="minorHAnsi"/>
          <w:sz w:val="28"/>
          <w:szCs w:val="28"/>
          <w:lang w:eastAsia="en-US"/>
        </w:rPr>
      </w:pPr>
      <w:r w:rsidRPr="00E03485">
        <w:rPr>
          <w:rFonts w:eastAsiaTheme="minorHAnsi"/>
          <w:sz w:val="28"/>
          <w:szCs w:val="28"/>
          <w:lang w:eastAsia="en-US"/>
        </w:rPr>
        <w:t xml:space="preserve">Определить административным центром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сельского поселения Алькеевского муниципального района Республики Татарстан село Старая </w:t>
      </w:r>
      <w:proofErr w:type="spellStart"/>
      <w:r w:rsidRPr="00E03485">
        <w:rPr>
          <w:rFonts w:eastAsiaTheme="minorHAnsi"/>
          <w:sz w:val="28"/>
          <w:szCs w:val="28"/>
          <w:lang w:eastAsia="en-US"/>
        </w:rPr>
        <w:t>Сихтерма</w:t>
      </w:r>
      <w:proofErr w:type="spellEnd"/>
      <w:r w:rsidRPr="00E03485">
        <w:rPr>
          <w:rFonts w:eastAsiaTheme="minorHAnsi"/>
          <w:sz w:val="28"/>
          <w:szCs w:val="28"/>
          <w:lang w:eastAsia="en-US"/>
        </w:rPr>
        <w:t xml:space="preserve"> Алькеевского муниципального района Республики Татарстан.</w:t>
      </w:r>
    </w:p>
    <w:p w:rsidR="00E03485" w:rsidRPr="00E03485" w:rsidRDefault="00E03485" w:rsidP="00E03485">
      <w:pPr>
        <w:spacing w:line="20" w:lineRule="atLeast"/>
        <w:ind w:firstLine="567"/>
        <w:jc w:val="both"/>
        <w:rPr>
          <w:rFonts w:eastAsiaTheme="minorHAnsi"/>
          <w:b/>
          <w:sz w:val="28"/>
          <w:szCs w:val="28"/>
          <w:lang w:eastAsia="en-US"/>
        </w:rPr>
      </w:pPr>
    </w:p>
    <w:p w:rsidR="00E03485" w:rsidRPr="00E03485" w:rsidRDefault="00E03485" w:rsidP="00E03485">
      <w:pPr>
        <w:spacing w:line="20" w:lineRule="atLeast"/>
        <w:ind w:firstLine="567"/>
        <w:jc w:val="both"/>
        <w:rPr>
          <w:rFonts w:eastAsiaTheme="minorHAnsi"/>
          <w:b/>
          <w:sz w:val="28"/>
          <w:szCs w:val="28"/>
          <w:lang w:eastAsia="en-US"/>
        </w:rPr>
      </w:pPr>
      <w:r w:rsidRPr="00E03485">
        <w:rPr>
          <w:rFonts w:eastAsiaTheme="minorHAnsi"/>
          <w:b/>
          <w:sz w:val="28"/>
          <w:szCs w:val="28"/>
          <w:lang w:eastAsia="en-US"/>
        </w:rPr>
        <w:t>Статья 4</w:t>
      </w:r>
    </w:p>
    <w:p w:rsidR="00E03485" w:rsidRPr="00E03485" w:rsidRDefault="00E03485" w:rsidP="00E03485">
      <w:pPr>
        <w:spacing w:line="20" w:lineRule="atLeast"/>
        <w:ind w:firstLine="567"/>
        <w:jc w:val="both"/>
        <w:rPr>
          <w:rFonts w:eastAsiaTheme="minorHAnsi"/>
          <w:b/>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Внести в Закон Республики Татарстан от 31 января 2005 года  №10-ЗРТ «Об установлении границ территории и статусе муниципального образования «</w:t>
      </w:r>
      <w:proofErr w:type="spellStart"/>
      <w:r w:rsidRPr="00E03485">
        <w:rPr>
          <w:rFonts w:eastAsiaTheme="minorHAnsi"/>
          <w:sz w:val="28"/>
          <w:szCs w:val="28"/>
          <w:lang w:eastAsia="en-US"/>
        </w:rPr>
        <w:t>Алькеевский</w:t>
      </w:r>
      <w:proofErr w:type="spellEnd"/>
      <w:r w:rsidRPr="00E03485">
        <w:rPr>
          <w:rFonts w:eastAsiaTheme="minorHAnsi"/>
          <w:sz w:val="28"/>
          <w:szCs w:val="28"/>
          <w:lang w:eastAsia="en-US"/>
        </w:rPr>
        <w:t xml:space="preserve"> муниципальный район» и муниципальных образований в его составе» (Ведомости Государственного Совета Татарстана, 2005, № 1 (I часть); 2008, № 10 (II часть)) следующие изменения:</w:t>
      </w:r>
    </w:p>
    <w:p w:rsidR="00E03485" w:rsidRPr="00E03485" w:rsidRDefault="00E03485" w:rsidP="00E03485">
      <w:pPr>
        <w:spacing w:line="20" w:lineRule="atLeast"/>
        <w:ind w:firstLine="567"/>
        <w:jc w:val="both"/>
        <w:rPr>
          <w:rFonts w:eastAsiaTheme="minorHAnsi"/>
          <w:sz w:val="28"/>
          <w:szCs w:val="28"/>
          <w:lang w:eastAsia="en-US"/>
        </w:rPr>
      </w:pPr>
    </w:p>
    <w:p w:rsidR="00E03485" w:rsidRPr="00E03485" w:rsidRDefault="00E03485" w:rsidP="00E03485">
      <w:pPr>
        <w:numPr>
          <w:ilvl w:val="0"/>
          <w:numId w:val="2"/>
        </w:numPr>
        <w:spacing w:after="200" w:line="20" w:lineRule="atLeast"/>
        <w:contextualSpacing/>
        <w:jc w:val="both"/>
        <w:rPr>
          <w:rFonts w:eastAsiaTheme="minorHAnsi"/>
          <w:sz w:val="28"/>
          <w:szCs w:val="28"/>
          <w:lang w:eastAsia="en-US"/>
        </w:rPr>
      </w:pPr>
      <w:r w:rsidRPr="00E03485">
        <w:rPr>
          <w:rFonts w:eastAsiaTheme="minorHAnsi"/>
          <w:sz w:val="28"/>
          <w:szCs w:val="28"/>
          <w:lang w:eastAsia="en-US"/>
        </w:rPr>
        <w:t>Абзац 16 статьи 2 изложить в следующей редакции:</w:t>
      </w:r>
    </w:p>
    <w:p w:rsidR="00E03485" w:rsidRPr="00E03485" w:rsidRDefault="00E03485" w:rsidP="00E03485">
      <w:pPr>
        <w:spacing w:line="20" w:lineRule="atLeast"/>
        <w:ind w:left="927"/>
        <w:contextualSpacing/>
        <w:jc w:val="both"/>
        <w:rPr>
          <w:rFonts w:eastAsiaTheme="minorHAnsi"/>
          <w:sz w:val="28"/>
          <w:szCs w:val="28"/>
          <w:lang w:eastAsia="en-US"/>
        </w:rPr>
      </w:pPr>
    </w:p>
    <w:p w:rsidR="00E03485" w:rsidRDefault="00E03485" w:rsidP="00E03485">
      <w:pPr>
        <w:spacing w:line="20" w:lineRule="atLeast"/>
        <w:ind w:firstLine="567"/>
        <w:jc w:val="both"/>
        <w:rPr>
          <w:rFonts w:eastAsiaTheme="minorHAnsi"/>
          <w:sz w:val="28"/>
          <w:szCs w:val="28"/>
          <w:lang w:eastAsia="en-US"/>
        </w:rPr>
      </w:pPr>
      <w:r w:rsidRPr="00E03485">
        <w:rPr>
          <w:rFonts w:eastAsiaTheme="minorHAnsi"/>
          <w:sz w:val="28"/>
          <w:szCs w:val="28"/>
          <w:lang w:eastAsia="en-US"/>
        </w:rPr>
        <w:t>«</w:t>
      </w:r>
      <w:proofErr w:type="spellStart"/>
      <w:r w:rsidRPr="00E03485">
        <w:rPr>
          <w:rFonts w:eastAsiaTheme="minorHAnsi"/>
          <w:sz w:val="28"/>
          <w:szCs w:val="28"/>
          <w:lang w:eastAsia="en-US"/>
        </w:rPr>
        <w:t>Старосихтерминское</w:t>
      </w:r>
      <w:proofErr w:type="spellEnd"/>
      <w:r w:rsidRPr="00E03485">
        <w:rPr>
          <w:rFonts w:eastAsiaTheme="minorHAnsi"/>
          <w:sz w:val="28"/>
          <w:szCs w:val="28"/>
          <w:lang w:eastAsia="en-US"/>
        </w:rPr>
        <w:t xml:space="preserve"> сельское поселение: село Старая </w:t>
      </w:r>
      <w:proofErr w:type="spellStart"/>
      <w:r w:rsidRPr="00E03485">
        <w:rPr>
          <w:rFonts w:eastAsiaTheme="minorHAnsi"/>
          <w:sz w:val="28"/>
          <w:szCs w:val="28"/>
          <w:lang w:eastAsia="en-US"/>
        </w:rPr>
        <w:t>Сихтерма</w:t>
      </w:r>
      <w:proofErr w:type="spellEnd"/>
      <w:r w:rsidRPr="00E03485">
        <w:rPr>
          <w:rFonts w:eastAsiaTheme="minorHAnsi"/>
          <w:sz w:val="28"/>
          <w:szCs w:val="28"/>
          <w:lang w:eastAsia="en-US"/>
        </w:rPr>
        <w:t xml:space="preserve"> (административный центр), село Старая </w:t>
      </w:r>
      <w:proofErr w:type="spellStart"/>
      <w:r w:rsidRPr="00E03485">
        <w:rPr>
          <w:rFonts w:eastAsiaTheme="minorHAnsi"/>
          <w:sz w:val="28"/>
          <w:szCs w:val="28"/>
          <w:lang w:eastAsia="en-US"/>
        </w:rPr>
        <w:t>Хурада</w:t>
      </w:r>
      <w:proofErr w:type="spellEnd"/>
      <w:r w:rsidRPr="00E03485">
        <w:rPr>
          <w:rFonts w:eastAsiaTheme="minorHAnsi"/>
          <w:sz w:val="28"/>
          <w:szCs w:val="28"/>
          <w:lang w:eastAsia="en-US"/>
        </w:rPr>
        <w:t>;»</w:t>
      </w:r>
    </w:p>
    <w:p w:rsidR="00E03485" w:rsidRPr="00E03485" w:rsidRDefault="00E03485" w:rsidP="00E03485">
      <w:pPr>
        <w:spacing w:line="20" w:lineRule="atLeast"/>
        <w:ind w:firstLine="567"/>
        <w:jc w:val="both"/>
        <w:rPr>
          <w:rFonts w:eastAsiaTheme="minorHAnsi"/>
          <w:sz w:val="28"/>
          <w:szCs w:val="28"/>
          <w:lang w:eastAsia="en-US"/>
        </w:rPr>
      </w:pPr>
    </w:p>
    <w:p w:rsidR="00E03485" w:rsidRPr="00E03485" w:rsidRDefault="00E03485" w:rsidP="00E03485">
      <w:pPr>
        <w:numPr>
          <w:ilvl w:val="0"/>
          <w:numId w:val="2"/>
        </w:numPr>
        <w:spacing w:after="200" w:line="20" w:lineRule="atLeast"/>
        <w:contextualSpacing/>
        <w:jc w:val="both"/>
        <w:rPr>
          <w:rFonts w:eastAsiaTheme="minorHAnsi"/>
          <w:sz w:val="28"/>
          <w:szCs w:val="28"/>
          <w:lang w:eastAsia="en-US"/>
        </w:rPr>
      </w:pPr>
      <w:r w:rsidRPr="00E03485">
        <w:rPr>
          <w:rFonts w:eastAsiaTheme="minorHAnsi"/>
          <w:sz w:val="28"/>
          <w:szCs w:val="28"/>
          <w:lang w:eastAsia="en-US"/>
        </w:rPr>
        <w:t>Приложение 1 изложить в следующей редакции:</w:t>
      </w:r>
    </w:p>
    <w:p w:rsidR="00E03485" w:rsidRPr="00E03485" w:rsidRDefault="00E03485" w:rsidP="00E03485">
      <w:pPr>
        <w:spacing w:line="20" w:lineRule="atLeast"/>
        <w:ind w:left="927"/>
        <w:contextualSpacing/>
        <w:jc w:val="both"/>
        <w:rPr>
          <w:rFonts w:eastAsiaTheme="minorHAnsi"/>
          <w:sz w:val="28"/>
          <w:szCs w:val="28"/>
          <w:lang w:eastAsia="en-US"/>
        </w:rPr>
      </w:pPr>
    </w:p>
    <w:p w:rsidR="00E03485" w:rsidRPr="00E03485" w:rsidRDefault="00E03485" w:rsidP="00E03485">
      <w:pPr>
        <w:spacing w:line="20" w:lineRule="atLeast"/>
        <w:ind w:left="927"/>
        <w:contextualSpacing/>
        <w:jc w:val="center"/>
        <w:rPr>
          <w:rFonts w:eastAsiaTheme="minorHAnsi"/>
          <w:lang w:eastAsia="en-US"/>
        </w:rPr>
      </w:pPr>
      <w:r w:rsidRPr="00E03485">
        <w:rPr>
          <w:rFonts w:eastAsiaTheme="minorHAnsi"/>
          <w:lang w:eastAsia="en-US"/>
        </w:rPr>
        <w:t>«КАРТА-СХЕМА ГРАНИЦ МУНИЦИПАЛЬНЫХ ОБРАЗОВАНИЙ, ВХОДЯЩИХ В СОСТАВ МУНИЦИПАЛЬНОГО ОБРАЗОВАНИЯ «АЛЬКЕЕВСКИЙ МУНИЦИПАЛЬНЫЙ РАЙОН»</w:t>
      </w:r>
    </w:p>
    <w:p w:rsidR="00E03485" w:rsidRPr="00E03485" w:rsidRDefault="00E03485" w:rsidP="00E03485">
      <w:pPr>
        <w:spacing w:line="20" w:lineRule="atLeast"/>
        <w:ind w:left="927"/>
        <w:contextualSpacing/>
        <w:jc w:val="center"/>
        <w:rPr>
          <w:rFonts w:eastAsiaTheme="minorHAnsi"/>
          <w:lang w:eastAsia="en-US"/>
        </w:rPr>
      </w:pPr>
    </w:p>
    <w:p w:rsidR="00E03485" w:rsidRPr="00E03485" w:rsidRDefault="00E03485" w:rsidP="00E03485">
      <w:pPr>
        <w:spacing w:line="20" w:lineRule="atLeast"/>
        <w:ind w:left="927"/>
        <w:contextualSpacing/>
        <w:jc w:val="center"/>
        <w:rPr>
          <w:rFonts w:eastAsiaTheme="minorHAnsi"/>
          <w:lang w:eastAsia="en-US"/>
        </w:rPr>
      </w:pPr>
      <w:r w:rsidRPr="00E03485">
        <w:rPr>
          <w:rFonts w:eastAsiaTheme="minorHAnsi"/>
          <w:lang w:eastAsia="en-US"/>
        </w:rPr>
        <w:t>СЕЛЬСКИЕ ПОСЕЛЕНИЯ, ВХОДЯЩИЕ В СОСТАВ МУНИЦИПАЛЬНОГО ОБРАЗОВАНИЯ «АЛЬКЕЕВСКИЙ МУНИЦИПАЛЬНЫЙ РАЙОН»</w:t>
      </w:r>
    </w:p>
    <w:p w:rsidR="00E03485" w:rsidRPr="00E03485" w:rsidRDefault="00E03485" w:rsidP="00E03485">
      <w:pPr>
        <w:spacing w:line="20" w:lineRule="atLeast"/>
        <w:ind w:left="927"/>
        <w:contextualSpacing/>
        <w:jc w:val="center"/>
        <w:rPr>
          <w:rFonts w:eastAsiaTheme="minorHAnsi"/>
          <w:sz w:val="28"/>
          <w:szCs w:val="28"/>
          <w:lang w:eastAsia="en-U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5"/>
        <w:gridCol w:w="6520"/>
      </w:tblGrid>
      <w:tr w:rsidR="00E03485" w:rsidRPr="00E03485" w:rsidTr="00ED6E1C">
        <w:tc>
          <w:tcPr>
            <w:tcW w:w="2805" w:type="dxa"/>
            <w:tcBorders>
              <w:top w:val="single" w:sz="4" w:space="0" w:color="auto"/>
              <w:bottom w:val="single" w:sz="4" w:space="0" w:color="auto"/>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N на карте-схеме</w:t>
            </w:r>
          </w:p>
        </w:tc>
        <w:tc>
          <w:tcPr>
            <w:tcW w:w="6520" w:type="dxa"/>
            <w:tcBorders>
              <w:top w:val="single" w:sz="4" w:space="0" w:color="auto"/>
              <w:bottom w:val="single" w:sz="4" w:space="0" w:color="auto"/>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Муниципальное образование</w:t>
            </w:r>
          </w:p>
        </w:tc>
      </w:tr>
      <w:tr w:rsidR="00E03485" w:rsidRPr="00E03485" w:rsidTr="00ED6E1C">
        <w:tblPrEx>
          <w:tblBorders>
            <w:insideH w:val="none" w:sz="0" w:space="0" w:color="auto"/>
          </w:tblBorders>
        </w:tblPrEx>
        <w:tc>
          <w:tcPr>
            <w:tcW w:w="2805" w:type="dxa"/>
            <w:tcBorders>
              <w:top w:val="single" w:sz="4" w:space="0" w:color="auto"/>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1</w:t>
            </w:r>
          </w:p>
        </w:tc>
        <w:tc>
          <w:tcPr>
            <w:tcW w:w="6520" w:type="dxa"/>
            <w:tcBorders>
              <w:top w:val="single" w:sz="4" w:space="0" w:color="auto"/>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Аппаковское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2</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r w:rsidRPr="00E03485">
              <w:rPr>
                <w:rFonts w:eastAsiaTheme="minorHAnsi"/>
                <w:sz w:val="28"/>
                <w:szCs w:val="28"/>
                <w:lang w:eastAsia="en-US"/>
              </w:rPr>
              <w:t>Базарно-</w:t>
            </w:r>
            <w:proofErr w:type="spellStart"/>
            <w:r w:rsidRPr="00E03485">
              <w:rPr>
                <w:rFonts w:eastAsiaTheme="minorHAnsi"/>
                <w:sz w:val="28"/>
                <w:szCs w:val="28"/>
                <w:lang w:eastAsia="en-US"/>
              </w:rPr>
              <w:t>Матакское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3</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Борискинское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4</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Верхнеколчуринское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5</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Каргопольское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6</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Кошкинское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7</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Нижнеалькеевское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8</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Нижнекачеевское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9</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Новоургагарское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10</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Салманское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11</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Староалпаровское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12</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Старокамкинское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13</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Староматакское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14</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Старосалмановское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15</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Старосихтерминское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16</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Старочелнинское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17</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Тяжбердинское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18</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Чувашско-Бродское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19</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Чувашско-Бурнаевское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20</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Шибашинское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nil"/>
            </w:tcBorders>
          </w:tcPr>
          <w:p w:rsidR="00E03485" w:rsidRPr="00E03485" w:rsidRDefault="00E03485" w:rsidP="00E03485">
            <w:pPr>
              <w:spacing w:line="20" w:lineRule="atLeast"/>
              <w:jc w:val="center"/>
              <w:rPr>
                <w:rFonts w:eastAsiaTheme="minorHAnsi"/>
                <w:sz w:val="28"/>
                <w:szCs w:val="28"/>
                <w:lang w:eastAsia="en-US"/>
              </w:rPr>
            </w:pPr>
            <w:r w:rsidRPr="00E03485">
              <w:rPr>
                <w:rFonts w:eastAsiaTheme="minorHAnsi"/>
                <w:sz w:val="28"/>
                <w:szCs w:val="28"/>
                <w:lang w:eastAsia="en-US"/>
              </w:rPr>
              <w:t>21</w:t>
            </w:r>
          </w:p>
        </w:tc>
        <w:tc>
          <w:tcPr>
            <w:tcW w:w="6520" w:type="dxa"/>
            <w:tcBorders>
              <w:top w:val="nil"/>
              <w:bottom w:val="nil"/>
            </w:tcBorders>
          </w:tcPr>
          <w:p w:rsidR="00E03485" w:rsidRPr="00E03485" w:rsidRDefault="00E03485" w:rsidP="00E03485">
            <w:pPr>
              <w:spacing w:line="20" w:lineRule="atLeast"/>
              <w:rPr>
                <w:rFonts w:eastAsiaTheme="minorHAnsi"/>
                <w:sz w:val="28"/>
                <w:szCs w:val="28"/>
                <w:lang w:eastAsia="en-US"/>
              </w:rPr>
            </w:pPr>
            <w:proofErr w:type="spellStart"/>
            <w:r w:rsidRPr="00E03485">
              <w:rPr>
                <w:rFonts w:eastAsiaTheme="minorHAnsi"/>
                <w:sz w:val="28"/>
                <w:szCs w:val="28"/>
                <w:lang w:eastAsia="en-US"/>
              </w:rPr>
              <w:t>Юхмачинское</w:t>
            </w:r>
            <w:proofErr w:type="spellEnd"/>
            <w:r w:rsidRPr="00E03485">
              <w:rPr>
                <w:rFonts w:eastAsiaTheme="minorHAnsi"/>
                <w:sz w:val="28"/>
                <w:szCs w:val="28"/>
                <w:lang w:eastAsia="en-US"/>
              </w:rPr>
              <w:t xml:space="preserve"> сельское поселение</w:t>
            </w:r>
          </w:p>
        </w:tc>
      </w:tr>
      <w:tr w:rsidR="00E03485" w:rsidRPr="00E03485" w:rsidTr="00ED6E1C">
        <w:tblPrEx>
          <w:tblBorders>
            <w:insideH w:val="none" w:sz="0" w:space="0" w:color="auto"/>
          </w:tblBorders>
        </w:tblPrEx>
        <w:tc>
          <w:tcPr>
            <w:tcW w:w="2805" w:type="dxa"/>
            <w:tcBorders>
              <w:top w:val="nil"/>
              <w:bottom w:val="single" w:sz="4" w:space="0" w:color="auto"/>
            </w:tcBorders>
          </w:tcPr>
          <w:p w:rsidR="00E03485" w:rsidRPr="00E03485" w:rsidRDefault="00E03485" w:rsidP="00E03485">
            <w:pPr>
              <w:spacing w:line="20" w:lineRule="atLeast"/>
              <w:rPr>
                <w:rFonts w:eastAsiaTheme="minorHAnsi"/>
                <w:sz w:val="28"/>
                <w:szCs w:val="28"/>
                <w:lang w:eastAsia="en-US"/>
              </w:rPr>
            </w:pPr>
          </w:p>
        </w:tc>
        <w:tc>
          <w:tcPr>
            <w:tcW w:w="6520" w:type="dxa"/>
            <w:tcBorders>
              <w:top w:val="nil"/>
              <w:bottom w:val="single" w:sz="4" w:space="0" w:color="auto"/>
            </w:tcBorders>
          </w:tcPr>
          <w:p w:rsidR="00E03485" w:rsidRPr="00E03485" w:rsidRDefault="00E03485" w:rsidP="00E03485">
            <w:pPr>
              <w:spacing w:line="20" w:lineRule="atLeast"/>
              <w:rPr>
                <w:rFonts w:eastAsiaTheme="minorHAnsi"/>
                <w:sz w:val="28"/>
                <w:szCs w:val="28"/>
                <w:lang w:eastAsia="en-US"/>
              </w:rPr>
            </w:pPr>
          </w:p>
        </w:tc>
      </w:tr>
    </w:tbl>
    <w:p w:rsidR="00E03485" w:rsidRDefault="00E03485" w:rsidP="00E03485">
      <w:pPr>
        <w:spacing w:line="20" w:lineRule="atLeast"/>
        <w:rPr>
          <w:rFonts w:asciiTheme="minorHAnsi" w:eastAsiaTheme="minorHAnsi" w:hAnsiTheme="minorHAnsi" w:cstheme="minorBidi"/>
          <w:i/>
          <w:szCs w:val="22"/>
          <w:lang w:eastAsia="en-US"/>
        </w:rPr>
      </w:pPr>
      <w:r w:rsidRPr="00E03485">
        <w:rPr>
          <w:rFonts w:asciiTheme="minorHAnsi" w:eastAsiaTheme="minorHAnsi" w:hAnsiTheme="minorHAnsi" w:cstheme="minorBidi"/>
          <w:sz w:val="22"/>
          <w:szCs w:val="22"/>
          <w:lang w:eastAsia="en-US"/>
        </w:rPr>
        <w:t xml:space="preserve"> </w:t>
      </w:r>
      <w:hyperlink r:id="rId6" w:history="1">
        <w:r w:rsidRPr="00E03485">
          <w:rPr>
            <w:rFonts w:eastAsiaTheme="minorHAnsi"/>
            <w:i/>
            <w:sz w:val="28"/>
            <w:szCs w:val="28"/>
            <w:lang w:eastAsia="en-US"/>
          </w:rPr>
          <w:br/>
        </w:r>
      </w:hyperlink>
      <w:r w:rsidRPr="00E03485">
        <w:rPr>
          <w:rFonts w:asciiTheme="minorHAnsi" w:eastAsiaTheme="minorHAnsi" w:hAnsiTheme="minorHAnsi" w:cstheme="minorBidi"/>
          <w:i/>
          <w:szCs w:val="22"/>
          <w:lang w:eastAsia="en-US"/>
        </w:rPr>
        <w:t xml:space="preserve"> </w:t>
      </w:r>
      <w:r w:rsidRPr="00E03485">
        <w:rPr>
          <w:rFonts w:asciiTheme="minorHAnsi" w:eastAsiaTheme="minorHAnsi" w:hAnsiTheme="minorHAnsi" w:cstheme="minorBidi"/>
          <w:i/>
          <w:szCs w:val="22"/>
          <w:lang w:eastAsia="en-US"/>
        </w:rPr>
        <w:tab/>
      </w:r>
    </w:p>
    <w:p w:rsidR="00E03485" w:rsidRPr="00E03485" w:rsidRDefault="00E03485" w:rsidP="00E03485">
      <w:pPr>
        <w:spacing w:line="20" w:lineRule="atLeast"/>
        <w:rPr>
          <w:rFonts w:asciiTheme="minorHAnsi" w:eastAsiaTheme="minorHAnsi" w:hAnsiTheme="minorHAnsi" w:cstheme="minorBidi"/>
          <w:i/>
          <w:szCs w:val="22"/>
          <w:lang w:eastAsia="en-US"/>
        </w:rPr>
      </w:pPr>
    </w:p>
    <w:p w:rsidR="00E03485" w:rsidRPr="00E03485" w:rsidRDefault="00E03485" w:rsidP="00E03485">
      <w:pPr>
        <w:spacing w:line="20" w:lineRule="atLeast"/>
        <w:rPr>
          <w:rFonts w:eastAsiaTheme="minorHAnsi"/>
          <w:sz w:val="28"/>
          <w:szCs w:val="28"/>
          <w:lang w:eastAsia="en-US"/>
        </w:rPr>
      </w:pPr>
      <w:r w:rsidRPr="00E03485">
        <w:rPr>
          <w:rFonts w:eastAsiaTheme="minorHAnsi"/>
          <w:sz w:val="28"/>
          <w:szCs w:val="28"/>
          <w:lang w:eastAsia="en-US"/>
        </w:rPr>
        <w:t>3) Приложение  6  изложить в следующей редакции:</w:t>
      </w:r>
      <w:r w:rsidRPr="00E03485">
        <w:rPr>
          <w:rFonts w:eastAsiaTheme="minorHAnsi"/>
          <w:sz w:val="28"/>
          <w:szCs w:val="28"/>
          <w:lang w:eastAsia="en-US"/>
        </w:rPr>
        <w:br/>
      </w:r>
    </w:p>
    <w:p w:rsidR="00E03485" w:rsidRPr="00E03485" w:rsidRDefault="00E03485" w:rsidP="00E03485">
      <w:pPr>
        <w:spacing w:line="20" w:lineRule="atLeast"/>
        <w:ind w:left="927"/>
        <w:contextualSpacing/>
        <w:jc w:val="center"/>
        <w:rPr>
          <w:rFonts w:eastAsiaTheme="minorHAnsi"/>
          <w:lang w:eastAsia="en-US"/>
        </w:rPr>
      </w:pPr>
    </w:p>
    <w:p w:rsidR="00E03485" w:rsidRPr="00E03485" w:rsidRDefault="00E03485" w:rsidP="00E03485">
      <w:pPr>
        <w:autoSpaceDE w:val="0"/>
        <w:autoSpaceDN w:val="0"/>
        <w:adjustRightInd w:val="0"/>
        <w:rPr>
          <w:rFonts w:eastAsiaTheme="minorHAnsi"/>
          <w:sz w:val="28"/>
          <w:szCs w:val="28"/>
          <w:lang w:eastAsia="en-US"/>
        </w:rPr>
      </w:pP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«КАРТОГРАФИЧЕСКОЕ ОПИСАНИЕ ГРАНИЦЫ</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ТЕРРИТОРИИ МУНИЦИПАЛЬНОГО ОБРАЗОВАНИЯ</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"ВЕРХНЕКОЛЧУРИНСКОЕ СЕЛЬСКОЕ ПОСЕЛЕНИЕ"</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АЛЬКЕЕВСКОГО МУНИЦИПАЛЬНОГО РАЙОНА</w:t>
      </w:r>
    </w:p>
    <w:p w:rsidR="00E03485" w:rsidRPr="00E03485" w:rsidRDefault="00E03485" w:rsidP="00E03485">
      <w:pPr>
        <w:autoSpaceDE w:val="0"/>
        <w:autoSpaceDN w:val="0"/>
        <w:adjustRightInd w:val="0"/>
        <w:jc w:val="center"/>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Настоящее картографическое описание является описанием </w:t>
      </w:r>
      <w:hyperlink r:id="rId7" w:history="1">
        <w:r w:rsidRPr="00E03485">
          <w:rPr>
            <w:rFonts w:eastAsiaTheme="minorHAnsi"/>
            <w:sz w:val="28"/>
            <w:szCs w:val="28"/>
            <w:lang w:eastAsia="en-US"/>
          </w:rPr>
          <w:t>карты-схемы</w:t>
        </w:r>
      </w:hyperlink>
      <w:r w:rsidRPr="00E03485">
        <w:rPr>
          <w:rFonts w:eastAsiaTheme="minorHAnsi"/>
          <w:sz w:val="28"/>
          <w:szCs w:val="28"/>
          <w:lang w:eastAsia="en-US"/>
        </w:rPr>
        <w:t xml:space="preserve"> границы территории муниципального образования "</w:t>
      </w:r>
      <w:proofErr w:type="spellStart"/>
      <w:r w:rsidRPr="00E03485">
        <w:rPr>
          <w:rFonts w:eastAsiaTheme="minorHAnsi"/>
          <w:sz w:val="28"/>
          <w:szCs w:val="28"/>
          <w:lang w:eastAsia="en-US"/>
        </w:rPr>
        <w:t>Верхнеколчуринское</w:t>
      </w:r>
      <w:proofErr w:type="spellEnd"/>
      <w:r w:rsidRPr="00E03485">
        <w:rPr>
          <w:rFonts w:eastAsiaTheme="minorHAns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E03485">
        <w:rPr>
          <w:rFonts w:eastAsiaTheme="minorHAnsi"/>
          <w:sz w:val="28"/>
          <w:szCs w:val="28"/>
          <w:lang w:eastAsia="en-US"/>
        </w:rPr>
        <w:t>Алькеевский</w:t>
      </w:r>
      <w:proofErr w:type="spellEnd"/>
      <w:r w:rsidRPr="00E03485">
        <w:rPr>
          <w:rFonts w:eastAsiaTheme="minorHAnsi"/>
          <w:sz w:val="28"/>
          <w:szCs w:val="28"/>
          <w:lang w:eastAsia="en-US"/>
        </w:rPr>
        <w:t xml:space="preserve"> муниципальный район" и муниципальных образований в его составе").</w:t>
      </w:r>
    </w:p>
    <w:p w:rsidR="00E03485" w:rsidRPr="00E03485" w:rsidRDefault="00E03485" w:rsidP="00E03485">
      <w:pPr>
        <w:autoSpaceDE w:val="0"/>
        <w:autoSpaceDN w:val="0"/>
        <w:adjustRightInd w:val="0"/>
        <w:ind w:firstLine="540"/>
        <w:jc w:val="both"/>
        <w:rPr>
          <w:rFonts w:eastAsiaTheme="minorHAnsi"/>
          <w:sz w:val="28"/>
          <w:szCs w:val="28"/>
          <w:lang w:eastAsia="en-US"/>
        </w:rPr>
      </w:pPr>
      <w:proofErr w:type="spellStart"/>
      <w:r w:rsidRPr="00E03485">
        <w:rPr>
          <w:rFonts w:eastAsiaTheme="minorHAnsi"/>
          <w:sz w:val="28"/>
          <w:szCs w:val="28"/>
          <w:lang w:eastAsia="en-US"/>
        </w:rPr>
        <w:t>Верхнеколчуринское</w:t>
      </w:r>
      <w:proofErr w:type="spellEnd"/>
      <w:r w:rsidRPr="00E03485">
        <w:rPr>
          <w:rFonts w:eastAsiaTheme="minorHAnsi"/>
          <w:sz w:val="28"/>
          <w:szCs w:val="28"/>
          <w:lang w:eastAsia="en-US"/>
        </w:rPr>
        <w:t xml:space="preserve"> сельское поселение граничит с </w:t>
      </w:r>
      <w:proofErr w:type="spellStart"/>
      <w:r w:rsidRPr="00E03485">
        <w:rPr>
          <w:rFonts w:eastAsiaTheme="minorHAnsi"/>
          <w:sz w:val="28"/>
          <w:szCs w:val="28"/>
          <w:lang w:eastAsia="en-US"/>
        </w:rPr>
        <w:t>Кошкинским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Староматакским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Старосихтерминским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Чувашско-Бурнаевским</w:t>
      </w:r>
      <w:proofErr w:type="spellEnd"/>
      <w:r w:rsidRPr="00E03485">
        <w:rPr>
          <w:rFonts w:eastAsiaTheme="minorHAnsi"/>
          <w:sz w:val="28"/>
          <w:szCs w:val="28"/>
          <w:lang w:eastAsia="en-US"/>
        </w:rPr>
        <w:t xml:space="preserve"> сельскими поселениями и Спасским муниципальным районом.</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Кошкинским</w:t>
      </w:r>
      <w:proofErr w:type="spellEnd"/>
      <w:r w:rsidRPr="00E03485">
        <w:rPr>
          <w:rFonts w:eastAsiaTheme="minorHAnsi"/>
          <w:sz w:val="28"/>
          <w:szCs w:val="28"/>
          <w:lang w:eastAsia="en-US"/>
        </w:rPr>
        <w:t xml:space="preserve"> сельским поселением проходит от узловой точки 26, расположенной в 3,7 км на восток от села Татарское </w:t>
      </w:r>
      <w:proofErr w:type="spellStart"/>
      <w:r w:rsidRPr="00E03485">
        <w:rPr>
          <w:rFonts w:eastAsiaTheme="minorHAnsi"/>
          <w:sz w:val="28"/>
          <w:szCs w:val="28"/>
          <w:lang w:eastAsia="en-US"/>
        </w:rPr>
        <w:t>Тюгульбаево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Кошкинского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сельских поселений, на юго-восток 800 м по юго-западной границе лесного квартала 67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идет на юго-запад 300 м по северо-западной границе лесного квартала 70, далее проходит на запад 2,4 км по северной границе лесных кварталов 69, 68, затем идет на юг 1,2 км по западной границе лесного квартала 68, далее проходит на юго-запад 700 м по северо-западной границе, на юго-восток ломаной линией 1,3 км по западной и юго-западной границам лесного квартала 71, затем идет ломаной линией на восток 2,0 км по южной границе лесных кварталов 72, 73, далее проходит на юго-запад 150 м по юго-западной границе лесного квартала 74 и 2,2 км по северо-западной границе лесного квартала 75, затем идет на запад 200 м по лесной полосе, 50 м по северной границе лесной полосы, 400 м по лесной полосе, далее проходит на северо-запад 450 м по сельскохозяйственным угодьям, 100 м по болоту, затем идет на юго-запад 150 м по сельскохозяйственным угодьям, 450 м по лесной полосе, далее проходит на запад 50 м по сельскохозяйственным угодьям, 100 м по болоту, 40 м по сельскохозяйственным угодьям, 600 м по лесной полосе, 400 м по сельскохозяйственным угодьям, 200 м по южной границе лесной полосы, 400 м по лесной полосе, 200 м по северной границе лесной полосы, на юго-запад 600 м по сельскохозяйственным угодьям, 200 м по северной границе лесного квартала 13 </w:t>
      </w:r>
      <w:proofErr w:type="spellStart"/>
      <w:r w:rsidRPr="00E03485">
        <w:rPr>
          <w:rFonts w:eastAsiaTheme="minorHAnsi"/>
          <w:sz w:val="28"/>
          <w:szCs w:val="28"/>
          <w:lang w:eastAsia="en-US"/>
        </w:rPr>
        <w:t>Чернореченского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далее проходит на юг 700 м по лесному кварталу 13, идет 1,1 км по восточной границе лесного квартала 14 до узловой точки 27, расположенной в 2,2 км на юго-запад от деревни </w:t>
      </w:r>
      <w:proofErr w:type="spellStart"/>
      <w:r w:rsidRPr="00E03485">
        <w:rPr>
          <w:rFonts w:eastAsiaTheme="minorHAnsi"/>
          <w:sz w:val="28"/>
          <w:szCs w:val="28"/>
          <w:lang w:eastAsia="en-US"/>
        </w:rPr>
        <w:t>Катюшино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Кошкинского</w:t>
      </w:r>
      <w:proofErr w:type="spellEnd"/>
      <w:r w:rsidRPr="00E03485">
        <w:rPr>
          <w:rFonts w:eastAsiaTheme="minorHAnsi"/>
          <w:sz w:val="28"/>
          <w:szCs w:val="28"/>
          <w:lang w:eastAsia="en-US"/>
        </w:rPr>
        <w:t xml:space="preserve"> сельских поселений и Спасского муниципального района.</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w:t>
      </w:r>
      <w:proofErr w:type="spellStart"/>
      <w:r w:rsidRPr="00E03485">
        <w:rPr>
          <w:rFonts w:eastAsiaTheme="minorHAnsi"/>
          <w:sz w:val="28"/>
          <w:szCs w:val="28"/>
          <w:lang w:eastAsia="en-US"/>
        </w:rPr>
        <w:t>Староматакским</w:t>
      </w:r>
      <w:proofErr w:type="spellEnd"/>
      <w:r w:rsidRPr="00E03485">
        <w:rPr>
          <w:rFonts w:eastAsiaTheme="minorHAnsi"/>
          <w:sz w:val="28"/>
          <w:szCs w:val="28"/>
          <w:lang w:eastAsia="en-US"/>
        </w:rPr>
        <w:t xml:space="preserve"> сельским поселением проходит от узловой точки 26 ломаной линией на северо-восток 2,2 км по северо-западной границе, на восток 600 м по северной </w:t>
      </w:r>
      <w:r w:rsidRPr="00E03485">
        <w:rPr>
          <w:rFonts w:eastAsiaTheme="minorHAnsi"/>
          <w:sz w:val="28"/>
          <w:szCs w:val="28"/>
          <w:lang w:eastAsia="en-US"/>
        </w:rPr>
        <w:lastRenderedPageBreak/>
        <w:t>границе и на юго-запад 1,6 км по юго-восточной границе лесного квартала 67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идет на юго-восток 650 м по северо-восточной границе лесного квартала 70, далее проходит на восток 150 м по северной границе обособленного участка лесного квартала 103, идет 200 м по лесной полосе, 100 м по сельскохозяйственным угодьям, 850 м по северной границе лесной полосы, 30 м по сельскохозяйственным угодьям, затем проходит на северо-запад ломаной линией 750 м по западной границе лесного квартала 76, далее идет на восток ломаной линией 3,6 км по северной границе лесных кварталов 76, 77, 78 до узловой точки 25, расположенной в 2,3 км на юго-запад от поселка Новая </w:t>
      </w:r>
      <w:proofErr w:type="spellStart"/>
      <w:r w:rsidRPr="00E03485">
        <w:rPr>
          <w:rFonts w:eastAsiaTheme="minorHAnsi"/>
          <w:sz w:val="28"/>
          <w:szCs w:val="28"/>
          <w:lang w:eastAsia="en-US"/>
        </w:rPr>
        <w:t>Сихтерма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w:t>
      </w:r>
      <w:proofErr w:type="spellStart"/>
      <w:r w:rsidRPr="00E03485">
        <w:rPr>
          <w:rFonts w:eastAsiaTheme="minorHAnsi"/>
          <w:sz w:val="28"/>
          <w:szCs w:val="28"/>
          <w:lang w:eastAsia="en-US"/>
        </w:rPr>
        <w:t>Старосихтерминским</w:t>
      </w:r>
      <w:proofErr w:type="spellEnd"/>
      <w:r w:rsidRPr="00E03485">
        <w:rPr>
          <w:rFonts w:eastAsiaTheme="minorHAnsi"/>
          <w:sz w:val="28"/>
          <w:szCs w:val="28"/>
          <w:lang w:eastAsia="en-US"/>
        </w:rPr>
        <w:t xml:space="preserve"> сельским поселением проходит от узловой точки 30, расположенной в 700 м на восток от деревни Нижнее </w:t>
      </w:r>
      <w:proofErr w:type="spellStart"/>
      <w:r w:rsidRPr="00E03485">
        <w:rPr>
          <w:rFonts w:eastAsiaTheme="minorHAnsi"/>
          <w:sz w:val="28"/>
          <w:szCs w:val="28"/>
          <w:lang w:eastAsia="en-US"/>
        </w:rPr>
        <w:t>Колчурино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сельских поселений, на север 700 м по сельскохозяйственным угодьям, пересекая реку </w:t>
      </w:r>
      <w:proofErr w:type="spellStart"/>
      <w:r w:rsidRPr="00E03485">
        <w:rPr>
          <w:rFonts w:eastAsiaTheme="minorHAnsi"/>
          <w:sz w:val="28"/>
          <w:szCs w:val="28"/>
          <w:lang w:eastAsia="en-US"/>
        </w:rPr>
        <w:t>Инчу</w:t>
      </w:r>
      <w:proofErr w:type="spellEnd"/>
      <w:r w:rsidRPr="00E03485">
        <w:rPr>
          <w:rFonts w:eastAsiaTheme="minorHAnsi"/>
          <w:sz w:val="28"/>
          <w:szCs w:val="28"/>
          <w:lang w:eastAsia="en-US"/>
        </w:rPr>
        <w:t>, затем идет на северо-запад 550 м по северо-восточной границе лесной полосы, 200 м по сельскохозяйственным угодьям, 50 м по массиву леса, 350 м по северо-восточной границе лесного квартала 79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пересекая реку </w:t>
      </w:r>
      <w:proofErr w:type="spellStart"/>
      <w:r w:rsidRPr="00E03485">
        <w:rPr>
          <w:rFonts w:eastAsiaTheme="minorHAnsi"/>
          <w:sz w:val="28"/>
          <w:szCs w:val="28"/>
          <w:lang w:eastAsia="en-US"/>
        </w:rPr>
        <w:t>Бовар</w:t>
      </w:r>
      <w:proofErr w:type="spellEnd"/>
      <w:r w:rsidRPr="00E03485">
        <w:rPr>
          <w:rFonts w:eastAsiaTheme="minorHAnsi"/>
          <w:sz w:val="28"/>
          <w:szCs w:val="28"/>
          <w:lang w:eastAsia="en-US"/>
        </w:rPr>
        <w:t>, идет 2,1 км по восточной и северо-восточной границам лесного квартала 78 до узловой точки 25.</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Чувашско-Бурнаевским</w:t>
      </w:r>
      <w:proofErr w:type="spellEnd"/>
      <w:r w:rsidRPr="00E03485">
        <w:rPr>
          <w:rFonts w:eastAsiaTheme="minorHAnsi"/>
          <w:sz w:val="28"/>
          <w:szCs w:val="28"/>
          <w:lang w:eastAsia="en-US"/>
        </w:rPr>
        <w:t xml:space="preserve"> сельским поселением проходит от узловой точки 30 по сельскохозяйственным угодьям на юг 850 м, на юго-запад 650 м, далее идет 1,6 км по юго-восточной границе лесной полосы, 450 м по лесной полосе, 250 м по сельскохозяйственным угодьям, 100 м по болоту, пересекая озеро, затем проходит на юго-восток 200 м по северо-восточной границе полосы отвода автодороги Нижнее </w:t>
      </w:r>
      <w:proofErr w:type="spellStart"/>
      <w:r w:rsidRPr="00E03485">
        <w:rPr>
          <w:rFonts w:eastAsiaTheme="minorHAnsi"/>
          <w:sz w:val="28"/>
          <w:szCs w:val="28"/>
          <w:lang w:eastAsia="en-US"/>
        </w:rPr>
        <w:t>Алькеево</w:t>
      </w:r>
      <w:proofErr w:type="spellEnd"/>
      <w:r w:rsidRPr="00E03485">
        <w:rPr>
          <w:rFonts w:eastAsiaTheme="minorHAnsi"/>
          <w:sz w:val="28"/>
          <w:szCs w:val="28"/>
          <w:lang w:eastAsia="en-US"/>
        </w:rPr>
        <w:t xml:space="preserve"> - Чувашское </w:t>
      </w:r>
      <w:proofErr w:type="spellStart"/>
      <w:r w:rsidRPr="00E03485">
        <w:rPr>
          <w:rFonts w:eastAsiaTheme="minorHAnsi"/>
          <w:sz w:val="28"/>
          <w:szCs w:val="28"/>
          <w:lang w:eastAsia="en-US"/>
        </w:rPr>
        <w:t>Бурнаево</w:t>
      </w:r>
      <w:proofErr w:type="spellEnd"/>
      <w:r w:rsidRPr="00E03485">
        <w:rPr>
          <w:rFonts w:eastAsiaTheme="minorHAnsi"/>
          <w:sz w:val="28"/>
          <w:szCs w:val="28"/>
          <w:lang w:eastAsia="en-US"/>
        </w:rPr>
        <w:t xml:space="preserve"> - Верхнее </w:t>
      </w:r>
      <w:proofErr w:type="spellStart"/>
      <w:r w:rsidRPr="00E03485">
        <w:rPr>
          <w:rFonts w:eastAsiaTheme="minorHAnsi"/>
          <w:sz w:val="28"/>
          <w:szCs w:val="28"/>
          <w:lang w:eastAsia="en-US"/>
        </w:rPr>
        <w:t>Колчурино</w:t>
      </w:r>
      <w:proofErr w:type="spellEnd"/>
      <w:r w:rsidRPr="00E03485">
        <w:rPr>
          <w:rFonts w:eastAsiaTheme="minorHAnsi"/>
          <w:sz w:val="28"/>
          <w:szCs w:val="28"/>
          <w:lang w:eastAsia="en-US"/>
        </w:rPr>
        <w:t xml:space="preserve">, 400 м по сельскохозяйственным угодьям, пересекая полосу отвода данной автодороги, далее идет на юг ломаной линией 1,2 км по восточной границе лесных кварталов 35, 37 </w:t>
      </w:r>
      <w:proofErr w:type="spellStart"/>
      <w:r w:rsidRPr="00E03485">
        <w:rPr>
          <w:rFonts w:eastAsiaTheme="minorHAnsi"/>
          <w:sz w:val="28"/>
          <w:szCs w:val="28"/>
          <w:lang w:eastAsia="en-US"/>
        </w:rPr>
        <w:t>Чернореченского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проходит на юго-запад ломаной линией 2,0 км по юго-восточной границе лесных кварталов 37, 36, далее идет на северо-запад 600 м по юго-западной границе лесного квартала 36, затем проходит на юго-запад 3,2 км по сельскохозяйственным угодьям, 150 м по лесной полосе, 50 м по сельскохозяйственным угодьям, 1,3 км по юго-восточной и южной границам лесных кварталов 23, 22, пересекая канаву, идет 450 м по сельскохозяйственным угодьям и на юг 800 м, проходит 150 м по восточной границе лесной полосы, 100 м по восточной границе обособленного участка лесного квартала 93, идет 1,0 км по восточной границе лесных кварталов 26, 27, пересекая пересыхающий ручей, затем проходит на северо-запад 400 м по сельскохозяйственным угодьям, 550 м по южной границе лесного квартала 27, пересекая пересыхающий ручей, далее идет на запад 400 м по сельскохозяйственным угодьям, затем проходит ломаной линией на юго-восток 600 м по южной границе лесного квартала 27, пересекая пересыхающий ручей, далее идет на юго-запад 250 м по сельскохозяйственным угодьям, 50 м по южной границе лесного квартала 27 и 300 </w:t>
      </w:r>
      <w:r w:rsidRPr="00E03485">
        <w:rPr>
          <w:rFonts w:eastAsiaTheme="minorHAnsi"/>
          <w:sz w:val="28"/>
          <w:szCs w:val="28"/>
          <w:lang w:eastAsia="en-US"/>
        </w:rPr>
        <w:lastRenderedPageBreak/>
        <w:t xml:space="preserve">м по сельскохозяйственным угодьям, затем проходит на северо-запад ломаной линией 300 м по южной и юго-западной границам лесного квартала 27, идет 350 м по сельскохозяйственным угодьям, 100 м по юго-западной границе лесного квартала 27, проходит ломаной линией 1,1 км по сельскохозяйственным угодьям, пересекая пересыхающий ручей, 50 м по юго-западной границе лесного квартала 27, идет 350 м по сельскохозяйственным угодьям, 100 м по западной границе лесного квартала 27 и 50 м по сельскохозяйственным угодьям до ручья, проходит 50 м вниз по его течению до узловой точки 28, расположенной в 2,5 км на юго-запад от деревни </w:t>
      </w:r>
      <w:proofErr w:type="spellStart"/>
      <w:r w:rsidRPr="00E03485">
        <w:rPr>
          <w:rFonts w:eastAsiaTheme="minorHAnsi"/>
          <w:sz w:val="28"/>
          <w:szCs w:val="28"/>
          <w:lang w:eastAsia="en-US"/>
        </w:rPr>
        <w:t>Юксул</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сельских поселений и Спасского муниципального района.</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Спасским муниципальным районом проходит от узловой точки 28 по границе Алькеевского муниципального района до узловой точки 27.»</w:t>
      </w:r>
    </w:p>
    <w:p w:rsidR="00E03485" w:rsidRPr="00E03485" w:rsidRDefault="00E03485" w:rsidP="00E03485">
      <w:pPr>
        <w:spacing w:after="200" w:line="276" w:lineRule="auto"/>
        <w:ind w:left="927"/>
        <w:contextualSpacing/>
        <w:jc w:val="center"/>
        <w:rPr>
          <w:rFonts w:eastAsiaTheme="minorHAnsi"/>
          <w:sz w:val="28"/>
          <w:szCs w:val="28"/>
          <w:lang w:eastAsia="en-US"/>
        </w:rPr>
      </w:pPr>
    </w:p>
    <w:p w:rsidR="00E03485" w:rsidRPr="00E03485" w:rsidRDefault="00E03485" w:rsidP="00E03485">
      <w:pPr>
        <w:spacing w:after="200" w:line="276" w:lineRule="auto"/>
        <w:ind w:left="927"/>
        <w:contextualSpacing/>
        <w:jc w:val="center"/>
        <w:rPr>
          <w:rFonts w:eastAsiaTheme="minorHAnsi"/>
          <w:sz w:val="28"/>
          <w:szCs w:val="28"/>
          <w:lang w:eastAsia="en-US"/>
        </w:rPr>
      </w:pPr>
    </w:p>
    <w:p w:rsidR="00E03485" w:rsidRPr="00E03485" w:rsidRDefault="00E03485" w:rsidP="00E03485">
      <w:pPr>
        <w:numPr>
          <w:ilvl w:val="0"/>
          <w:numId w:val="3"/>
        </w:numPr>
        <w:spacing w:after="200" w:line="276" w:lineRule="auto"/>
        <w:contextualSpacing/>
        <w:jc w:val="both"/>
        <w:rPr>
          <w:rFonts w:eastAsiaTheme="minorHAnsi"/>
          <w:sz w:val="28"/>
          <w:szCs w:val="28"/>
          <w:lang w:eastAsia="en-US"/>
        </w:rPr>
      </w:pPr>
      <w:r w:rsidRPr="00E03485">
        <w:rPr>
          <w:rFonts w:eastAsiaTheme="minorHAnsi"/>
          <w:sz w:val="28"/>
          <w:szCs w:val="28"/>
          <w:lang w:eastAsia="en-US"/>
        </w:rPr>
        <w:t>Приложение  9  изложить в следующей редакции:</w:t>
      </w:r>
    </w:p>
    <w:p w:rsidR="00E03485" w:rsidRPr="00E03485" w:rsidRDefault="00E03485" w:rsidP="00E03485">
      <w:pPr>
        <w:spacing w:after="200" w:line="276" w:lineRule="auto"/>
        <w:ind w:left="927"/>
        <w:contextualSpacing/>
        <w:jc w:val="both"/>
        <w:rPr>
          <w:rFonts w:eastAsiaTheme="minorHAnsi"/>
          <w:sz w:val="28"/>
          <w:szCs w:val="28"/>
          <w:lang w:eastAsia="en-US"/>
        </w:rPr>
      </w:pP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«КАРТОГРАФИЧЕСКОЕ ОПИСАНИЕ ГРАНИЦЫ</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ТЕРРИТОРИИ МУНИЦИПАЛЬНОГО ОБРАЗОВАНИЯ</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"НИЖНЕАЛЬКЕЕВСКОЕ СЕЛЬСКОЕ ПОСЕЛЕНИЕ"</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АЛЬКЕЕВСКОГО МУНИЦИПАЛЬНОГО РАЙОНА</w:t>
      </w:r>
    </w:p>
    <w:p w:rsidR="00E03485" w:rsidRPr="00E03485" w:rsidRDefault="00E03485" w:rsidP="00E03485">
      <w:pPr>
        <w:autoSpaceDE w:val="0"/>
        <w:autoSpaceDN w:val="0"/>
        <w:adjustRightInd w:val="0"/>
        <w:jc w:val="center"/>
        <w:outlineLvl w:val="0"/>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Настоящее картографическое описание является описанием </w:t>
      </w:r>
      <w:hyperlink r:id="rId8" w:history="1">
        <w:r w:rsidRPr="00E03485">
          <w:rPr>
            <w:rFonts w:eastAsiaTheme="minorHAnsi"/>
            <w:sz w:val="28"/>
            <w:szCs w:val="28"/>
            <w:lang w:eastAsia="en-US"/>
          </w:rPr>
          <w:t>карты-схемы</w:t>
        </w:r>
      </w:hyperlink>
      <w:r w:rsidRPr="00E03485">
        <w:rPr>
          <w:rFonts w:eastAsiaTheme="minorHAnsi"/>
          <w:sz w:val="28"/>
          <w:szCs w:val="28"/>
          <w:lang w:eastAsia="en-US"/>
        </w:rPr>
        <w:t xml:space="preserve"> границы территории муниципального образования "</w:t>
      </w:r>
      <w:proofErr w:type="spellStart"/>
      <w:r w:rsidRPr="00E03485">
        <w:rPr>
          <w:rFonts w:eastAsiaTheme="minorHAnsi"/>
          <w:sz w:val="28"/>
          <w:szCs w:val="28"/>
          <w:lang w:eastAsia="en-US"/>
        </w:rPr>
        <w:t>Нижнеалькеевское</w:t>
      </w:r>
      <w:proofErr w:type="spellEnd"/>
      <w:r w:rsidRPr="00E03485">
        <w:rPr>
          <w:rFonts w:eastAsiaTheme="minorHAns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E03485">
        <w:rPr>
          <w:rFonts w:eastAsiaTheme="minorHAnsi"/>
          <w:sz w:val="28"/>
          <w:szCs w:val="28"/>
          <w:lang w:eastAsia="en-US"/>
        </w:rPr>
        <w:t>Алькеевский</w:t>
      </w:r>
      <w:proofErr w:type="spellEnd"/>
      <w:r w:rsidRPr="00E03485">
        <w:rPr>
          <w:rFonts w:eastAsiaTheme="minorHAnsi"/>
          <w:sz w:val="28"/>
          <w:szCs w:val="28"/>
          <w:lang w:eastAsia="en-US"/>
        </w:rPr>
        <w:t xml:space="preserve"> муниципальный район" и муниципальных образований в его составе").</w:t>
      </w:r>
    </w:p>
    <w:p w:rsidR="00E03485" w:rsidRPr="00E03485" w:rsidRDefault="00E03485" w:rsidP="00E03485">
      <w:pPr>
        <w:autoSpaceDE w:val="0"/>
        <w:autoSpaceDN w:val="0"/>
        <w:adjustRightInd w:val="0"/>
        <w:ind w:firstLine="540"/>
        <w:jc w:val="both"/>
        <w:rPr>
          <w:rFonts w:eastAsiaTheme="minorHAnsi"/>
          <w:sz w:val="28"/>
          <w:szCs w:val="28"/>
          <w:lang w:eastAsia="en-US"/>
        </w:rPr>
      </w:pPr>
      <w:proofErr w:type="spellStart"/>
      <w:r w:rsidRPr="00E03485">
        <w:rPr>
          <w:rFonts w:eastAsiaTheme="minorHAnsi"/>
          <w:sz w:val="28"/>
          <w:szCs w:val="28"/>
          <w:lang w:eastAsia="en-US"/>
        </w:rPr>
        <w:t>Нижнеалькеевское</w:t>
      </w:r>
      <w:proofErr w:type="spellEnd"/>
      <w:r w:rsidRPr="00E03485">
        <w:rPr>
          <w:rFonts w:eastAsiaTheme="minorHAnsi"/>
          <w:sz w:val="28"/>
          <w:szCs w:val="28"/>
          <w:lang w:eastAsia="en-US"/>
        </w:rPr>
        <w:t xml:space="preserve"> сельское поселение граничит с </w:t>
      </w:r>
      <w:proofErr w:type="spellStart"/>
      <w:r w:rsidRPr="00E03485">
        <w:rPr>
          <w:rFonts w:eastAsiaTheme="minorHAnsi"/>
          <w:sz w:val="28"/>
          <w:szCs w:val="28"/>
          <w:lang w:eastAsia="en-US"/>
        </w:rPr>
        <w:t>Борискинским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Новоургагарским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Старокамкинским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Старосихтерминским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Тяжбердинским</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-Бродским сельскими поселениями.</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w:t>
      </w:r>
      <w:proofErr w:type="spellStart"/>
      <w:r w:rsidRPr="00E03485">
        <w:rPr>
          <w:rFonts w:eastAsiaTheme="minorHAnsi"/>
          <w:sz w:val="28"/>
          <w:szCs w:val="28"/>
          <w:lang w:eastAsia="en-US"/>
        </w:rPr>
        <w:t>Старосихтерминским</w:t>
      </w:r>
      <w:proofErr w:type="spellEnd"/>
      <w:r w:rsidRPr="00E03485">
        <w:rPr>
          <w:rFonts w:eastAsiaTheme="minorHAnsi"/>
          <w:sz w:val="28"/>
          <w:szCs w:val="28"/>
          <w:lang w:eastAsia="en-US"/>
        </w:rPr>
        <w:t xml:space="preserve"> сельским поселением проходит от узловой точки 23, расположенной в 2,9 км на северо-запад от села Среднее </w:t>
      </w:r>
      <w:proofErr w:type="spellStart"/>
      <w:r w:rsidRPr="00E03485">
        <w:rPr>
          <w:rFonts w:eastAsiaTheme="minorHAnsi"/>
          <w:sz w:val="28"/>
          <w:szCs w:val="28"/>
          <w:lang w:eastAsia="en-US"/>
        </w:rPr>
        <w:t>Алькеево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сельских поселений, на юг 200 м по сельскохозяйственным угодьям, далее идет на юго-восток 100 м по обособленному участку лесного квартала 108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проходит на юго-запад 350 м по северо-западной границе лесных посадок, 150 м по юго-восточной границе болота, далее идет на юг 500 м по сельскохозяйственным угодьям, 150 м по восточной границе массива леса, 300 м по западной границе обособленного участка лесного квартала 108, затем проходит на юго-запад 200 м по западной границе массива леса до пересыхающего ручья, идет вниз по течению данного ручья до его впадения в другой ручей 1,6 км и проходит вниз по течению данного ручья 1,3 км, далее идет на юг 150 м по сельскохозяйственным угодьям, 200 м по западной границе лесной полосы, 600 м по лесной полосе, 700 м по сельскохозяйственным угодьям, пересекая реку </w:t>
      </w:r>
      <w:proofErr w:type="spellStart"/>
      <w:r w:rsidRPr="00E03485">
        <w:rPr>
          <w:rFonts w:eastAsiaTheme="minorHAnsi"/>
          <w:sz w:val="28"/>
          <w:szCs w:val="28"/>
          <w:lang w:eastAsia="en-US"/>
        </w:rPr>
        <w:t>Ата</w:t>
      </w:r>
      <w:proofErr w:type="spellEnd"/>
      <w:r w:rsidRPr="00E03485">
        <w:rPr>
          <w:rFonts w:eastAsiaTheme="minorHAnsi"/>
          <w:sz w:val="28"/>
          <w:szCs w:val="28"/>
          <w:lang w:eastAsia="en-US"/>
        </w:rPr>
        <w:t xml:space="preserve"> и полосу отвода автодороги Нижнее </w:t>
      </w:r>
      <w:proofErr w:type="spellStart"/>
      <w:r w:rsidRPr="00E03485">
        <w:rPr>
          <w:rFonts w:eastAsiaTheme="minorHAnsi"/>
          <w:sz w:val="28"/>
          <w:szCs w:val="28"/>
          <w:lang w:eastAsia="en-US"/>
        </w:rPr>
        <w:t>Алькеево</w:t>
      </w:r>
      <w:proofErr w:type="spellEnd"/>
      <w:r w:rsidRPr="00E03485">
        <w:rPr>
          <w:rFonts w:eastAsiaTheme="minorHAnsi"/>
          <w:sz w:val="28"/>
          <w:szCs w:val="28"/>
          <w:lang w:eastAsia="en-US"/>
        </w:rPr>
        <w:t xml:space="preserve"> - Чувашское </w:t>
      </w:r>
      <w:proofErr w:type="spellStart"/>
      <w:r w:rsidRPr="00E03485">
        <w:rPr>
          <w:rFonts w:eastAsiaTheme="minorHAnsi"/>
          <w:sz w:val="28"/>
          <w:szCs w:val="28"/>
          <w:lang w:eastAsia="en-US"/>
        </w:rPr>
        <w:t>Бурнаево</w:t>
      </w:r>
      <w:proofErr w:type="spellEnd"/>
      <w:r w:rsidRPr="00E03485">
        <w:rPr>
          <w:rFonts w:eastAsiaTheme="minorHAnsi"/>
          <w:sz w:val="28"/>
          <w:szCs w:val="28"/>
          <w:lang w:eastAsia="en-US"/>
        </w:rPr>
        <w:t xml:space="preserve"> - Верхнее </w:t>
      </w:r>
      <w:proofErr w:type="spellStart"/>
      <w:r w:rsidRPr="00E03485">
        <w:rPr>
          <w:rFonts w:eastAsiaTheme="minorHAnsi"/>
          <w:sz w:val="28"/>
          <w:szCs w:val="28"/>
          <w:lang w:eastAsia="en-US"/>
        </w:rPr>
        <w:t>Колчурино</w:t>
      </w:r>
      <w:proofErr w:type="spellEnd"/>
      <w:r w:rsidRPr="00E03485">
        <w:rPr>
          <w:rFonts w:eastAsiaTheme="minorHAnsi"/>
          <w:sz w:val="28"/>
          <w:szCs w:val="28"/>
          <w:lang w:eastAsia="en-US"/>
        </w:rPr>
        <w:t xml:space="preserve">, </w:t>
      </w:r>
      <w:r w:rsidRPr="00E03485">
        <w:rPr>
          <w:rFonts w:eastAsiaTheme="minorHAnsi"/>
          <w:sz w:val="28"/>
          <w:szCs w:val="28"/>
          <w:lang w:eastAsia="en-US"/>
        </w:rPr>
        <w:lastRenderedPageBreak/>
        <w:t xml:space="preserve">затем проходит на юго-восток 1,3 км по западной границе лесной полосы, 450 м по сельскохозяйственным угодьям до узловой точки 32, расположенной в 1,9 км на юго-восток от села Старая </w:t>
      </w:r>
      <w:proofErr w:type="spellStart"/>
      <w:r w:rsidRPr="00E03485">
        <w:rPr>
          <w:rFonts w:eastAsiaTheme="minorHAnsi"/>
          <w:sz w:val="28"/>
          <w:szCs w:val="28"/>
          <w:lang w:eastAsia="en-US"/>
        </w:rPr>
        <w:t>Хурада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-Бродского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Тяжбердинским</w:t>
      </w:r>
      <w:proofErr w:type="spellEnd"/>
      <w:r w:rsidRPr="00E03485">
        <w:rPr>
          <w:rFonts w:eastAsiaTheme="minorHAnsi"/>
          <w:sz w:val="28"/>
          <w:szCs w:val="28"/>
          <w:lang w:eastAsia="en-US"/>
        </w:rPr>
        <w:t xml:space="preserve"> сельским поселением проходит от узловой точки 22, расположенной в 2,2 км на северо-запад от деревни Татарский </w:t>
      </w:r>
      <w:proofErr w:type="spellStart"/>
      <w:r w:rsidRPr="00E03485">
        <w:rPr>
          <w:rFonts w:eastAsiaTheme="minorHAnsi"/>
          <w:sz w:val="28"/>
          <w:szCs w:val="28"/>
          <w:lang w:eastAsia="en-US"/>
        </w:rPr>
        <w:t>Студенец</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Новоургагарского</w:t>
      </w:r>
      <w:proofErr w:type="spellEnd"/>
      <w:r w:rsidRPr="00E03485">
        <w:rPr>
          <w:rFonts w:eastAsiaTheme="minorHAnsi"/>
          <w:sz w:val="28"/>
          <w:szCs w:val="28"/>
          <w:lang w:eastAsia="en-US"/>
        </w:rPr>
        <w:t xml:space="preserve"> сельских поселений, на юго-запад 600 м по сельскохозяйственным угодьям, 950 м по юго-восточной границе лесной полосы, по сельскохозяйственным угодьям 40 м, пересекая полосу отвода автодороги Алексеевское - Высокий Колок, идет 1,3 км по юго-восточной границе лесной полосы, 100 м по сельскохозяйственным угодьям до узловой точки 23.</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Новоургагарским</w:t>
      </w:r>
      <w:proofErr w:type="spellEnd"/>
      <w:r w:rsidRPr="00E03485">
        <w:rPr>
          <w:rFonts w:eastAsiaTheme="minorHAnsi"/>
          <w:sz w:val="28"/>
          <w:szCs w:val="28"/>
          <w:lang w:eastAsia="en-US"/>
        </w:rPr>
        <w:t xml:space="preserve"> сельским поселением проходит от узловой точки 20, расположенной в 2,5 км на север от деревни Татарский </w:t>
      </w:r>
      <w:proofErr w:type="spellStart"/>
      <w:r w:rsidRPr="00E03485">
        <w:rPr>
          <w:rFonts w:eastAsiaTheme="minorHAnsi"/>
          <w:sz w:val="28"/>
          <w:szCs w:val="28"/>
          <w:lang w:eastAsia="en-US"/>
        </w:rPr>
        <w:t>Студенец</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Новоургагарского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Старокамкинского</w:t>
      </w:r>
      <w:proofErr w:type="spellEnd"/>
      <w:r w:rsidRPr="00E03485">
        <w:rPr>
          <w:rFonts w:eastAsiaTheme="minorHAnsi"/>
          <w:sz w:val="28"/>
          <w:szCs w:val="28"/>
          <w:lang w:eastAsia="en-US"/>
        </w:rPr>
        <w:t xml:space="preserve"> сельских поселений, ломаной линией на юго-запад 3,4 км по юго-восточной границе лесных кварталов 48, 52, 51, 53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далее идет ломаной линией на запад 150 м по сельскохозяйственным угодьям, затем проходит на северо-запад 100 м по болоту до узловой точки 22.</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w:t>
      </w:r>
      <w:proofErr w:type="spellStart"/>
      <w:r w:rsidRPr="00E03485">
        <w:rPr>
          <w:rFonts w:eastAsiaTheme="minorHAnsi"/>
          <w:sz w:val="28"/>
          <w:szCs w:val="28"/>
          <w:lang w:eastAsia="en-US"/>
        </w:rPr>
        <w:t>Старокамкинским</w:t>
      </w:r>
      <w:proofErr w:type="spellEnd"/>
      <w:r w:rsidRPr="00E03485">
        <w:rPr>
          <w:rFonts w:eastAsiaTheme="minorHAnsi"/>
          <w:sz w:val="28"/>
          <w:szCs w:val="28"/>
          <w:lang w:eastAsia="en-US"/>
        </w:rPr>
        <w:t xml:space="preserve"> сельским поселением проходит от узловой точки 19, расположенной на реке Малый Черемшан в 250 м на юго-восток от деревни Русский </w:t>
      </w:r>
      <w:proofErr w:type="spellStart"/>
      <w:r w:rsidRPr="00E03485">
        <w:rPr>
          <w:rFonts w:eastAsiaTheme="minorHAnsi"/>
          <w:sz w:val="28"/>
          <w:szCs w:val="28"/>
          <w:lang w:eastAsia="en-US"/>
        </w:rPr>
        <w:t>Студенец</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Старокамкинского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Борискинского</w:t>
      </w:r>
      <w:proofErr w:type="spellEnd"/>
      <w:r w:rsidRPr="00E03485">
        <w:rPr>
          <w:rFonts w:eastAsiaTheme="minorHAnsi"/>
          <w:sz w:val="28"/>
          <w:szCs w:val="28"/>
          <w:lang w:eastAsia="en-US"/>
        </w:rPr>
        <w:t xml:space="preserve"> сельских поселений, на северо-запад 10 м по реке Малый Черемшан до ее правого берега, 100 м по сельскохозяйственным угодьям, пересекая обрывистый берег данной реки, 50 м по северо-восточной границе полосы древесно-кустарниковой растительности, по сельскохозяйственным угодьям 2,6 км и на северо-восток 2,7 км, пересекая овраг и пересыхающий ручей, 300 м по лесной полосе, 50 м по сельскохозяйственным угодьям и на северо-запад 1,4 км, пересекая лесную полосу и озеро, 100 м по северной границе лесного квартала 55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ломаной линией 1,7 км по сельскохозяйственным угодьям до узловой точки 20.</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Борискинским</w:t>
      </w:r>
      <w:proofErr w:type="spellEnd"/>
      <w:r w:rsidRPr="00E03485">
        <w:rPr>
          <w:rFonts w:eastAsiaTheme="minorHAnsi"/>
          <w:sz w:val="28"/>
          <w:szCs w:val="28"/>
          <w:lang w:eastAsia="en-US"/>
        </w:rPr>
        <w:t xml:space="preserve"> сельским поселением проходит от узловой точки 19 вниз по течению реки Малый Черемшан 7,1 км до узловой точки 33, расположенной на реке Малый Черемшан в 250 м на запад от деревни </w:t>
      </w:r>
      <w:proofErr w:type="spellStart"/>
      <w:r w:rsidRPr="00E03485">
        <w:rPr>
          <w:rFonts w:eastAsiaTheme="minorHAnsi"/>
          <w:sz w:val="28"/>
          <w:szCs w:val="28"/>
          <w:lang w:eastAsia="en-US"/>
        </w:rPr>
        <w:t>Садиково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Борискинского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-Бродского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-Бродским сельским поселением проходит от узловой точки 32 вниз по течению пересыхающего ручья 450 м, затем идет на восток 50 м по оврагу, 1,9 км по сельскохозяйственным угодьям, пересекая лесную полосу, 1,2 км по южной границе лесной полосы, 1,1 км по сельскохозяйственным угодьям до автодороги Алексеевское - Высокий Колок, идет на юго-восток 450 м по данной автодороге до пересечения с автодорогой Подъезд к селу Нижнее </w:t>
      </w:r>
      <w:proofErr w:type="spellStart"/>
      <w:r w:rsidRPr="00E03485">
        <w:rPr>
          <w:rFonts w:eastAsiaTheme="minorHAnsi"/>
          <w:sz w:val="28"/>
          <w:szCs w:val="28"/>
          <w:lang w:eastAsia="en-US"/>
        </w:rPr>
        <w:t>Алькеево</w:t>
      </w:r>
      <w:proofErr w:type="spellEnd"/>
      <w:r w:rsidRPr="00E03485">
        <w:rPr>
          <w:rFonts w:eastAsiaTheme="minorHAnsi"/>
          <w:sz w:val="28"/>
          <w:szCs w:val="28"/>
          <w:lang w:eastAsia="en-US"/>
        </w:rPr>
        <w:t xml:space="preserve">, проходит на северо-восток 450 м по данной автодороге, далее идет по сельскохозяйственным угодьям на восток 2,7 км, 50 </w:t>
      </w:r>
      <w:r w:rsidRPr="00E03485">
        <w:rPr>
          <w:rFonts w:eastAsiaTheme="minorHAnsi"/>
          <w:sz w:val="28"/>
          <w:szCs w:val="28"/>
          <w:lang w:eastAsia="en-US"/>
        </w:rPr>
        <w:lastRenderedPageBreak/>
        <w:t>м по южной границе скотомогильника, 800 м по сельскохозяйственным угодьям, пересекая болото, 200 м на юго-восток до реки Малый Черемшан, проходит 15 м по данной реке до узловой точки 33.»</w:t>
      </w:r>
    </w:p>
    <w:p w:rsidR="00E03485" w:rsidRPr="00E03485" w:rsidRDefault="00E03485" w:rsidP="00E03485">
      <w:pPr>
        <w:spacing w:after="200" w:line="276" w:lineRule="auto"/>
        <w:ind w:left="927"/>
        <w:contextualSpacing/>
        <w:jc w:val="center"/>
        <w:rPr>
          <w:rFonts w:eastAsiaTheme="minorHAnsi"/>
          <w:sz w:val="28"/>
          <w:szCs w:val="28"/>
          <w:lang w:eastAsia="en-US"/>
        </w:rPr>
      </w:pPr>
    </w:p>
    <w:p w:rsidR="00E03485" w:rsidRPr="00E03485" w:rsidRDefault="00E03485" w:rsidP="00E03485">
      <w:pPr>
        <w:numPr>
          <w:ilvl w:val="0"/>
          <w:numId w:val="3"/>
        </w:numPr>
        <w:spacing w:after="200" w:line="276" w:lineRule="auto"/>
        <w:contextualSpacing/>
        <w:jc w:val="both"/>
        <w:rPr>
          <w:rFonts w:eastAsiaTheme="minorHAnsi"/>
          <w:sz w:val="28"/>
          <w:szCs w:val="28"/>
          <w:lang w:eastAsia="en-US"/>
        </w:rPr>
      </w:pPr>
      <w:r w:rsidRPr="00E03485">
        <w:rPr>
          <w:rFonts w:eastAsiaTheme="minorHAnsi"/>
          <w:sz w:val="28"/>
          <w:szCs w:val="28"/>
          <w:lang w:eastAsia="en-US"/>
        </w:rPr>
        <w:t>Приложение  15  изложить в следующей редакции:</w:t>
      </w:r>
    </w:p>
    <w:p w:rsidR="00E03485" w:rsidRPr="00E03485" w:rsidRDefault="00E03485" w:rsidP="00E03485">
      <w:pPr>
        <w:spacing w:after="200" w:line="276" w:lineRule="auto"/>
        <w:ind w:left="927"/>
        <w:contextualSpacing/>
        <w:jc w:val="both"/>
        <w:rPr>
          <w:rFonts w:eastAsiaTheme="minorHAnsi"/>
          <w:sz w:val="28"/>
          <w:szCs w:val="28"/>
          <w:lang w:eastAsia="en-US"/>
        </w:rPr>
      </w:pP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«КАРТОГРАФИЧЕСКОЕ ОПИСАНИЕ ГРАНИЦЫ</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ТЕРРИТОРИИ МУНИЦИПАЛЬНОГО ОБРАЗОВАНИЯ</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"СТАРОМАТАКСКОЕ СЕЛЬСКОЕ ПОСЕЛЕНИЕ"</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АЛЬКЕЕВСКОГО МУНИЦИПАЛЬНОГО РАЙОНА</w:t>
      </w:r>
    </w:p>
    <w:p w:rsidR="00E03485" w:rsidRPr="00E03485" w:rsidRDefault="00E03485" w:rsidP="00E03485">
      <w:pPr>
        <w:autoSpaceDE w:val="0"/>
        <w:autoSpaceDN w:val="0"/>
        <w:adjustRightInd w:val="0"/>
        <w:jc w:val="center"/>
        <w:outlineLvl w:val="0"/>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Настоящее картографическое описание является описанием </w:t>
      </w:r>
      <w:hyperlink r:id="rId9" w:history="1">
        <w:r w:rsidRPr="00E03485">
          <w:rPr>
            <w:rFonts w:eastAsiaTheme="minorHAnsi"/>
            <w:sz w:val="28"/>
            <w:szCs w:val="28"/>
            <w:lang w:eastAsia="en-US"/>
          </w:rPr>
          <w:t>карты-схемы</w:t>
        </w:r>
      </w:hyperlink>
      <w:r w:rsidRPr="00E03485">
        <w:rPr>
          <w:rFonts w:eastAsiaTheme="minorHAnsi"/>
          <w:sz w:val="28"/>
          <w:szCs w:val="28"/>
          <w:lang w:eastAsia="en-US"/>
        </w:rPr>
        <w:t xml:space="preserve"> границы территории муниципального образования "</w:t>
      </w:r>
      <w:proofErr w:type="spellStart"/>
      <w:r w:rsidRPr="00E03485">
        <w:rPr>
          <w:rFonts w:eastAsiaTheme="minorHAnsi"/>
          <w:sz w:val="28"/>
          <w:szCs w:val="28"/>
          <w:lang w:eastAsia="en-US"/>
        </w:rPr>
        <w:t>Староматакское</w:t>
      </w:r>
      <w:proofErr w:type="spellEnd"/>
      <w:r w:rsidRPr="00E03485">
        <w:rPr>
          <w:rFonts w:eastAsiaTheme="minorHAns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E03485">
        <w:rPr>
          <w:rFonts w:eastAsiaTheme="minorHAnsi"/>
          <w:sz w:val="28"/>
          <w:szCs w:val="28"/>
          <w:lang w:eastAsia="en-US"/>
        </w:rPr>
        <w:t>Алькеевский</w:t>
      </w:r>
      <w:proofErr w:type="spellEnd"/>
      <w:r w:rsidRPr="00E03485">
        <w:rPr>
          <w:rFonts w:eastAsiaTheme="minorHAnsi"/>
          <w:sz w:val="28"/>
          <w:szCs w:val="28"/>
          <w:lang w:eastAsia="en-US"/>
        </w:rPr>
        <w:t xml:space="preserve"> муниципальный район" и муниципальных образований в его составе").</w:t>
      </w:r>
    </w:p>
    <w:p w:rsidR="00E03485" w:rsidRPr="00E03485" w:rsidRDefault="00E03485" w:rsidP="00E03485">
      <w:pPr>
        <w:autoSpaceDE w:val="0"/>
        <w:autoSpaceDN w:val="0"/>
        <w:adjustRightInd w:val="0"/>
        <w:ind w:firstLine="540"/>
        <w:jc w:val="both"/>
        <w:rPr>
          <w:rFonts w:eastAsiaTheme="minorHAnsi"/>
          <w:sz w:val="28"/>
          <w:szCs w:val="28"/>
          <w:lang w:eastAsia="en-US"/>
        </w:rPr>
      </w:pPr>
      <w:proofErr w:type="spellStart"/>
      <w:r w:rsidRPr="00E03485">
        <w:rPr>
          <w:rFonts w:eastAsiaTheme="minorHAnsi"/>
          <w:sz w:val="28"/>
          <w:szCs w:val="28"/>
          <w:lang w:eastAsia="en-US"/>
        </w:rPr>
        <w:t>Староматакское</w:t>
      </w:r>
      <w:proofErr w:type="spellEnd"/>
      <w:r w:rsidRPr="00E03485">
        <w:rPr>
          <w:rFonts w:eastAsiaTheme="minorHAnsi"/>
          <w:sz w:val="28"/>
          <w:szCs w:val="28"/>
          <w:lang w:eastAsia="en-US"/>
        </w:rPr>
        <w:t xml:space="preserve"> сельское поселение граничит с Базарно-</w:t>
      </w:r>
      <w:proofErr w:type="spellStart"/>
      <w:r w:rsidRPr="00E03485">
        <w:rPr>
          <w:rFonts w:eastAsiaTheme="minorHAnsi"/>
          <w:sz w:val="28"/>
          <w:szCs w:val="28"/>
          <w:lang w:eastAsia="en-US"/>
        </w:rPr>
        <w:t>Матакским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Верхнеколчуринским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Кошкинским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Старосалмановским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Старосихтерминским</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Тяжбердинским</w:t>
      </w:r>
      <w:proofErr w:type="spellEnd"/>
      <w:r w:rsidRPr="00E03485">
        <w:rPr>
          <w:rFonts w:eastAsiaTheme="minorHAnsi"/>
          <w:sz w:val="28"/>
          <w:szCs w:val="28"/>
          <w:lang w:eastAsia="en-US"/>
        </w:rPr>
        <w:t xml:space="preserve"> сельскими поселениями.</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w:t>
      </w:r>
      <w:proofErr w:type="spellStart"/>
      <w:r w:rsidRPr="00E03485">
        <w:rPr>
          <w:rFonts w:eastAsiaTheme="minorHAnsi"/>
          <w:sz w:val="28"/>
          <w:szCs w:val="28"/>
          <w:lang w:eastAsia="en-US"/>
        </w:rPr>
        <w:t>Старосалмановским</w:t>
      </w:r>
      <w:proofErr w:type="spellEnd"/>
      <w:r w:rsidRPr="00E03485">
        <w:rPr>
          <w:rFonts w:eastAsiaTheme="minorHAnsi"/>
          <w:sz w:val="28"/>
          <w:szCs w:val="28"/>
          <w:lang w:eastAsia="en-US"/>
        </w:rPr>
        <w:t xml:space="preserve"> сельским поселением проходит от узловой точки 11, расположенной на реке </w:t>
      </w:r>
      <w:proofErr w:type="spellStart"/>
      <w:r w:rsidRPr="00E03485">
        <w:rPr>
          <w:rFonts w:eastAsiaTheme="minorHAnsi"/>
          <w:sz w:val="28"/>
          <w:szCs w:val="28"/>
          <w:lang w:eastAsia="en-US"/>
        </w:rPr>
        <w:t>Актай</w:t>
      </w:r>
      <w:proofErr w:type="spellEnd"/>
      <w:r w:rsidRPr="00E03485">
        <w:rPr>
          <w:rFonts w:eastAsiaTheme="minorHAnsi"/>
          <w:sz w:val="28"/>
          <w:szCs w:val="28"/>
          <w:lang w:eastAsia="en-US"/>
        </w:rPr>
        <w:t xml:space="preserve"> в 650 м на юго-запад от села Базарные Матаки на стыке границ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Старосалмановского</w:t>
      </w:r>
      <w:proofErr w:type="spellEnd"/>
      <w:r w:rsidRPr="00E03485">
        <w:rPr>
          <w:rFonts w:eastAsiaTheme="minorHAnsi"/>
          <w:sz w:val="28"/>
          <w:szCs w:val="28"/>
          <w:lang w:eastAsia="en-US"/>
        </w:rPr>
        <w:t xml:space="preserve"> и Базарно-</w:t>
      </w:r>
      <w:proofErr w:type="spellStart"/>
      <w:r w:rsidRPr="00E03485">
        <w:rPr>
          <w:rFonts w:eastAsiaTheme="minorHAnsi"/>
          <w:sz w:val="28"/>
          <w:szCs w:val="28"/>
          <w:lang w:eastAsia="en-US"/>
        </w:rPr>
        <w:t>Матакского</w:t>
      </w:r>
      <w:proofErr w:type="spellEnd"/>
      <w:r w:rsidRPr="00E03485">
        <w:rPr>
          <w:rFonts w:eastAsiaTheme="minorHAnsi"/>
          <w:sz w:val="28"/>
          <w:szCs w:val="28"/>
          <w:lang w:eastAsia="en-US"/>
        </w:rPr>
        <w:t xml:space="preserve"> сельских поселений, вверх по течению реки </w:t>
      </w:r>
      <w:proofErr w:type="spellStart"/>
      <w:r w:rsidRPr="00E03485">
        <w:rPr>
          <w:rFonts w:eastAsiaTheme="minorHAnsi"/>
          <w:sz w:val="28"/>
          <w:szCs w:val="28"/>
          <w:lang w:eastAsia="en-US"/>
        </w:rPr>
        <w:t>Актай</w:t>
      </w:r>
      <w:proofErr w:type="spellEnd"/>
      <w:r w:rsidRPr="00E03485">
        <w:rPr>
          <w:rFonts w:eastAsiaTheme="minorHAnsi"/>
          <w:sz w:val="28"/>
          <w:szCs w:val="28"/>
          <w:lang w:eastAsia="en-US"/>
        </w:rPr>
        <w:t xml:space="preserve"> 1,2 км, затем идет на запад 50 м по южной границе лесного квартала 17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далее проходит по сельскохозяйственным угодьям на запад 100 м, на северо-восток 50 м, затем идет на северо-запад 700 м по юго-западной границе лесного квартала 17, проходит 300 м по сельскохозяйственным угодьям, 600 м по юго-западной границе лесного квартала 16, далее идет на юго-запад 3,5 км по северо-западной границе лесной полосы, 150 м по лесной полосе, затем проходит на северо-запад 600 м по сельскохозяйственным угодьям, 500 м по юго-западной границе лесной полосы, далее идет на северо-запад 950 м по северо-восточной границе, на юго-запад 350 м по северо-западной границе лесного квартала 6, затем проходит 100 м по сельскохозяйственным угодьям, 300 м по северо-западной границе лесного квартала 7, идет 100 м по сельскохозяйственным угодьям, 400 м по северо-западной границе лесного квартала 7, далее проходит по сельскохозяйственным угодьям на запад 350 м, на юго-запад 350 м, затем идет на юго-запад 450 м по юго-восточной границе лесного квартала 5, далее проходит на запад 350 м по сельскохозяйственным угодьям, 100 м по южной границе лесного квартала 5 до пересыхающего ручья </w:t>
      </w:r>
      <w:proofErr w:type="spellStart"/>
      <w:r w:rsidRPr="00E03485">
        <w:rPr>
          <w:rFonts w:eastAsiaTheme="minorHAnsi"/>
          <w:sz w:val="28"/>
          <w:szCs w:val="28"/>
          <w:lang w:eastAsia="en-US"/>
        </w:rPr>
        <w:t>Салман</w:t>
      </w:r>
      <w:proofErr w:type="spellEnd"/>
      <w:r w:rsidRPr="00E03485">
        <w:rPr>
          <w:rFonts w:eastAsiaTheme="minorHAnsi"/>
          <w:sz w:val="28"/>
          <w:szCs w:val="28"/>
          <w:lang w:eastAsia="en-US"/>
        </w:rPr>
        <w:t xml:space="preserve">, идет вверх по его течению 450 м, затем идет на юго-запад 1,5 км по сельскохозяйственным угодьям, пересекая массив леса, 500 м ломаной линией по северной и северо-западной границам лесного квартала 98 Никольского участкового лесничества государственного бюджетного учреждения Республики Татарстан "Болгарское лесничество", далее проходит по сельскохозяйственным угодьям на запад 450 м, на юго-запад 800 м, затем идет на юго-восток ломаной линией 2,1 км по северо-восточной границе лесного квартала 100, проходит ломаной линией 1,5 км по </w:t>
      </w:r>
      <w:r w:rsidRPr="00E03485">
        <w:rPr>
          <w:rFonts w:eastAsiaTheme="minorHAnsi"/>
          <w:sz w:val="28"/>
          <w:szCs w:val="28"/>
          <w:lang w:eastAsia="en-US"/>
        </w:rPr>
        <w:lastRenderedPageBreak/>
        <w:t xml:space="preserve">лесным кварталам 100, 102, далее идет на юго-запад 150 м по юго-восточной границе лесного квартала 102, проходит 300 м по сельскохозяйственным угодьям, 750 м по юго-восточной границе лесных кварталов 102, 101, идет 200 м по сельскохозяйственным угодьям, 50 м по юго-восточной границе массива леса, 100 м по сельскохозяйственным угодьям, затем проходит на юго-восток 850 м по северо-восточной границе лесных кварталов 104, 105 до ручья Красный Ключ, идет вниз по его течению 3,6 км до узловой точки 10, расположенной в 2,9 км на северо-восток от села Татарское </w:t>
      </w:r>
      <w:proofErr w:type="spellStart"/>
      <w:r w:rsidRPr="00E03485">
        <w:rPr>
          <w:rFonts w:eastAsiaTheme="minorHAnsi"/>
          <w:sz w:val="28"/>
          <w:szCs w:val="28"/>
          <w:lang w:eastAsia="en-US"/>
        </w:rPr>
        <w:t>Тюгульбаево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Старосалмановского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Кошкинского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Базарно-</w:t>
      </w:r>
      <w:proofErr w:type="spellStart"/>
      <w:r w:rsidRPr="00E03485">
        <w:rPr>
          <w:rFonts w:eastAsiaTheme="minorHAnsi"/>
          <w:sz w:val="28"/>
          <w:szCs w:val="28"/>
          <w:lang w:eastAsia="en-US"/>
        </w:rPr>
        <w:t>Матакским</w:t>
      </w:r>
      <w:proofErr w:type="spellEnd"/>
      <w:r w:rsidRPr="00E03485">
        <w:rPr>
          <w:rFonts w:eastAsiaTheme="minorHAnsi"/>
          <w:sz w:val="28"/>
          <w:szCs w:val="28"/>
          <w:lang w:eastAsia="en-US"/>
        </w:rPr>
        <w:t xml:space="preserve"> сельским поселением проходит от узловой точки 11 на северо-восток 950 м по правому берегу реки </w:t>
      </w:r>
      <w:proofErr w:type="spellStart"/>
      <w:r w:rsidRPr="00E03485">
        <w:rPr>
          <w:rFonts w:eastAsiaTheme="minorHAnsi"/>
          <w:sz w:val="28"/>
          <w:szCs w:val="28"/>
          <w:lang w:eastAsia="en-US"/>
        </w:rPr>
        <w:t>Актай</w:t>
      </w:r>
      <w:proofErr w:type="spellEnd"/>
      <w:r w:rsidRPr="00E03485">
        <w:rPr>
          <w:rFonts w:eastAsiaTheme="minorHAnsi"/>
          <w:sz w:val="28"/>
          <w:szCs w:val="28"/>
          <w:lang w:eastAsia="en-US"/>
        </w:rPr>
        <w:t xml:space="preserve">, затем идет на юг 700 м по левому берегу ручья Черная Речка, впадающего в реку </w:t>
      </w:r>
      <w:proofErr w:type="spellStart"/>
      <w:r w:rsidRPr="00E03485">
        <w:rPr>
          <w:rFonts w:eastAsiaTheme="minorHAnsi"/>
          <w:sz w:val="28"/>
          <w:szCs w:val="28"/>
          <w:lang w:eastAsia="en-US"/>
        </w:rPr>
        <w:t>Актай</w:t>
      </w:r>
      <w:proofErr w:type="spellEnd"/>
      <w:r w:rsidRPr="00E03485">
        <w:rPr>
          <w:rFonts w:eastAsiaTheme="minorHAnsi"/>
          <w:sz w:val="28"/>
          <w:szCs w:val="28"/>
          <w:lang w:eastAsia="en-US"/>
        </w:rPr>
        <w:t xml:space="preserve">, далее проходит вверх по течению данного ручья 1,3 км до узловой точки 12, расположенной в 1,3 км на юго-запад от села Базарные Матаки на стыке границ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Базарно-</w:t>
      </w:r>
      <w:proofErr w:type="spellStart"/>
      <w:r w:rsidRPr="00E03485">
        <w:rPr>
          <w:rFonts w:eastAsiaTheme="minorHAnsi"/>
          <w:sz w:val="28"/>
          <w:szCs w:val="28"/>
          <w:lang w:eastAsia="en-US"/>
        </w:rPr>
        <w:t>Матакского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Тяжбердинским</w:t>
      </w:r>
      <w:proofErr w:type="spellEnd"/>
      <w:r w:rsidRPr="00E03485">
        <w:rPr>
          <w:rFonts w:eastAsiaTheme="minorHAnsi"/>
          <w:sz w:val="28"/>
          <w:szCs w:val="28"/>
          <w:lang w:eastAsia="en-US"/>
        </w:rPr>
        <w:t xml:space="preserve"> сельским поселением проходит от узловой точки 24, расположенной в 1,5 км на северо-восток от поселка Новая </w:t>
      </w:r>
      <w:proofErr w:type="spellStart"/>
      <w:r w:rsidRPr="00E03485">
        <w:rPr>
          <w:rFonts w:eastAsiaTheme="minorHAnsi"/>
          <w:sz w:val="28"/>
          <w:szCs w:val="28"/>
          <w:lang w:eastAsia="en-US"/>
        </w:rPr>
        <w:t>Сихтерма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сельских поселений, на северо-запад 100 м по сельскохозяйственным угодьям, 100 м по юго-западной границе лесной полосы, 100 м по сельскохозяйственным угодьям, далее идет на северо-восток 50 м по восточной границе массива леса, по сельскохозяйственным угодьям 450 м и на северо-запад ломаной линией 2,8 км до автодороги Базарные Матаки - Чувашское Шапкино, идет на северо-восток 3,5 км по данной автодороге до ручья Черная Речка и проходит вниз по его течению 1,8 км до узловой точки 12.</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w:t>
      </w:r>
      <w:proofErr w:type="spellStart"/>
      <w:r w:rsidRPr="00E03485">
        <w:rPr>
          <w:rFonts w:eastAsiaTheme="minorHAnsi"/>
          <w:sz w:val="28"/>
          <w:szCs w:val="28"/>
          <w:lang w:eastAsia="en-US"/>
        </w:rPr>
        <w:t>Старосихтерминским</w:t>
      </w:r>
      <w:proofErr w:type="spellEnd"/>
      <w:r w:rsidRPr="00E03485">
        <w:rPr>
          <w:rFonts w:eastAsiaTheme="minorHAnsi"/>
          <w:sz w:val="28"/>
          <w:szCs w:val="28"/>
          <w:lang w:eastAsia="en-US"/>
        </w:rPr>
        <w:t xml:space="preserve"> сельским поселением проходит от узловой точки 25, расположенной в 2,3 км на юго-запад от поселка Новая </w:t>
      </w:r>
      <w:proofErr w:type="spellStart"/>
      <w:r w:rsidRPr="00E03485">
        <w:rPr>
          <w:rFonts w:eastAsiaTheme="minorHAnsi"/>
          <w:sz w:val="28"/>
          <w:szCs w:val="28"/>
          <w:lang w:eastAsia="en-US"/>
        </w:rPr>
        <w:t>Сихтерма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сельских поселений, на северо-восток 30 м по сельскохозяйственным угодьям, 100 м по северо-западной границе лесной полосы, 150 м по болоту, далее идет по сельскохозяйственным угодьям на северо-восток 450 м, на восток 1,4 км, на северо-восток 700 м, пересекая реку </w:t>
      </w:r>
      <w:proofErr w:type="spellStart"/>
      <w:r w:rsidRPr="00E03485">
        <w:rPr>
          <w:rFonts w:eastAsiaTheme="minorHAnsi"/>
          <w:sz w:val="28"/>
          <w:szCs w:val="28"/>
          <w:lang w:eastAsia="en-US"/>
        </w:rPr>
        <w:t>Шапкинку</w:t>
      </w:r>
      <w:proofErr w:type="spellEnd"/>
      <w:r w:rsidRPr="00E03485">
        <w:rPr>
          <w:rFonts w:eastAsiaTheme="minorHAnsi"/>
          <w:sz w:val="28"/>
          <w:szCs w:val="28"/>
          <w:lang w:eastAsia="en-US"/>
        </w:rPr>
        <w:t>, затем проходит на северо-запад 200 м по юго-западной границе лесного квартала 65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далее идет на северо-восток ломаной линией 100 м по сельскохозяйственным угодьям, ломаной линией 500 м по северо-западной границе лесного квартала 65, по сельскохозяйственным угодьям 100 м, затем проходит на юго-запад 200 м по юго-восточной границе лесного квартала 60, далее идет на запад ломаной линией 300 м по сельскохозяйственным угодьям, пересекая ручей, затем проходит на северо-восток ломаной линией 2,8 км по западной, северо-западной и северной границам лесного квартала 60, пересекая ручей, идет 850 м по северо-западной границе лесного квартала 61 до узловой точки 24.</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Верхнеколчуринским</w:t>
      </w:r>
      <w:proofErr w:type="spellEnd"/>
      <w:r w:rsidRPr="00E03485">
        <w:rPr>
          <w:rFonts w:eastAsiaTheme="minorHAnsi"/>
          <w:sz w:val="28"/>
          <w:szCs w:val="28"/>
          <w:lang w:eastAsia="en-US"/>
        </w:rPr>
        <w:t xml:space="preserve"> сельским поселением проходит от узловой точки 26, расположенной в 3,7 км на восток от села Татарское </w:t>
      </w:r>
      <w:proofErr w:type="spellStart"/>
      <w:r w:rsidRPr="00E03485">
        <w:rPr>
          <w:rFonts w:eastAsiaTheme="minorHAnsi"/>
          <w:sz w:val="28"/>
          <w:szCs w:val="28"/>
          <w:lang w:eastAsia="en-US"/>
        </w:rPr>
        <w:t>Тюгульбаево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Кошкинского</w:t>
      </w:r>
      <w:proofErr w:type="spellEnd"/>
      <w:r w:rsidRPr="00E03485">
        <w:rPr>
          <w:rFonts w:eastAsiaTheme="minorHAnsi"/>
          <w:sz w:val="28"/>
          <w:szCs w:val="28"/>
          <w:lang w:eastAsia="en-US"/>
        </w:rPr>
        <w:t xml:space="preserve"> сельских поселений, </w:t>
      </w:r>
      <w:r w:rsidRPr="00E03485">
        <w:rPr>
          <w:rFonts w:eastAsiaTheme="minorHAnsi"/>
          <w:sz w:val="28"/>
          <w:szCs w:val="28"/>
          <w:lang w:eastAsia="en-US"/>
        </w:rPr>
        <w:lastRenderedPageBreak/>
        <w:t>ломаной линией на северо-восток 2,2 км по северо-западной границе, на восток 600 м по северной границе и на юго-запад 1,6 км по юго-восточной границе лесного квартала 67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идет на юго-восток 650 м по северо-восточной границе лесного квартала 70, далее проходит на восток 150 м по северной границе обособленного участка лесного квартала 103, идет 200 м по лесной полосе, 100 м по сельскохозяйственным угодьям, 850 м по северной границе лесной полосы, 30 м по сельскохозяйственным угодьям, затем проходит на северо-запад ломаной линией 750 м по западной границе лесного квартала 76, далее идет на восток ломаной линией 3,6 км по северной границе лесных кварталов 76, 77, 78 до узловой точки 25.</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Кошкинским</w:t>
      </w:r>
      <w:proofErr w:type="spellEnd"/>
      <w:r w:rsidRPr="00E03485">
        <w:rPr>
          <w:rFonts w:eastAsiaTheme="minorHAnsi"/>
          <w:sz w:val="28"/>
          <w:szCs w:val="28"/>
          <w:lang w:eastAsia="en-US"/>
        </w:rPr>
        <w:t xml:space="preserve"> сельским поселением проходит от узловой точки 10 вверх по течению ручья Студеный Ключ 2,9 км, затем идет по сельскохозяйственным угодьям на северо-восток 150 м, на юго-восток 2,0 км, неоднократно пересекая обрывы, массивы леса и полосу отвода автодороги Кошки - Чувашское Шапкино, 200 м по юго-западной границе обособленного участка лесного квартала 102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до узловой точки 26.»</w:t>
      </w:r>
    </w:p>
    <w:p w:rsidR="00E03485" w:rsidRPr="00E03485" w:rsidRDefault="00E03485" w:rsidP="00E03485">
      <w:pPr>
        <w:spacing w:after="200" w:line="276" w:lineRule="auto"/>
        <w:ind w:left="927"/>
        <w:contextualSpacing/>
        <w:jc w:val="both"/>
        <w:rPr>
          <w:rFonts w:eastAsiaTheme="minorHAnsi"/>
          <w:sz w:val="28"/>
          <w:szCs w:val="28"/>
          <w:lang w:eastAsia="en-US"/>
        </w:rPr>
      </w:pPr>
    </w:p>
    <w:p w:rsidR="00E03485" w:rsidRPr="00E03485" w:rsidRDefault="00E03485" w:rsidP="00E03485">
      <w:pPr>
        <w:numPr>
          <w:ilvl w:val="0"/>
          <w:numId w:val="3"/>
        </w:numPr>
        <w:spacing w:after="200" w:line="276" w:lineRule="auto"/>
        <w:contextualSpacing/>
        <w:jc w:val="both"/>
        <w:rPr>
          <w:rFonts w:eastAsiaTheme="minorHAnsi"/>
          <w:sz w:val="28"/>
          <w:szCs w:val="28"/>
          <w:lang w:eastAsia="en-US"/>
        </w:rPr>
      </w:pPr>
      <w:r w:rsidRPr="00E03485">
        <w:rPr>
          <w:rFonts w:eastAsiaTheme="minorHAnsi"/>
          <w:sz w:val="28"/>
          <w:szCs w:val="28"/>
          <w:lang w:eastAsia="en-US"/>
        </w:rPr>
        <w:t>Приложение  17  изложить в следующей редакции:</w:t>
      </w:r>
    </w:p>
    <w:p w:rsidR="00E03485" w:rsidRPr="00E03485" w:rsidRDefault="00E03485" w:rsidP="00E03485">
      <w:pPr>
        <w:spacing w:after="200" w:line="276" w:lineRule="auto"/>
        <w:ind w:left="927"/>
        <w:contextualSpacing/>
        <w:jc w:val="both"/>
        <w:rPr>
          <w:rFonts w:eastAsiaTheme="minorHAnsi"/>
          <w:sz w:val="28"/>
          <w:szCs w:val="28"/>
          <w:lang w:eastAsia="en-US"/>
        </w:rPr>
      </w:pP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«КАРТОГРАФИЧЕСКОЕ ОПИСАНИЕ ГРАНИЦЫ</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ТЕРРИТОРИИ МУНИЦИПАЛЬНОГО ОБРАЗОВАНИЯ</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"СТАРОСИХТЕРМИНСКОЕ СЕЛЬСКОЕ ПОСЕЛЕНИЕ"</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АЛЬКЕЕВСКОГО МУНИЦИПАЛЬНОГО РАЙОНА</w:t>
      </w:r>
    </w:p>
    <w:p w:rsidR="00E03485" w:rsidRPr="00E03485" w:rsidRDefault="00E03485" w:rsidP="00E03485">
      <w:pPr>
        <w:autoSpaceDE w:val="0"/>
        <w:autoSpaceDN w:val="0"/>
        <w:adjustRightInd w:val="0"/>
        <w:jc w:val="center"/>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Настоящее картографическое описание является описанием </w:t>
      </w:r>
      <w:hyperlink r:id="rId10" w:history="1">
        <w:r w:rsidRPr="00E03485">
          <w:rPr>
            <w:rFonts w:eastAsiaTheme="minorHAnsi"/>
            <w:sz w:val="28"/>
            <w:szCs w:val="28"/>
            <w:lang w:eastAsia="en-US"/>
          </w:rPr>
          <w:t>карты-схемы</w:t>
        </w:r>
      </w:hyperlink>
      <w:r w:rsidRPr="00E03485">
        <w:rPr>
          <w:rFonts w:eastAsiaTheme="minorHAnsi"/>
          <w:sz w:val="28"/>
          <w:szCs w:val="28"/>
          <w:lang w:eastAsia="en-US"/>
        </w:rPr>
        <w:t xml:space="preserve"> границы территории муниципального образования "</w:t>
      </w:r>
      <w:proofErr w:type="spellStart"/>
      <w:r w:rsidRPr="00E03485">
        <w:rPr>
          <w:rFonts w:eastAsiaTheme="minorHAnsi"/>
          <w:sz w:val="28"/>
          <w:szCs w:val="28"/>
          <w:lang w:eastAsia="en-US"/>
        </w:rPr>
        <w:t>Старосихтерминское</w:t>
      </w:r>
      <w:proofErr w:type="spellEnd"/>
      <w:r w:rsidRPr="00E03485">
        <w:rPr>
          <w:rFonts w:eastAsiaTheme="minorHAns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E03485">
        <w:rPr>
          <w:rFonts w:eastAsiaTheme="minorHAnsi"/>
          <w:sz w:val="28"/>
          <w:szCs w:val="28"/>
          <w:lang w:eastAsia="en-US"/>
        </w:rPr>
        <w:t>Алькеевский</w:t>
      </w:r>
      <w:proofErr w:type="spellEnd"/>
      <w:r w:rsidRPr="00E03485">
        <w:rPr>
          <w:rFonts w:eastAsiaTheme="minorHAnsi"/>
          <w:sz w:val="28"/>
          <w:szCs w:val="28"/>
          <w:lang w:eastAsia="en-US"/>
        </w:rPr>
        <w:t xml:space="preserve"> муниципальный район" и муниципальных образований в его составе").</w:t>
      </w:r>
    </w:p>
    <w:p w:rsidR="00E03485" w:rsidRPr="00E03485" w:rsidRDefault="00E03485" w:rsidP="00E03485">
      <w:pPr>
        <w:autoSpaceDE w:val="0"/>
        <w:autoSpaceDN w:val="0"/>
        <w:adjustRightInd w:val="0"/>
        <w:ind w:firstLine="540"/>
        <w:jc w:val="both"/>
        <w:rPr>
          <w:rFonts w:eastAsiaTheme="minorHAnsi"/>
          <w:sz w:val="28"/>
          <w:szCs w:val="28"/>
          <w:lang w:eastAsia="en-US"/>
        </w:rPr>
      </w:pPr>
      <w:proofErr w:type="spellStart"/>
      <w:r w:rsidRPr="00E03485">
        <w:rPr>
          <w:rFonts w:eastAsiaTheme="minorHAnsi"/>
          <w:sz w:val="28"/>
          <w:szCs w:val="28"/>
          <w:lang w:eastAsia="en-US"/>
        </w:rPr>
        <w:t>Старосихтерминское</w:t>
      </w:r>
      <w:proofErr w:type="spellEnd"/>
      <w:r w:rsidRPr="00E03485">
        <w:rPr>
          <w:rFonts w:eastAsiaTheme="minorHAnsi"/>
          <w:sz w:val="28"/>
          <w:szCs w:val="28"/>
          <w:lang w:eastAsia="en-US"/>
        </w:rPr>
        <w:t xml:space="preserve"> сельское поселение граничит с </w:t>
      </w:r>
      <w:proofErr w:type="spellStart"/>
      <w:r w:rsidRPr="00E03485">
        <w:rPr>
          <w:rFonts w:eastAsiaTheme="minorHAnsi"/>
          <w:sz w:val="28"/>
          <w:szCs w:val="28"/>
          <w:lang w:eastAsia="en-US"/>
        </w:rPr>
        <w:t>Верхнеколчуринским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Нижнеалькеевским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Староматакским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Тяжбердинским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-Бродским и </w:t>
      </w:r>
      <w:proofErr w:type="spellStart"/>
      <w:r w:rsidRPr="00E03485">
        <w:rPr>
          <w:rFonts w:eastAsiaTheme="minorHAnsi"/>
          <w:sz w:val="28"/>
          <w:szCs w:val="28"/>
          <w:lang w:eastAsia="en-US"/>
        </w:rPr>
        <w:t>Чувашско-Бурнаевским</w:t>
      </w:r>
      <w:proofErr w:type="spellEnd"/>
      <w:r w:rsidRPr="00E03485">
        <w:rPr>
          <w:rFonts w:eastAsiaTheme="minorHAnsi"/>
          <w:sz w:val="28"/>
          <w:szCs w:val="28"/>
          <w:lang w:eastAsia="en-US"/>
        </w:rPr>
        <w:t xml:space="preserve"> сельскими поселениями.</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Верхнеколчуринским</w:t>
      </w:r>
      <w:proofErr w:type="spellEnd"/>
      <w:r w:rsidRPr="00E03485">
        <w:rPr>
          <w:rFonts w:eastAsiaTheme="minorHAnsi"/>
          <w:sz w:val="28"/>
          <w:szCs w:val="28"/>
          <w:lang w:eastAsia="en-US"/>
        </w:rPr>
        <w:t xml:space="preserve"> сельским поселением проходит от узловой точки 30, расположенной в 700 м на восток от деревни Нижнее </w:t>
      </w:r>
      <w:proofErr w:type="spellStart"/>
      <w:r w:rsidRPr="00E03485">
        <w:rPr>
          <w:rFonts w:eastAsiaTheme="minorHAnsi"/>
          <w:sz w:val="28"/>
          <w:szCs w:val="28"/>
          <w:lang w:eastAsia="en-US"/>
        </w:rPr>
        <w:t>Колчурино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сельских поселений, на север 700 м по сельскохозяйственным угодьям, пересекая реку </w:t>
      </w:r>
      <w:proofErr w:type="spellStart"/>
      <w:r w:rsidRPr="00E03485">
        <w:rPr>
          <w:rFonts w:eastAsiaTheme="minorHAnsi"/>
          <w:sz w:val="28"/>
          <w:szCs w:val="28"/>
          <w:lang w:eastAsia="en-US"/>
        </w:rPr>
        <w:t>Инчу</w:t>
      </w:r>
      <w:proofErr w:type="spellEnd"/>
      <w:r w:rsidRPr="00E03485">
        <w:rPr>
          <w:rFonts w:eastAsiaTheme="minorHAnsi"/>
          <w:sz w:val="28"/>
          <w:szCs w:val="28"/>
          <w:lang w:eastAsia="en-US"/>
        </w:rPr>
        <w:t>, затем идет на северо-запад 550 м по северо-восточной границе лесной полосы, 200 м по сельскохозяйственным угодьям, 50 м по массиву леса, 350 м по северо-восточной границе лесного квартала 79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пересекая реку </w:t>
      </w:r>
      <w:proofErr w:type="spellStart"/>
      <w:r w:rsidRPr="00E03485">
        <w:rPr>
          <w:rFonts w:eastAsiaTheme="minorHAnsi"/>
          <w:sz w:val="28"/>
          <w:szCs w:val="28"/>
          <w:lang w:eastAsia="en-US"/>
        </w:rPr>
        <w:t>Бовар</w:t>
      </w:r>
      <w:proofErr w:type="spellEnd"/>
      <w:r w:rsidRPr="00E03485">
        <w:rPr>
          <w:rFonts w:eastAsiaTheme="minorHAnsi"/>
          <w:sz w:val="28"/>
          <w:szCs w:val="28"/>
          <w:lang w:eastAsia="en-US"/>
        </w:rPr>
        <w:t xml:space="preserve">, идет 2,1 км по восточной и северо-восточной границам лесного квартала 78 до узловой точки 25, расположенной в 2,3 км на юго-запад от поселка Новая </w:t>
      </w:r>
      <w:proofErr w:type="spellStart"/>
      <w:r w:rsidRPr="00E03485">
        <w:rPr>
          <w:rFonts w:eastAsiaTheme="minorHAnsi"/>
          <w:sz w:val="28"/>
          <w:szCs w:val="28"/>
          <w:lang w:eastAsia="en-US"/>
        </w:rPr>
        <w:t>Сихтерма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lastRenderedPageBreak/>
        <w:t xml:space="preserve">Граница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w:t>
      </w:r>
      <w:proofErr w:type="spellStart"/>
      <w:r w:rsidRPr="00E03485">
        <w:rPr>
          <w:rFonts w:eastAsiaTheme="minorHAnsi"/>
          <w:sz w:val="28"/>
          <w:szCs w:val="28"/>
          <w:lang w:eastAsia="en-US"/>
        </w:rPr>
        <w:t>Староматакским</w:t>
      </w:r>
      <w:proofErr w:type="spellEnd"/>
      <w:r w:rsidRPr="00E03485">
        <w:rPr>
          <w:rFonts w:eastAsiaTheme="minorHAnsi"/>
          <w:sz w:val="28"/>
          <w:szCs w:val="28"/>
          <w:lang w:eastAsia="en-US"/>
        </w:rPr>
        <w:t xml:space="preserve"> сельским поселением проходит от узловой точки 25 на северо-восток 30 м по сельскохозяйственным угодьям, 100 м по северо-западной границе лесной полосы, 150 м по болоту, далее идет по сельскохозяйственным угодьям на северо-восток 450 м, на восток 1,4 км, на северо-восток 700 м, пересекая реку </w:t>
      </w:r>
      <w:proofErr w:type="spellStart"/>
      <w:r w:rsidRPr="00E03485">
        <w:rPr>
          <w:rFonts w:eastAsiaTheme="minorHAnsi"/>
          <w:sz w:val="28"/>
          <w:szCs w:val="28"/>
          <w:lang w:eastAsia="en-US"/>
        </w:rPr>
        <w:t>Шапкинку</w:t>
      </w:r>
      <w:proofErr w:type="spellEnd"/>
      <w:r w:rsidRPr="00E03485">
        <w:rPr>
          <w:rFonts w:eastAsiaTheme="minorHAnsi"/>
          <w:sz w:val="28"/>
          <w:szCs w:val="28"/>
          <w:lang w:eastAsia="en-US"/>
        </w:rPr>
        <w:t>, затем проходит на северо-запад 200 м по юго-западной границе лесного квартала 65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далее идет на северо-восток ломаной линией 100 м по сельскохозяйственным угодьям, ломаной линией 500 м по северо-западной границе лесного квартала 65, по сельскохозяйственным угодьям 100 м, затем проходит на юго-запад 200 м по юго-восточной границе лесного квартала 60, далее идет на запад ломаной линией 300 м по сельскохозяйственным угодьям, пересекая ручей, затем проходит на северо-восток ломаной линией 2,8 км по западной, северо-западной и северной границам лесного квартала 60, пересекая ручей, идет 850 м по северо-западной границе лесного квартала 61 до узловой точки 24, расположенной в 1,5 км на северо-восток от поселка Новая </w:t>
      </w:r>
      <w:proofErr w:type="spellStart"/>
      <w:r w:rsidRPr="00E03485">
        <w:rPr>
          <w:rFonts w:eastAsiaTheme="minorHAnsi"/>
          <w:sz w:val="28"/>
          <w:szCs w:val="28"/>
          <w:lang w:eastAsia="en-US"/>
        </w:rPr>
        <w:t>Сихтерма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Тяжбердинским</w:t>
      </w:r>
      <w:proofErr w:type="spellEnd"/>
      <w:r w:rsidRPr="00E03485">
        <w:rPr>
          <w:rFonts w:eastAsiaTheme="minorHAnsi"/>
          <w:sz w:val="28"/>
          <w:szCs w:val="28"/>
          <w:lang w:eastAsia="en-US"/>
        </w:rPr>
        <w:t xml:space="preserve"> сельским поселением проходит от узловой точки 24 на юго-восток 2,0 км по северной и северо-восточной границам лесных кварталов 61, 62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идет на восток 1,7 км по северной границе лесного квартала 63, далее проходит на северо-восток ломаной линией 1,7 км по северо-западной и северной границам лесного квартала 64, идет 1,0 км по юго-восточной границе лесной полосы, затем проходит на восток 250 м по сельскохозяйственным угодьям до узловой точки 23, расположенной в 2,9 км на северо-запад от села Среднее </w:t>
      </w:r>
      <w:proofErr w:type="spellStart"/>
      <w:r w:rsidRPr="00E03485">
        <w:rPr>
          <w:rFonts w:eastAsiaTheme="minorHAnsi"/>
          <w:sz w:val="28"/>
          <w:szCs w:val="28"/>
          <w:lang w:eastAsia="en-US"/>
        </w:rPr>
        <w:t>Алькеево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Нижнеалькеевским</w:t>
      </w:r>
      <w:proofErr w:type="spellEnd"/>
      <w:r w:rsidRPr="00E03485">
        <w:rPr>
          <w:rFonts w:eastAsiaTheme="minorHAnsi"/>
          <w:sz w:val="28"/>
          <w:szCs w:val="28"/>
          <w:lang w:eastAsia="en-US"/>
        </w:rPr>
        <w:t xml:space="preserve"> сельским поселением проходит от узловой точки 23 на юг 200 м по сельскохозяйственным угодьям, далее идет на юго-восток 100 м по обособленному участку лесного квартала 108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проходит на юго-запад 350 м по северо-западной границе лесных посадок, 150 м по юго-восточной границе болота, далее идет на юг 500 м по сельскохозяйственным угодьям, 150 м по восточной границе массива леса, 300 м по западной границе обособленного участка лесного квартала 108, затем проходит на юго-запад 200 м по западной границе массива леса до пересыхающего ручья, идет вниз по течению данного ручья до его впадения в другой ручей 1,6 км и проходит вниз по течению данного ручья 1,3 км, далее идет на юг 150 м по сельскохозяйственным угодьям, 200 м по западной границе лесной полосы, 600 м по лесной полосе, 700 м по сельскохозяйственным угодьям, пересекая реку Ату и полосу отвода автодороги Нижнее </w:t>
      </w:r>
      <w:proofErr w:type="spellStart"/>
      <w:r w:rsidRPr="00E03485">
        <w:rPr>
          <w:rFonts w:eastAsiaTheme="minorHAnsi"/>
          <w:sz w:val="28"/>
          <w:szCs w:val="28"/>
          <w:lang w:eastAsia="en-US"/>
        </w:rPr>
        <w:t>Алькеево</w:t>
      </w:r>
      <w:proofErr w:type="spellEnd"/>
      <w:r w:rsidRPr="00E03485">
        <w:rPr>
          <w:rFonts w:eastAsiaTheme="minorHAnsi"/>
          <w:sz w:val="28"/>
          <w:szCs w:val="28"/>
          <w:lang w:eastAsia="en-US"/>
        </w:rPr>
        <w:t xml:space="preserve"> - Чувашское </w:t>
      </w:r>
      <w:proofErr w:type="spellStart"/>
      <w:r w:rsidRPr="00E03485">
        <w:rPr>
          <w:rFonts w:eastAsiaTheme="minorHAnsi"/>
          <w:sz w:val="28"/>
          <w:szCs w:val="28"/>
          <w:lang w:eastAsia="en-US"/>
        </w:rPr>
        <w:t>Бурнаево</w:t>
      </w:r>
      <w:proofErr w:type="spellEnd"/>
      <w:r w:rsidRPr="00E03485">
        <w:rPr>
          <w:rFonts w:eastAsiaTheme="minorHAnsi"/>
          <w:sz w:val="28"/>
          <w:szCs w:val="28"/>
          <w:lang w:eastAsia="en-US"/>
        </w:rPr>
        <w:t xml:space="preserve"> - Верхнее </w:t>
      </w:r>
      <w:proofErr w:type="spellStart"/>
      <w:r w:rsidRPr="00E03485">
        <w:rPr>
          <w:rFonts w:eastAsiaTheme="minorHAnsi"/>
          <w:sz w:val="28"/>
          <w:szCs w:val="28"/>
          <w:lang w:eastAsia="en-US"/>
        </w:rPr>
        <w:t>Колчурино</w:t>
      </w:r>
      <w:proofErr w:type="spellEnd"/>
      <w:r w:rsidRPr="00E03485">
        <w:rPr>
          <w:rFonts w:eastAsiaTheme="minorHAnsi"/>
          <w:sz w:val="28"/>
          <w:szCs w:val="28"/>
          <w:lang w:eastAsia="en-US"/>
        </w:rPr>
        <w:t xml:space="preserve">, затем проходит на юго-восток 1,3 км по западной границе лесной полосы, 450 м по сельскохозяйственным угодьям до узловой точки 32, расположенной в 1,9 км на юго-восток от села Старая </w:t>
      </w:r>
      <w:proofErr w:type="spellStart"/>
      <w:r w:rsidRPr="00E03485">
        <w:rPr>
          <w:rFonts w:eastAsiaTheme="minorHAnsi"/>
          <w:sz w:val="28"/>
          <w:szCs w:val="28"/>
          <w:lang w:eastAsia="en-US"/>
        </w:rPr>
        <w:t>Хурада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-Бродского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lastRenderedPageBreak/>
        <w:t xml:space="preserve">Граница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-Бродским сельским поселением проходит от узловой точки 32 вверх по течению пересыхающего ручья 800 м, далее идет на юго-запад 250 м по сельскохозяйственным угодьям, 1,4 км по юго-восточной границе лесной полосы до узловой точки 31, расположенной в 3,1 км на юг от села Старая </w:t>
      </w:r>
      <w:proofErr w:type="spellStart"/>
      <w:r w:rsidRPr="00E03485">
        <w:rPr>
          <w:rFonts w:eastAsiaTheme="minorHAnsi"/>
          <w:sz w:val="28"/>
          <w:szCs w:val="28"/>
          <w:lang w:eastAsia="en-US"/>
        </w:rPr>
        <w:t>Хурада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и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Чувашско-Бурнаевским</w:t>
      </w:r>
      <w:proofErr w:type="spellEnd"/>
      <w:r w:rsidRPr="00E03485">
        <w:rPr>
          <w:rFonts w:eastAsiaTheme="minorHAnsi"/>
          <w:sz w:val="28"/>
          <w:szCs w:val="28"/>
          <w:lang w:eastAsia="en-US"/>
        </w:rPr>
        <w:t xml:space="preserve"> сельским поселением проходит от узловой точки 31 на северо-запад 200 м по сельскохозяйственным угодьям, 50 м по северо-восточной границе лесной полосы, 400 м по сельскохозяйственным угодьям, 150 м по северо-восточной границе лесной полосы, 1,9 км по сельскохозяйственным угодьям до автодороги Нижнее </w:t>
      </w:r>
      <w:proofErr w:type="spellStart"/>
      <w:r w:rsidRPr="00E03485">
        <w:rPr>
          <w:rFonts w:eastAsiaTheme="minorHAnsi"/>
          <w:sz w:val="28"/>
          <w:szCs w:val="28"/>
          <w:lang w:eastAsia="en-US"/>
        </w:rPr>
        <w:t>Алькеево</w:t>
      </w:r>
      <w:proofErr w:type="spellEnd"/>
      <w:r w:rsidRPr="00E03485">
        <w:rPr>
          <w:rFonts w:eastAsiaTheme="minorHAnsi"/>
          <w:sz w:val="28"/>
          <w:szCs w:val="28"/>
          <w:lang w:eastAsia="en-US"/>
        </w:rPr>
        <w:t xml:space="preserve"> - Чувашское </w:t>
      </w:r>
      <w:proofErr w:type="spellStart"/>
      <w:r w:rsidRPr="00E03485">
        <w:rPr>
          <w:rFonts w:eastAsiaTheme="minorHAnsi"/>
          <w:sz w:val="28"/>
          <w:szCs w:val="28"/>
          <w:lang w:eastAsia="en-US"/>
        </w:rPr>
        <w:t>Бурнаево</w:t>
      </w:r>
      <w:proofErr w:type="spellEnd"/>
      <w:r w:rsidRPr="00E03485">
        <w:rPr>
          <w:rFonts w:eastAsiaTheme="minorHAnsi"/>
          <w:sz w:val="28"/>
          <w:szCs w:val="28"/>
          <w:lang w:eastAsia="en-US"/>
        </w:rPr>
        <w:t xml:space="preserve"> - Верхнее </w:t>
      </w:r>
      <w:proofErr w:type="spellStart"/>
      <w:r w:rsidRPr="00E03485">
        <w:rPr>
          <w:rFonts w:eastAsiaTheme="minorHAnsi"/>
          <w:sz w:val="28"/>
          <w:szCs w:val="28"/>
          <w:lang w:eastAsia="en-US"/>
        </w:rPr>
        <w:t>Колчурино</w:t>
      </w:r>
      <w:proofErr w:type="spellEnd"/>
      <w:r w:rsidRPr="00E03485">
        <w:rPr>
          <w:rFonts w:eastAsiaTheme="minorHAnsi"/>
          <w:sz w:val="28"/>
          <w:szCs w:val="28"/>
          <w:lang w:eastAsia="en-US"/>
        </w:rPr>
        <w:t xml:space="preserve">, идет на юго-запад 50 м по данной автодороге, затем проходит на северо-запад 300 м по сельскохозяйственным угодьям до реки </w:t>
      </w:r>
      <w:proofErr w:type="spellStart"/>
      <w:r w:rsidRPr="00E03485">
        <w:rPr>
          <w:rFonts w:eastAsiaTheme="minorHAnsi"/>
          <w:sz w:val="28"/>
          <w:szCs w:val="28"/>
          <w:lang w:eastAsia="en-US"/>
        </w:rPr>
        <w:t>Бурнайки</w:t>
      </w:r>
      <w:proofErr w:type="spellEnd"/>
      <w:r w:rsidRPr="00E03485">
        <w:rPr>
          <w:rFonts w:eastAsiaTheme="minorHAnsi"/>
          <w:sz w:val="28"/>
          <w:szCs w:val="28"/>
          <w:lang w:eastAsia="en-US"/>
        </w:rPr>
        <w:t xml:space="preserve">, идет вниз по течению данной реки 1,0 км, далее проходит вверх по течению реки </w:t>
      </w:r>
      <w:proofErr w:type="spellStart"/>
      <w:r w:rsidRPr="00E03485">
        <w:rPr>
          <w:rFonts w:eastAsiaTheme="minorHAnsi"/>
          <w:sz w:val="28"/>
          <w:szCs w:val="28"/>
          <w:lang w:eastAsia="en-US"/>
        </w:rPr>
        <w:t>Инчи</w:t>
      </w:r>
      <w:proofErr w:type="spellEnd"/>
      <w:r w:rsidRPr="00E03485">
        <w:rPr>
          <w:rFonts w:eastAsiaTheme="minorHAnsi"/>
          <w:sz w:val="28"/>
          <w:szCs w:val="28"/>
          <w:lang w:eastAsia="en-US"/>
        </w:rPr>
        <w:t xml:space="preserve"> 2,0 км, затем идет на юго-запад 1,5 км по сельскохозяйственным угодьям, пересекая полосу отвода автодороги Подъезд к селу Старая </w:t>
      </w:r>
      <w:proofErr w:type="spellStart"/>
      <w:r w:rsidRPr="00E03485">
        <w:rPr>
          <w:rFonts w:eastAsiaTheme="minorHAnsi"/>
          <w:sz w:val="28"/>
          <w:szCs w:val="28"/>
          <w:lang w:eastAsia="en-US"/>
        </w:rPr>
        <w:t>Сихтерма</w:t>
      </w:r>
      <w:proofErr w:type="spellEnd"/>
      <w:r w:rsidRPr="00E03485">
        <w:rPr>
          <w:rFonts w:eastAsiaTheme="minorHAnsi"/>
          <w:sz w:val="28"/>
          <w:szCs w:val="28"/>
          <w:lang w:eastAsia="en-US"/>
        </w:rPr>
        <w:t>, далее проходит на запад 1,1 км по южной границе лесной полосы, 50 м по сельскохозяйственным угодьям, 50 м по южной границе лесной полосы, 100 м по сельскохозяйственным угодьям до узловой точки 30.»</w:t>
      </w:r>
    </w:p>
    <w:p w:rsidR="00E03485" w:rsidRPr="00E03485" w:rsidRDefault="00E03485" w:rsidP="00E03485">
      <w:pPr>
        <w:autoSpaceDE w:val="0"/>
        <w:autoSpaceDN w:val="0"/>
        <w:adjustRightInd w:val="0"/>
        <w:ind w:firstLine="540"/>
        <w:jc w:val="both"/>
        <w:rPr>
          <w:rFonts w:eastAsiaTheme="minorHAnsi"/>
          <w:sz w:val="28"/>
          <w:szCs w:val="28"/>
          <w:lang w:eastAsia="en-US"/>
        </w:rPr>
      </w:pPr>
    </w:p>
    <w:p w:rsidR="00E03485" w:rsidRPr="00E03485" w:rsidRDefault="00E03485" w:rsidP="00E03485">
      <w:pPr>
        <w:numPr>
          <w:ilvl w:val="0"/>
          <w:numId w:val="3"/>
        </w:numPr>
        <w:spacing w:after="200" w:line="276" w:lineRule="auto"/>
        <w:contextualSpacing/>
        <w:jc w:val="both"/>
        <w:rPr>
          <w:rFonts w:eastAsiaTheme="minorHAnsi"/>
          <w:sz w:val="28"/>
          <w:szCs w:val="28"/>
          <w:lang w:eastAsia="en-US"/>
        </w:rPr>
      </w:pPr>
      <w:r w:rsidRPr="00E03485">
        <w:rPr>
          <w:rFonts w:eastAsiaTheme="minorHAnsi"/>
          <w:sz w:val="28"/>
          <w:szCs w:val="28"/>
          <w:lang w:eastAsia="en-US"/>
        </w:rPr>
        <w:tab/>
        <w:t>Приложение  19  изложить в следующей редакции:</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«КАРТОГРАФИЧЕСКОЕ ОПИСАНИЕ ГРАНИЦЫ</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ТЕРРИТОРИИ МУНИЦИПАЛЬНОГО ОБРАЗОВАНИЯ</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"ТЯЖБЕРДИНСКОЕ СЕЛЬСКОЕ ПОСЕЛЕНИЕ"</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АЛЬКЕЕВСКОГО МУНИЦИПАЛЬНОГО РАЙОНА</w:t>
      </w:r>
    </w:p>
    <w:p w:rsidR="00E03485" w:rsidRPr="00E03485" w:rsidRDefault="00E03485" w:rsidP="00E03485">
      <w:pPr>
        <w:autoSpaceDE w:val="0"/>
        <w:autoSpaceDN w:val="0"/>
        <w:adjustRightInd w:val="0"/>
        <w:jc w:val="center"/>
        <w:outlineLvl w:val="0"/>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Настоящее картографическое описание является описанием </w:t>
      </w:r>
      <w:hyperlink r:id="rId11" w:history="1">
        <w:r w:rsidRPr="00E03485">
          <w:rPr>
            <w:rFonts w:eastAsiaTheme="minorHAnsi"/>
            <w:sz w:val="28"/>
            <w:szCs w:val="28"/>
            <w:lang w:eastAsia="en-US"/>
          </w:rPr>
          <w:t>карты-схемы</w:t>
        </w:r>
      </w:hyperlink>
      <w:r w:rsidRPr="00E03485">
        <w:rPr>
          <w:rFonts w:eastAsiaTheme="minorHAnsi"/>
          <w:sz w:val="28"/>
          <w:szCs w:val="28"/>
          <w:lang w:eastAsia="en-US"/>
        </w:rPr>
        <w:t xml:space="preserve"> границы территории муниципального образования "</w:t>
      </w:r>
      <w:proofErr w:type="spellStart"/>
      <w:r w:rsidRPr="00E03485">
        <w:rPr>
          <w:rFonts w:eastAsiaTheme="minorHAnsi"/>
          <w:sz w:val="28"/>
          <w:szCs w:val="28"/>
          <w:lang w:eastAsia="en-US"/>
        </w:rPr>
        <w:t>Тяжбердинское</w:t>
      </w:r>
      <w:proofErr w:type="spellEnd"/>
      <w:r w:rsidRPr="00E03485">
        <w:rPr>
          <w:rFonts w:eastAsiaTheme="minorHAns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E03485">
        <w:rPr>
          <w:rFonts w:eastAsiaTheme="minorHAnsi"/>
          <w:sz w:val="28"/>
          <w:szCs w:val="28"/>
          <w:lang w:eastAsia="en-US"/>
        </w:rPr>
        <w:t>Алькеевский</w:t>
      </w:r>
      <w:proofErr w:type="spellEnd"/>
      <w:r w:rsidRPr="00E03485">
        <w:rPr>
          <w:rFonts w:eastAsiaTheme="minorHAnsi"/>
          <w:sz w:val="28"/>
          <w:szCs w:val="28"/>
          <w:lang w:eastAsia="en-US"/>
        </w:rPr>
        <w:t xml:space="preserve"> муниципальный район" и муниципальных образований в его составе").</w:t>
      </w:r>
    </w:p>
    <w:p w:rsidR="00E03485" w:rsidRPr="00E03485" w:rsidRDefault="00E03485" w:rsidP="00E03485">
      <w:pPr>
        <w:autoSpaceDE w:val="0"/>
        <w:autoSpaceDN w:val="0"/>
        <w:adjustRightInd w:val="0"/>
        <w:ind w:firstLine="540"/>
        <w:jc w:val="both"/>
        <w:rPr>
          <w:rFonts w:eastAsiaTheme="minorHAnsi"/>
          <w:sz w:val="28"/>
          <w:szCs w:val="28"/>
          <w:lang w:eastAsia="en-US"/>
        </w:rPr>
      </w:pPr>
      <w:proofErr w:type="spellStart"/>
      <w:r w:rsidRPr="00E03485">
        <w:rPr>
          <w:rFonts w:eastAsiaTheme="minorHAnsi"/>
          <w:sz w:val="28"/>
          <w:szCs w:val="28"/>
          <w:lang w:eastAsia="en-US"/>
        </w:rPr>
        <w:t>Тяжбердинское</w:t>
      </w:r>
      <w:proofErr w:type="spellEnd"/>
      <w:r w:rsidRPr="00E03485">
        <w:rPr>
          <w:rFonts w:eastAsiaTheme="minorHAnsi"/>
          <w:sz w:val="28"/>
          <w:szCs w:val="28"/>
          <w:lang w:eastAsia="en-US"/>
        </w:rPr>
        <w:t xml:space="preserve"> сельское поселение граничит с Базарно-</w:t>
      </w:r>
      <w:proofErr w:type="spellStart"/>
      <w:r w:rsidRPr="00E03485">
        <w:rPr>
          <w:rFonts w:eastAsiaTheme="minorHAnsi"/>
          <w:sz w:val="28"/>
          <w:szCs w:val="28"/>
          <w:lang w:eastAsia="en-US"/>
        </w:rPr>
        <w:t>Матакским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Нижнеалькеевским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Новоургагарским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Староматакским</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Старосихтерминским</w:t>
      </w:r>
      <w:proofErr w:type="spellEnd"/>
      <w:r w:rsidRPr="00E03485">
        <w:rPr>
          <w:rFonts w:eastAsiaTheme="minorHAnsi"/>
          <w:sz w:val="28"/>
          <w:szCs w:val="28"/>
          <w:lang w:eastAsia="en-US"/>
        </w:rPr>
        <w:t xml:space="preserve"> сельскими поселениями.</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w:t>
      </w:r>
      <w:proofErr w:type="spellStart"/>
      <w:r w:rsidRPr="00E03485">
        <w:rPr>
          <w:rFonts w:eastAsiaTheme="minorHAnsi"/>
          <w:sz w:val="28"/>
          <w:szCs w:val="28"/>
          <w:lang w:eastAsia="en-US"/>
        </w:rPr>
        <w:t>Староматакским</w:t>
      </w:r>
      <w:proofErr w:type="spellEnd"/>
      <w:r w:rsidRPr="00E03485">
        <w:rPr>
          <w:rFonts w:eastAsiaTheme="minorHAnsi"/>
          <w:sz w:val="28"/>
          <w:szCs w:val="28"/>
          <w:lang w:eastAsia="en-US"/>
        </w:rPr>
        <w:t xml:space="preserve"> сельским поселением проходит от узловой точки 24, расположенной в 1,5 км на северо-восток от поселка Новая </w:t>
      </w:r>
      <w:proofErr w:type="spellStart"/>
      <w:r w:rsidRPr="00E03485">
        <w:rPr>
          <w:rFonts w:eastAsiaTheme="minorHAnsi"/>
          <w:sz w:val="28"/>
          <w:szCs w:val="28"/>
          <w:lang w:eastAsia="en-US"/>
        </w:rPr>
        <w:t>Сихтерма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сельских поселений, на северо-запад 100 м по сельскохозяйственным угодьям, 100 м по юго-западной границе лесной полосы, 100 м по сельскохозяйственным угодьям, далее идет на северо-восток 50 м по восточной границе массива леса, по сельскохозяйственным угодьям 450 м и на северо-запад ломаной линией 2,8 км до автодороги Базарные Матаки - Чувашское Шапкино, идет на северо-восток 3,5 км по данной автодороге до ручья Черная Речка и проходит вниз по его течению 1,8 км до узловой точки 12, расположенной в 1,3 км на юго-запад от села Базарные Матаки на стыке границ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Староматакского</w:t>
      </w:r>
      <w:proofErr w:type="spellEnd"/>
      <w:r w:rsidRPr="00E03485">
        <w:rPr>
          <w:rFonts w:eastAsiaTheme="minorHAnsi"/>
          <w:sz w:val="28"/>
          <w:szCs w:val="28"/>
          <w:lang w:eastAsia="en-US"/>
        </w:rPr>
        <w:t xml:space="preserve"> и Базарно-</w:t>
      </w:r>
      <w:proofErr w:type="spellStart"/>
      <w:r w:rsidRPr="00E03485">
        <w:rPr>
          <w:rFonts w:eastAsiaTheme="minorHAnsi"/>
          <w:sz w:val="28"/>
          <w:szCs w:val="28"/>
          <w:lang w:eastAsia="en-US"/>
        </w:rPr>
        <w:t>Матакского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lastRenderedPageBreak/>
        <w:t xml:space="preserve">Граница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Базарно-</w:t>
      </w:r>
      <w:proofErr w:type="spellStart"/>
      <w:r w:rsidRPr="00E03485">
        <w:rPr>
          <w:rFonts w:eastAsiaTheme="minorHAnsi"/>
          <w:sz w:val="28"/>
          <w:szCs w:val="28"/>
          <w:lang w:eastAsia="en-US"/>
        </w:rPr>
        <w:t>Матакским</w:t>
      </w:r>
      <w:proofErr w:type="spellEnd"/>
      <w:r w:rsidRPr="00E03485">
        <w:rPr>
          <w:rFonts w:eastAsiaTheme="minorHAnsi"/>
          <w:sz w:val="28"/>
          <w:szCs w:val="28"/>
          <w:lang w:eastAsia="en-US"/>
        </w:rPr>
        <w:t xml:space="preserve"> сельским поселением проходит от узловой точки 12 на восток 150 м по сельскохозяйственным угодьям, 100 м по южной границе обособленного участка лесного квартала 96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2,7 км по сельскохозяйственным угодьям, пересекая полосу отвода автодороги Базарные Матаки - Татарское Шапкино, лесную полосу, аэродром и полосу отвода автодороги Алексеевское - Высокий Колок, далее идет ломаной линией на юго-восток 2,0 км по сельскохозяйственным угодьям, пересекая реку Вершина </w:t>
      </w:r>
      <w:proofErr w:type="spellStart"/>
      <w:r w:rsidRPr="00E03485">
        <w:rPr>
          <w:rFonts w:eastAsiaTheme="minorHAnsi"/>
          <w:sz w:val="28"/>
          <w:szCs w:val="28"/>
          <w:lang w:eastAsia="en-US"/>
        </w:rPr>
        <w:t>Актая</w:t>
      </w:r>
      <w:proofErr w:type="spellEnd"/>
      <w:r w:rsidRPr="00E03485">
        <w:rPr>
          <w:rFonts w:eastAsiaTheme="minorHAnsi"/>
          <w:sz w:val="28"/>
          <w:szCs w:val="28"/>
          <w:lang w:eastAsia="en-US"/>
        </w:rPr>
        <w:t xml:space="preserve">, 800 м по юго-западной границе лесного квартала 43, затем проходит ломаной линией на юго-запад 200 м по западной границе лесного квартала 45, идет 100 м по сельскохозяйственным угодьям, далее идет ломаной линией на юго-запад 750 м по западной границе, на восток 1,1 км по южной границе лесного квартала 45, затем проходит на юго-восток 200 м по северо-восточной границе обособленного участка лесного квартала 96, идет 1,3 км по сельскохозяйственным угодьям до узловой точки 21, расположенной в 2,8 км на северо-запад от деревни Татарский </w:t>
      </w:r>
      <w:proofErr w:type="spellStart"/>
      <w:r w:rsidRPr="00E03485">
        <w:rPr>
          <w:rFonts w:eastAsiaTheme="minorHAnsi"/>
          <w:sz w:val="28"/>
          <w:szCs w:val="28"/>
          <w:lang w:eastAsia="en-US"/>
        </w:rPr>
        <w:t>Студенец</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Базарно-</w:t>
      </w:r>
      <w:proofErr w:type="spellStart"/>
      <w:r w:rsidRPr="00E03485">
        <w:rPr>
          <w:rFonts w:eastAsiaTheme="minorHAnsi"/>
          <w:sz w:val="28"/>
          <w:szCs w:val="28"/>
          <w:lang w:eastAsia="en-US"/>
        </w:rPr>
        <w:t>Матакского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Новоургагарского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Новоургагарским</w:t>
      </w:r>
      <w:proofErr w:type="spellEnd"/>
      <w:r w:rsidRPr="00E03485">
        <w:rPr>
          <w:rFonts w:eastAsiaTheme="minorHAnsi"/>
          <w:sz w:val="28"/>
          <w:szCs w:val="28"/>
          <w:lang w:eastAsia="en-US"/>
        </w:rPr>
        <w:t xml:space="preserve"> сельским поселением проходит от узловой точки 22, расположенной в 2,2 км на северо-запад от деревни Татарский </w:t>
      </w:r>
      <w:proofErr w:type="spellStart"/>
      <w:r w:rsidRPr="00E03485">
        <w:rPr>
          <w:rFonts w:eastAsiaTheme="minorHAnsi"/>
          <w:sz w:val="28"/>
          <w:szCs w:val="28"/>
          <w:lang w:eastAsia="en-US"/>
        </w:rPr>
        <w:t>Студенец</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Новоургагарского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сельских поселений, на север 150 м ломаной линией по сельскохозяйственным угодьям, далее идет на северо-восток 150 м по западной границе лесного квартала 53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проходит на северо-запад ломаной линией 450 м по западной границе лесного квартала 53, далее идет ломаной линией на север 500 м по сельскохозяйственным угодьям, затем проходит на северо-запад 100 м ломаной линией по западной границе лесного квартала 53 и 150 м по болоту до узловой точки 21.</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Нижнеалькеевским</w:t>
      </w:r>
      <w:proofErr w:type="spellEnd"/>
      <w:r w:rsidRPr="00E03485">
        <w:rPr>
          <w:rFonts w:eastAsiaTheme="minorHAnsi"/>
          <w:sz w:val="28"/>
          <w:szCs w:val="28"/>
          <w:lang w:eastAsia="en-US"/>
        </w:rPr>
        <w:t xml:space="preserve"> сельским поселением проходит от узловой точки 22 на юго-запад 600 м по сельскохозяйственным угодьям, 950 м по юго-восточной границе лесной полосы, по сельскохозяйственным угодьям 40 м, пересекая полосу отвода автодороги Алексеевское - Высокий Колок, идет 1,3 км по юго-восточной границе лесной полосы, 100 м по сельскохозяйственным угодьям до узловой точки 23, расположенной в 2,9 км на северо-запад от села Среднее </w:t>
      </w:r>
      <w:proofErr w:type="spellStart"/>
      <w:r w:rsidRPr="00E03485">
        <w:rPr>
          <w:rFonts w:eastAsiaTheme="minorHAnsi"/>
          <w:sz w:val="28"/>
          <w:szCs w:val="28"/>
          <w:lang w:eastAsia="en-US"/>
        </w:rPr>
        <w:t>Алькеево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Тяжбердинского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w:t>
      </w:r>
      <w:proofErr w:type="spellStart"/>
      <w:r w:rsidRPr="00E03485">
        <w:rPr>
          <w:rFonts w:eastAsiaTheme="minorHAnsi"/>
          <w:sz w:val="28"/>
          <w:szCs w:val="28"/>
          <w:lang w:eastAsia="en-US"/>
        </w:rPr>
        <w:t>Старосихтерминским</w:t>
      </w:r>
      <w:proofErr w:type="spellEnd"/>
      <w:r w:rsidRPr="00E03485">
        <w:rPr>
          <w:rFonts w:eastAsiaTheme="minorHAnsi"/>
          <w:sz w:val="28"/>
          <w:szCs w:val="28"/>
          <w:lang w:eastAsia="en-US"/>
        </w:rPr>
        <w:t xml:space="preserve"> сельским поселением проходит от узловой точки 24 на юго-восток 2,0 км по северной и северо-восточной границам лесных кварталов 61, 62 Базарно-</w:t>
      </w:r>
      <w:proofErr w:type="spellStart"/>
      <w:r w:rsidRPr="00E03485">
        <w:rPr>
          <w:rFonts w:eastAsiaTheme="minorHAnsi"/>
          <w:sz w:val="28"/>
          <w:szCs w:val="28"/>
          <w:lang w:eastAsia="en-US"/>
        </w:rPr>
        <w:t>Матаковского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идет на восток 1,7 км по северной границе лесного квартала 63, далее проходит на северо-восток ломаной линией 1,7 км по северо-западной и северной границам лесного квартала 64, идет 1,0 км по юго-восточной границе лесной полосы, затем проходит на восток 250 м по сельскохозяйственным угодьям до узловой точки 23.»</w:t>
      </w:r>
    </w:p>
    <w:p w:rsidR="00E03485" w:rsidRPr="00E03485" w:rsidRDefault="00E03485" w:rsidP="00E03485">
      <w:pPr>
        <w:autoSpaceDE w:val="0"/>
        <w:autoSpaceDN w:val="0"/>
        <w:adjustRightInd w:val="0"/>
        <w:ind w:firstLine="540"/>
        <w:jc w:val="both"/>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p>
    <w:p w:rsidR="00E03485" w:rsidRPr="00E03485" w:rsidRDefault="00E03485" w:rsidP="00E03485">
      <w:pPr>
        <w:numPr>
          <w:ilvl w:val="0"/>
          <w:numId w:val="3"/>
        </w:numPr>
        <w:spacing w:after="200" w:line="276" w:lineRule="auto"/>
        <w:contextualSpacing/>
        <w:jc w:val="both"/>
        <w:rPr>
          <w:rFonts w:eastAsiaTheme="minorHAnsi"/>
          <w:sz w:val="28"/>
          <w:szCs w:val="28"/>
          <w:lang w:eastAsia="en-US"/>
        </w:rPr>
      </w:pPr>
      <w:r w:rsidRPr="00E03485">
        <w:rPr>
          <w:rFonts w:eastAsiaTheme="minorHAnsi"/>
          <w:sz w:val="28"/>
          <w:szCs w:val="28"/>
          <w:lang w:eastAsia="en-US"/>
        </w:rPr>
        <w:tab/>
      </w:r>
      <w:r w:rsidRPr="00E03485">
        <w:rPr>
          <w:rFonts w:eastAsiaTheme="minorHAnsi"/>
          <w:sz w:val="28"/>
          <w:szCs w:val="28"/>
          <w:lang w:eastAsia="en-US"/>
        </w:rPr>
        <w:tab/>
        <w:t>Приложение  20  изложить в следующей редакции:</w:t>
      </w:r>
    </w:p>
    <w:p w:rsidR="00E03485" w:rsidRPr="00E03485" w:rsidRDefault="00E03485" w:rsidP="00E03485">
      <w:pPr>
        <w:spacing w:after="200" w:line="276" w:lineRule="auto"/>
        <w:ind w:left="927"/>
        <w:contextualSpacing/>
        <w:jc w:val="both"/>
        <w:rPr>
          <w:rFonts w:eastAsiaTheme="minorHAnsi"/>
          <w:sz w:val="28"/>
          <w:szCs w:val="28"/>
          <w:lang w:eastAsia="en-US"/>
        </w:rPr>
      </w:pP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«КАРТОГРАФИЧЕСКОЕ ОПИСАНИЕ ГРАНИЦЫ</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ТЕРРИТОРИИ МУНИЦИПАЛЬНОГО ОБРАЗОВАНИЯ</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"ЧУВАШСКО-БРОДСКОЕ СЕЛЬСКОЕ ПОСЕЛЕНИЕ"</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АЛЬКЕЕВСКОГО МУНИЦИПАЛЬНОГО РАЙОНА</w:t>
      </w:r>
    </w:p>
    <w:p w:rsidR="00E03485" w:rsidRPr="00E03485" w:rsidRDefault="00E03485" w:rsidP="00E03485">
      <w:pPr>
        <w:autoSpaceDE w:val="0"/>
        <w:autoSpaceDN w:val="0"/>
        <w:adjustRightInd w:val="0"/>
        <w:jc w:val="center"/>
        <w:outlineLvl w:val="0"/>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Настоящее картографическое описание является описанием </w:t>
      </w:r>
      <w:hyperlink r:id="rId12" w:history="1">
        <w:r w:rsidRPr="00E03485">
          <w:rPr>
            <w:rFonts w:eastAsiaTheme="minorHAnsi"/>
            <w:sz w:val="28"/>
            <w:szCs w:val="28"/>
            <w:lang w:eastAsia="en-US"/>
          </w:rPr>
          <w:t>карты-схемы</w:t>
        </w:r>
      </w:hyperlink>
      <w:r w:rsidRPr="00E03485">
        <w:rPr>
          <w:rFonts w:eastAsiaTheme="minorHAnsi"/>
          <w:sz w:val="28"/>
          <w:szCs w:val="28"/>
          <w:lang w:eastAsia="en-US"/>
        </w:rPr>
        <w:t xml:space="preserve"> границы территории муниципального образования "</w:t>
      </w:r>
      <w:proofErr w:type="spellStart"/>
      <w:r w:rsidRPr="00E03485">
        <w:rPr>
          <w:rFonts w:eastAsiaTheme="minorHAnsi"/>
          <w:sz w:val="28"/>
          <w:szCs w:val="28"/>
          <w:lang w:eastAsia="en-US"/>
        </w:rPr>
        <w:t>Чувашско-Бродское</w:t>
      </w:r>
      <w:proofErr w:type="spellEnd"/>
      <w:r w:rsidRPr="00E03485">
        <w:rPr>
          <w:rFonts w:eastAsiaTheme="minorHAns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E03485">
        <w:rPr>
          <w:rFonts w:eastAsiaTheme="minorHAnsi"/>
          <w:sz w:val="28"/>
          <w:szCs w:val="28"/>
          <w:lang w:eastAsia="en-US"/>
        </w:rPr>
        <w:t>Алькеевский</w:t>
      </w:r>
      <w:proofErr w:type="spellEnd"/>
      <w:r w:rsidRPr="00E03485">
        <w:rPr>
          <w:rFonts w:eastAsiaTheme="minorHAnsi"/>
          <w:sz w:val="28"/>
          <w:szCs w:val="28"/>
          <w:lang w:eastAsia="en-US"/>
        </w:rPr>
        <w:t xml:space="preserve"> муниципальный район" и муниципальных образований в его составе").</w:t>
      </w:r>
    </w:p>
    <w:p w:rsidR="00E03485" w:rsidRPr="00E03485" w:rsidRDefault="00E03485" w:rsidP="00E03485">
      <w:pPr>
        <w:autoSpaceDE w:val="0"/>
        <w:autoSpaceDN w:val="0"/>
        <w:adjustRightInd w:val="0"/>
        <w:ind w:firstLine="540"/>
        <w:jc w:val="both"/>
        <w:rPr>
          <w:rFonts w:eastAsiaTheme="minorHAnsi"/>
          <w:sz w:val="28"/>
          <w:szCs w:val="28"/>
          <w:lang w:eastAsia="en-US"/>
        </w:rPr>
      </w:pPr>
      <w:proofErr w:type="spellStart"/>
      <w:r w:rsidRPr="00E03485">
        <w:rPr>
          <w:rFonts w:eastAsiaTheme="minorHAnsi"/>
          <w:sz w:val="28"/>
          <w:szCs w:val="28"/>
          <w:lang w:eastAsia="en-US"/>
        </w:rPr>
        <w:t>Чувашско-Бродское</w:t>
      </w:r>
      <w:proofErr w:type="spellEnd"/>
      <w:r w:rsidRPr="00E03485">
        <w:rPr>
          <w:rFonts w:eastAsiaTheme="minorHAnsi"/>
          <w:sz w:val="28"/>
          <w:szCs w:val="28"/>
          <w:lang w:eastAsia="en-US"/>
        </w:rPr>
        <w:t xml:space="preserve"> сельское поселение граничит с </w:t>
      </w:r>
      <w:proofErr w:type="spellStart"/>
      <w:r w:rsidRPr="00E03485">
        <w:rPr>
          <w:rFonts w:eastAsiaTheme="minorHAnsi"/>
          <w:sz w:val="28"/>
          <w:szCs w:val="28"/>
          <w:lang w:eastAsia="en-US"/>
        </w:rPr>
        <w:t>Борискинским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Нижнеалькеевским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Нижнекачеевским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Старосихтерминским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Чувашско-Бурнаевским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Юхмачинским</w:t>
      </w:r>
      <w:proofErr w:type="spellEnd"/>
      <w:r w:rsidRPr="00E03485">
        <w:rPr>
          <w:rFonts w:eastAsiaTheme="minorHAnsi"/>
          <w:sz w:val="28"/>
          <w:szCs w:val="28"/>
          <w:lang w:eastAsia="en-US"/>
        </w:rPr>
        <w:t xml:space="preserve"> сельскими поселениями и </w:t>
      </w:r>
      <w:proofErr w:type="spellStart"/>
      <w:r w:rsidRPr="00E03485">
        <w:rPr>
          <w:rFonts w:eastAsiaTheme="minorHAnsi"/>
          <w:sz w:val="28"/>
          <w:szCs w:val="28"/>
          <w:lang w:eastAsia="en-US"/>
        </w:rPr>
        <w:t>Нурлатским</w:t>
      </w:r>
      <w:proofErr w:type="spellEnd"/>
      <w:r w:rsidRPr="00E03485">
        <w:rPr>
          <w:rFonts w:eastAsiaTheme="minorHAnsi"/>
          <w:sz w:val="28"/>
          <w:szCs w:val="28"/>
          <w:lang w:eastAsia="en-US"/>
        </w:rPr>
        <w:t xml:space="preserve"> муниципальным районом.</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Юхмачинским</w:t>
      </w:r>
      <w:proofErr w:type="spellEnd"/>
      <w:r w:rsidRPr="00E03485">
        <w:rPr>
          <w:rFonts w:eastAsiaTheme="minorHAnsi"/>
          <w:sz w:val="28"/>
          <w:szCs w:val="28"/>
          <w:lang w:eastAsia="en-US"/>
        </w:rPr>
        <w:t xml:space="preserve"> сельским поселением проходит от узловой точки 35, расположенной на реке Малый Черемшан в 1,6 км на восток от села Юхмачи на стыке границ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w:t>
      </w:r>
      <w:proofErr w:type="spellStart"/>
      <w:r w:rsidRPr="00E03485">
        <w:rPr>
          <w:rFonts w:eastAsiaTheme="minorHAnsi"/>
          <w:sz w:val="28"/>
          <w:szCs w:val="28"/>
          <w:lang w:eastAsia="en-US"/>
        </w:rPr>
        <w:t>Юхмачинского</w:t>
      </w:r>
      <w:proofErr w:type="spellEnd"/>
      <w:r w:rsidRPr="00E03485">
        <w:rPr>
          <w:rFonts w:eastAsiaTheme="minorHAnsi"/>
          <w:sz w:val="28"/>
          <w:szCs w:val="28"/>
          <w:lang w:eastAsia="en-US"/>
        </w:rPr>
        <w:t xml:space="preserve"> сельских поселений и </w:t>
      </w:r>
      <w:proofErr w:type="spellStart"/>
      <w:r w:rsidRPr="00E03485">
        <w:rPr>
          <w:rFonts w:eastAsiaTheme="minorHAnsi"/>
          <w:sz w:val="28"/>
          <w:szCs w:val="28"/>
          <w:lang w:eastAsia="en-US"/>
        </w:rPr>
        <w:t>Нурлатского</w:t>
      </w:r>
      <w:proofErr w:type="spellEnd"/>
      <w:r w:rsidRPr="00E03485">
        <w:rPr>
          <w:rFonts w:eastAsiaTheme="minorHAnsi"/>
          <w:sz w:val="28"/>
          <w:szCs w:val="28"/>
          <w:lang w:eastAsia="en-US"/>
        </w:rPr>
        <w:t xml:space="preserve"> муниципального района, 150 м вверх по течению реки Малый Черемшан, затем идет на северо-запад 100 м по болоту, далее проходит на север 1,3 км по сельскохозяйственным угодьям, 200 м по болоту, 50 м по сельскохозяйственным угодьям, 100 м по болоту до узловой точки 36, расположенной в 2,4 км на северо-восток от села Юхмачи на стыке границ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w:t>
      </w:r>
      <w:proofErr w:type="spellStart"/>
      <w:r w:rsidRPr="00E03485">
        <w:rPr>
          <w:rFonts w:eastAsiaTheme="minorHAnsi"/>
          <w:sz w:val="28"/>
          <w:szCs w:val="28"/>
          <w:lang w:eastAsia="en-US"/>
        </w:rPr>
        <w:t>Юхмачинского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Нижнекачеевского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Нижнекачеевским</w:t>
      </w:r>
      <w:proofErr w:type="spellEnd"/>
      <w:r w:rsidRPr="00E03485">
        <w:rPr>
          <w:rFonts w:eastAsiaTheme="minorHAnsi"/>
          <w:sz w:val="28"/>
          <w:szCs w:val="28"/>
          <w:lang w:eastAsia="en-US"/>
        </w:rPr>
        <w:t xml:space="preserve"> сельским поселением проходит от узловой точки 36 на северо-восток 50 м по болоту, 850 м по сельскохозяйственным угодьям, пересекая канаву, 150 м по болоту, 250 м по сельскохозяйственным угодьям, 450 м по болоту, 650 м по сельскохозяйственным угодьям, 350 м по западной границе болота, затем проходит на север 250 м по сельскохозяйственным угодьям, 250 м по западной границе болота, 700 м по болоту, пересекая реку </w:t>
      </w:r>
      <w:proofErr w:type="spellStart"/>
      <w:r w:rsidRPr="00E03485">
        <w:rPr>
          <w:rFonts w:eastAsiaTheme="minorHAnsi"/>
          <w:sz w:val="28"/>
          <w:szCs w:val="28"/>
          <w:lang w:eastAsia="en-US"/>
        </w:rPr>
        <w:t>Шию</w:t>
      </w:r>
      <w:proofErr w:type="spellEnd"/>
      <w:r w:rsidRPr="00E03485">
        <w:rPr>
          <w:rFonts w:eastAsiaTheme="minorHAnsi"/>
          <w:sz w:val="28"/>
          <w:szCs w:val="28"/>
          <w:lang w:eastAsia="en-US"/>
        </w:rPr>
        <w:t xml:space="preserve">, далее идет на северо-запад 850 м по сельскохозяйственным угодьям, 50 м по болоту, 350 м по сельскохозяйственным угодьям, пересекая массив древесно-кустарниковой растительности и полосу отвода автодороги Алексеевское - Высокий Колок, 1,0 км по юго-западной границе лесной полосы, затем проходит на запад 150 м по южной границе и 100 м по северной границе лесной полосы, далее идет по сельскохозяйственным угодьям 400 м и 100 м на юго-запад, затем проходит 1,0 км по юго-восточной границе лесной полосы, 300 м по лесной полосе, 750 м по юго-восточной границе лесной полосы, далее идет на юго-восток 150 м по северо-восточной границе лесного квартала 50 </w:t>
      </w:r>
      <w:proofErr w:type="spellStart"/>
      <w:r w:rsidRPr="00E03485">
        <w:rPr>
          <w:rFonts w:eastAsiaTheme="minorHAnsi"/>
          <w:sz w:val="28"/>
          <w:szCs w:val="28"/>
          <w:lang w:eastAsia="en-US"/>
        </w:rPr>
        <w:t>Чернореченского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проходит по сельскохозяйственным угодьям на юго-восток 200 м и на юго-запад 200 м, далее идет на юго-запад 300 м по юго-восточной и южной границам лесного квартала 50, затем проходит на запад 50 м по сельскохозяйственным угодьям до реки </w:t>
      </w:r>
      <w:proofErr w:type="spellStart"/>
      <w:r w:rsidRPr="00E03485">
        <w:rPr>
          <w:rFonts w:eastAsiaTheme="minorHAnsi"/>
          <w:sz w:val="28"/>
          <w:szCs w:val="28"/>
          <w:lang w:eastAsia="en-US"/>
        </w:rPr>
        <w:t>Шии</w:t>
      </w:r>
      <w:proofErr w:type="spellEnd"/>
      <w:r w:rsidRPr="00E03485">
        <w:rPr>
          <w:rFonts w:eastAsiaTheme="minorHAnsi"/>
          <w:sz w:val="28"/>
          <w:szCs w:val="28"/>
          <w:lang w:eastAsia="en-US"/>
        </w:rPr>
        <w:t xml:space="preserve">, идет вверх по ее течению 800 м до плотины, проходит на северо-восток 50 м по плотине, далее проходит на северо-запад </w:t>
      </w:r>
      <w:r w:rsidRPr="00E03485">
        <w:rPr>
          <w:rFonts w:eastAsiaTheme="minorHAnsi"/>
          <w:sz w:val="28"/>
          <w:szCs w:val="28"/>
          <w:lang w:eastAsia="en-US"/>
        </w:rPr>
        <w:lastRenderedPageBreak/>
        <w:t xml:space="preserve">700 м по левому берегу пруда, 2,6 км вверх по течению реки </w:t>
      </w:r>
      <w:proofErr w:type="spellStart"/>
      <w:r w:rsidRPr="00E03485">
        <w:rPr>
          <w:rFonts w:eastAsiaTheme="minorHAnsi"/>
          <w:sz w:val="28"/>
          <w:szCs w:val="28"/>
          <w:lang w:eastAsia="en-US"/>
        </w:rPr>
        <w:t>Шии</w:t>
      </w:r>
      <w:proofErr w:type="spellEnd"/>
      <w:r w:rsidRPr="00E03485">
        <w:rPr>
          <w:rFonts w:eastAsiaTheme="minorHAnsi"/>
          <w:sz w:val="28"/>
          <w:szCs w:val="28"/>
          <w:lang w:eastAsia="en-US"/>
        </w:rPr>
        <w:t xml:space="preserve"> до впадения в реку пересыхающего ручья, идет 150 м вверх по течению данного ручья, затем проходит на запад ломаной линией 300 м по сельскохозяйственным угодьям, пересекая овраг, до узловой точки 38, расположенной в 600 м на юго-запад от поселка Юлдуз на стыке границ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w:t>
      </w:r>
      <w:proofErr w:type="spellStart"/>
      <w:r w:rsidRPr="00E03485">
        <w:rPr>
          <w:rFonts w:eastAsiaTheme="minorHAnsi"/>
          <w:sz w:val="28"/>
          <w:szCs w:val="28"/>
          <w:lang w:eastAsia="en-US"/>
        </w:rPr>
        <w:t>Нижнекачеевского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Чувашско-Бурнаевским</w:t>
      </w:r>
      <w:proofErr w:type="spellEnd"/>
      <w:r w:rsidRPr="00E03485">
        <w:rPr>
          <w:rFonts w:eastAsiaTheme="minorHAnsi"/>
          <w:sz w:val="28"/>
          <w:szCs w:val="28"/>
          <w:lang w:eastAsia="en-US"/>
        </w:rPr>
        <w:t xml:space="preserve"> сельским поселением проходит от узловой точки 38 на северо-запад 1,0 км по сельскохозяйственным угодьям, далее идет на северо-восток 3,8 км ломаной линией по юго-восточной границе лесных кварталов 42, 39, 40 </w:t>
      </w:r>
      <w:proofErr w:type="spellStart"/>
      <w:r w:rsidRPr="00E03485">
        <w:rPr>
          <w:rFonts w:eastAsiaTheme="minorHAnsi"/>
          <w:sz w:val="28"/>
          <w:szCs w:val="28"/>
          <w:lang w:eastAsia="en-US"/>
        </w:rPr>
        <w:t>Чернореченского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проходит на юго-запад ломаной линией 2,2 км по северной и северо-западной границам лесных кварталов 40, 39, далее идет на северо-запад ломаной линией 950 м по восточной и северо-восточной границам лесного квартала 38, затем проходит на северо-восток 100 м по сельскохозяйственным угодьям, 650 м по юго-восточной границе лесной полосы, 100 м по сельскохозяйственным угодьям, 800 м по юго-восточной границе лесной полосы до узловой точки 31, расположенной в 3,1 км на юг от села Старая </w:t>
      </w:r>
      <w:proofErr w:type="spellStart"/>
      <w:r w:rsidRPr="00E03485">
        <w:rPr>
          <w:rFonts w:eastAsiaTheme="minorHAnsi"/>
          <w:sz w:val="28"/>
          <w:szCs w:val="28"/>
          <w:lang w:eastAsia="en-US"/>
        </w:rPr>
        <w:t>Хурада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w:t>
      </w:r>
      <w:proofErr w:type="spellStart"/>
      <w:r w:rsidRPr="00E03485">
        <w:rPr>
          <w:rFonts w:eastAsiaTheme="minorHAnsi"/>
          <w:sz w:val="28"/>
          <w:szCs w:val="28"/>
          <w:lang w:eastAsia="en-US"/>
        </w:rPr>
        <w:t>Старосихтерминским</w:t>
      </w:r>
      <w:proofErr w:type="spellEnd"/>
      <w:r w:rsidRPr="00E03485">
        <w:rPr>
          <w:rFonts w:eastAsiaTheme="minorHAnsi"/>
          <w:sz w:val="28"/>
          <w:szCs w:val="28"/>
          <w:lang w:eastAsia="en-US"/>
        </w:rPr>
        <w:t xml:space="preserve"> сельским поселением проходит от узловой точки 32, расположенной в 1,9 км на юго-восток от села Старая </w:t>
      </w:r>
      <w:proofErr w:type="spellStart"/>
      <w:r w:rsidRPr="00E03485">
        <w:rPr>
          <w:rFonts w:eastAsiaTheme="minorHAnsi"/>
          <w:sz w:val="28"/>
          <w:szCs w:val="28"/>
          <w:lang w:eastAsia="en-US"/>
        </w:rPr>
        <w:t>Хурада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сельских поселений, вверх по течению пересыхающего ручья 800 м, далее идет на юго-запад 250 м по сельскохозяйственным угодьям, 1,4 км по юго-восточной границе лесной полосы до узловой точки 31.</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Нижнеалькеевским</w:t>
      </w:r>
      <w:proofErr w:type="spellEnd"/>
      <w:r w:rsidRPr="00E03485">
        <w:rPr>
          <w:rFonts w:eastAsiaTheme="minorHAnsi"/>
          <w:sz w:val="28"/>
          <w:szCs w:val="28"/>
          <w:lang w:eastAsia="en-US"/>
        </w:rPr>
        <w:t xml:space="preserve"> сельским поселением проходит от узловой точки 32 вниз по течению пересыхающего ручья 450 м, затем идет на восток 50 м по оврагу, 1,9 км по сельскохозяйственным угодьям, пересекая лесную полосу, 1,2 км по южной границе лесной полосы, 1,1 км по сельскохозяйственным угодьям до автодороги Алексеевское - Высокий Колок, идет на юго-восток 450 м по данной автодороге до пересечения с автодорогой Подъезд к селу Нижнее </w:t>
      </w:r>
      <w:proofErr w:type="spellStart"/>
      <w:r w:rsidRPr="00E03485">
        <w:rPr>
          <w:rFonts w:eastAsiaTheme="minorHAnsi"/>
          <w:sz w:val="28"/>
          <w:szCs w:val="28"/>
          <w:lang w:eastAsia="en-US"/>
        </w:rPr>
        <w:t>Алькеево</w:t>
      </w:r>
      <w:proofErr w:type="spellEnd"/>
      <w:r w:rsidRPr="00E03485">
        <w:rPr>
          <w:rFonts w:eastAsiaTheme="minorHAnsi"/>
          <w:sz w:val="28"/>
          <w:szCs w:val="28"/>
          <w:lang w:eastAsia="en-US"/>
        </w:rPr>
        <w:t xml:space="preserve">, проходит на северо-восток 450 м по данной автодороге, далее идет по сельскохозяйственным угодьям на восток 2,7 км, 50 м по южной границе скотомогильника, 800 м по сельскохозяйственным угодьям, пересекая болото, 200 м на юго-восток до реки Малый Черемшан, проходит 15 м по данной реке до узловой точки 33, расположенной на реке Малый Черемшан в 250 м на запад от деревни </w:t>
      </w:r>
      <w:proofErr w:type="spellStart"/>
      <w:r w:rsidRPr="00E03485">
        <w:rPr>
          <w:rFonts w:eastAsiaTheme="minorHAnsi"/>
          <w:sz w:val="28"/>
          <w:szCs w:val="28"/>
          <w:lang w:eastAsia="en-US"/>
        </w:rPr>
        <w:t>Садиково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w:t>
      </w:r>
      <w:proofErr w:type="spellStart"/>
      <w:r w:rsidRPr="00E03485">
        <w:rPr>
          <w:rFonts w:eastAsiaTheme="minorHAnsi"/>
          <w:sz w:val="28"/>
          <w:szCs w:val="28"/>
          <w:lang w:eastAsia="en-US"/>
        </w:rPr>
        <w:t>Нижнеалькеевского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Борискинского</w:t>
      </w:r>
      <w:proofErr w:type="spellEnd"/>
      <w:r w:rsidRPr="00E03485">
        <w:rPr>
          <w:rFonts w:eastAsiaTheme="minorHAnsi"/>
          <w:sz w:val="28"/>
          <w:szCs w:val="28"/>
          <w:lang w:eastAsia="en-US"/>
        </w:rPr>
        <w:t xml:space="preserve"> сельских поселений.</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Борискинским</w:t>
      </w:r>
      <w:proofErr w:type="spellEnd"/>
      <w:r w:rsidRPr="00E03485">
        <w:rPr>
          <w:rFonts w:eastAsiaTheme="minorHAnsi"/>
          <w:sz w:val="28"/>
          <w:szCs w:val="28"/>
          <w:lang w:eastAsia="en-US"/>
        </w:rPr>
        <w:t xml:space="preserve"> сельским поселением проходит от узловой точки 33 вниз по течению реки Малый Черемшан 3,8 км, затем идет на восток 750 м по сельскохозяйственным угодьям, пересекая массив леса, 100 м по южной границе лесного квартала 13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-Бродского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далее проходит на юг 300 м по западной границе лесных кварталов 7, 14, пересекая полосу отвода автодороги Чувашский Брод - Старое Ямкино - Борискино, 400 м по </w:t>
      </w:r>
      <w:r w:rsidRPr="00E03485">
        <w:rPr>
          <w:rFonts w:eastAsiaTheme="minorHAnsi"/>
          <w:sz w:val="28"/>
          <w:szCs w:val="28"/>
          <w:lang w:eastAsia="en-US"/>
        </w:rPr>
        <w:lastRenderedPageBreak/>
        <w:t xml:space="preserve">сельскохозяйственным угодьям, 350 м по западной границе лесного квартала 14, проходит на юго-восток ломаной линией 150 м по сельскохозяйственным угодьям, 50 м по лесному кварталу 14, затем идет на восток 4,8 км по южной границе лесных кварталов 14, 15, 16, 17, далее проходит на юг 4,8 км по западной границе лесных кварталов 18, 25, 36, 41 до узловой точки 34, расположенной в 3,3 км на юго-запад от деревни Новое Ямкино на стыке границ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w:t>
      </w:r>
      <w:proofErr w:type="spellStart"/>
      <w:r w:rsidRPr="00E03485">
        <w:rPr>
          <w:rFonts w:eastAsiaTheme="minorHAnsi"/>
          <w:sz w:val="28"/>
          <w:szCs w:val="28"/>
          <w:lang w:eastAsia="en-US"/>
        </w:rPr>
        <w:t>Борискинского</w:t>
      </w:r>
      <w:proofErr w:type="spellEnd"/>
      <w:r w:rsidRPr="00E03485">
        <w:rPr>
          <w:rFonts w:eastAsiaTheme="minorHAnsi"/>
          <w:sz w:val="28"/>
          <w:szCs w:val="28"/>
          <w:lang w:eastAsia="en-US"/>
        </w:rPr>
        <w:t xml:space="preserve"> сельских поселений и </w:t>
      </w:r>
      <w:proofErr w:type="spellStart"/>
      <w:r w:rsidRPr="00E03485">
        <w:rPr>
          <w:rFonts w:eastAsiaTheme="minorHAnsi"/>
          <w:sz w:val="28"/>
          <w:szCs w:val="28"/>
          <w:lang w:eastAsia="en-US"/>
        </w:rPr>
        <w:t>Нурлатского</w:t>
      </w:r>
      <w:proofErr w:type="spellEnd"/>
      <w:r w:rsidRPr="00E03485">
        <w:rPr>
          <w:rFonts w:eastAsiaTheme="minorHAnsi"/>
          <w:sz w:val="28"/>
          <w:szCs w:val="28"/>
          <w:lang w:eastAsia="en-US"/>
        </w:rPr>
        <w:t xml:space="preserve"> муниципального района.</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Нурлатским</w:t>
      </w:r>
      <w:proofErr w:type="spellEnd"/>
      <w:r w:rsidRPr="00E03485">
        <w:rPr>
          <w:rFonts w:eastAsiaTheme="minorHAnsi"/>
          <w:sz w:val="28"/>
          <w:szCs w:val="28"/>
          <w:lang w:eastAsia="en-US"/>
        </w:rPr>
        <w:t xml:space="preserve"> муниципальным районом проходит от узловой точки 34 по границе Алькеевского муниципального района до узловой точки 35.»</w:t>
      </w:r>
    </w:p>
    <w:p w:rsidR="00E03485" w:rsidRPr="00E03485" w:rsidRDefault="00E03485" w:rsidP="00E03485">
      <w:pPr>
        <w:spacing w:after="200" w:line="276" w:lineRule="auto"/>
        <w:ind w:left="927"/>
        <w:contextualSpacing/>
        <w:jc w:val="both"/>
        <w:rPr>
          <w:rFonts w:eastAsiaTheme="minorHAnsi"/>
          <w:sz w:val="28"/>
          <w:szCs w:val="28"/>
          <w:lang w:eastAsia="en-US"/>
        </w:rPr>
      </w:pPr>
    </w:p>
    <w:p w:rsidR="00E03485" w:rsidRPr="00E03485" w:rsidRDefault="00E03485" w:rsidP="00E03485">
      <w:pPr>
        <w:numPr>
          <w:ilvl w:val="0"/>
          <w:numId w:val="3"/>
        </w:numPr>
        <w:spacing w:after="200" w:line="276" w:lineRule="auto"/>
        <w:contextualSpacing/>
        <w:jc w:val="both"/>
        <w:rPr>
          <w:rFonts w:eastAsiaTheme="minorHAnsi"/>
          <w:sz w:val="28"/>
          <w:szCs w:val="28"/>
          <w:lang w:eastAsia="en-US"/>
        </w:rPr>
      </w:pPr>
      <w:r w:rsidRPr="00E03485">
        <w:rPr>
          <w:rFonts w:eastAsiaTheme="minorHAnsi"/>
          <w:sz w:val="28"/>
          <w:szCs w:val="28"/>
          <w:lang w:eastAsia="en-US"/>
        </w:rPr>
        <w:t>Приложение  21  изложить в следующей редакции:</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«КАРТОГРАФИЧЕСКОЕ ОПИСАНИЕ ГРАНИЦЫ</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ТЕРРИТОРИИ МУНИЦИПАЛЬНОГО ОБРАЗОВАНИЯ</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"ЧУВАШСКО-БУРНАЕВСКОЕ СЕЛЬСКОЕ ПОСЕЛЕНИЕ"</w:t>
      </w:r>
    </w:p>
    <w:p w:rsidR="00E03485" w:rsidRPr="00E03485" w:rsidRDefault="00E03485" w:rsidP="00E03485">
      <w:pPr>
        <w:autoSpaceDE w:val="0"/>
        <w:autoSpaceDN w:val="0"/>
        <w:adjustRightInd w:val="0"/>
        <w:jc w:val="center"/>
        <w:rPr>
          <w:rFonts w:eastAsiaTheme="minorHAnsi"/>
          <w:b/>
          <w:bCs/>
          <w:sz w:val="28"/>
          <w:szCs w:val="28"/>
          <w:lang w:eastAsia="en-US"/>
        </w:rPr>
      </w:pPr>
      <w:r w:rsidRPr="00E03485">
        <w:rPr>
          <w:rFonts w:eastAsiaTheme="minorHAnsi"/>
          <w:b/>
          <w:bCs/>
          <w:sz w:val="28"/>
          <w:szCs w:val="28"/>
          <w:lang w:eastAsia="en-US"/>
        </w:rPr>
        <w:t>АЛЬКЕЕВСКОГО МУНИЦИПАЛЬНОГО РАЙОНА</w:t>
      </w:r>
    </w:p>
    <w:p w:rsidR="00E03485" w:rsidRPr="00E03485" w:rsidRDefault="00E03485" w:rsidP="00E03485">
      <w:pPr>
        <w:autoSpaceDE w:val="0"/>
        <w:autoSpaceDN w:val="0"/>
        <w:adjustRightInd w:val="0"/>
        <w:jc w:val="center"/>
        <w:outlineLvl w:val="0"/>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Настоящее картографическое описание является описанием </w:t>
      </w:r>
      <w:hyperlink r:id="rId13" w:history="1">
        <w:r w:rsidRPr="00E03485">
          <w:rPr>
            <w:rFonts w:eastAsiaTheme="minorHAnsi"/>
            <w:sz w:val="28"/>
            <w:szCs w:val="28"/>
            <w:lang w:eastAsia="en-US"/>
          </w:rPr>
          <w:t>карты-схемы</w:t>
        </w:r>
      </w:hyperlink>
      <w:r w:rsidRPr="00E03485">
        <w:rPr>
          <w:rFonts w:eastAsiaTheme="minorHAnsi"/>
          <w:sz w:val="28"/>
          <w:szCs w:val="28"/>
          <w:lang w:eastAsia="en-US"/>
        </w:rPr>
        <w:t xml:space="preserve"> границы территории муниципального образования "</w:t>
      </w:r>
      <w:proofErr w:type="spellStart"/>
      <w:r w:rsidRPr="00E03485">
        <w:rPr>
          <w:rFonts w:eastAsiaTheme="minorHAnsi"/>
          <w:sz w:val="28"/>
          <w:szCs w:val="28"/>
          <w:lang w:eastAsia="en-US"/>
        </w:rPr>
        <w:t>Чувашско-Бурнаевское</w:t>
      </w:r>
      <w:proofErr w:type="spellEnd"/>
      <w:r w:rsidRPr="00E03485">
        <w:rPr>
          <w:rFonts w:eastAsiaTheme="minorHAnsi"/>
          <w:sz w:val="28"/>
          <w:szCs w:val="28"/>
          <w:lang w:eastAsia="en-US"/>
        </w:rP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rsidRPr="00E03485">
        <w:rPr>
          <w:rFonts w:eastAsiaTheme="minorHAnsi"/>
          <w:sz w:val="28"/>
          <w:szCs w:val="28"/>
          <w:lang w:eastAsia="en-US"/>
        </w:rPr>
        <w:t>Алькеевский</w:t>
      </w:r>
      <w:proofErr w:type="spellEnd"/>
      <w:r w:rsidRPr="00E03485">
        <w:rPr>
          <w:rFonts w:eastAsiaTheme="minorHAnsi"/>
          <w:sz w:val="28"/>
          <w:szCs w:val="28"/>
          <w:lang w:eastAsia="en-US"/>
        </w:rPr>
        <w:t xml:space="preserve"> муниципальный район" и муниципальных образований в его составе").</w:t>
      </w:r>
    </w:p>
    <w:p w:rsidR="00E03485" w:rsidRPr="00E03485" w:rsidRDefault="00E03485" w:rsidP="00E03485">
      <w:pPr>
        <w:autoSpaceDE w:val="0"/>
        <w:autoSpaceDN w:val="0"/>
        <w:adjustRightInd w:val="0"/>
        <w:ind w:firstLine="540"/>
        <w:jc w:val="both"/>
        <w:rPr>
          <w:rFonts w:eastAsiaTheme="minorHAnsi"/>
          <w:sz w:val="28"/>
          <w:szCs w:val="28"/>
          <w:lang w:eastAsia="en-US"/>
        </w:rPr>
      </w:pPr>
      <w:proofErr w:type="spellStart"/>
      <w:r w:rsidRPr="00E03485">
        <w:rPr>
          <w:rFonts w:eastAsiaTheme="minorHAnsi"/>
          <w:sz w:val="28"/>
          <w:szCs w:val="28"/>
          <w:lang w:eastAsia="en-US"/>
        </w:rPr>
        <w:t>Чувашско-Бурнаевское</w:t>
      </w:r>
      <w:proofErr w:type="spellEnd"/>
      <w:r w:rsidRPr="00E03485">
        <w:rPr>
          <w:rFonts w:eastAsiaTheme="minorHAnsi"/>
          <w:sz w:val="28"/>
          <w:szCs w:val="28"/>
          <w:lang w:eastAsia="en-US"/>
        </w:rPr>
        <w:t xml:space="preserve"> сельское поселение граничит с </w:t>
      </w:r>
      <w:proofErr w:type="spellStart"/>
      <w:r w:rsidRPr="00E03485">
        <w:rPr>
          <w:rFonts w:eastAsiaTheme="minorHAnsi"/>
          <w:sz w:val="28"/>
          <w:szCs w:val="28"/>
          <w:lang w:eastAsia="en-US"/>
        </w:rPr>
        <w:t>Верхнеколчуринским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Нижнекачеевским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Старосихтерминским</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-Бродским, </w:t>
      </w:r>
      <w:proofErr w:type="spellStart"/>
      <w:r w:rsidRPr="00E03485">
        <w:rPr>
          <w:rFonts w:eastAsiaTheme="minorHAnsi"/>
          <w:sz w:val="28"/>
          <w:szCs w:val="28"/>
          <w:lang w:eastAsia="en-US"/>
        </w:rPr>
        <w:t>Шибашинским</w:t>
      </w:r>
      <w:proofErr w:type="spellEnd"/>
      <w:r w:rsidRPr="00E03485">
        <w:rPr>
          <w:rFonts w:eastAsiaTheme="minorHAnsi"/>
          <w:sz w:val="28"/>
          <w:szCs w:val="28"/>
          <w:lang w:eastAsia="en-US"/>
        </w:rPr>
        <w:t xml:space="preserve"> сельскими поселениями и Спасским муниципальным районом.</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Верхнеколчуринским</w:t>
      </w:r>
      <w:proofErr w:type="spellEnd"/>
      <w:r w:rsidRPr="00E03485">
        <w:rPr>
          <w:rFonts w:eastAsiaTheme="minorHAnsi"/>
          <w:sz w:val="28"/>
          <w:szCs w:val="28"/>
          <w:lang w:eastAsia="en-US"/>
        </w:rPr>
        <w:t xml:space="preserve"> сельским поселением проходит от узловой точки 30, расположенной в 700 м на восток от деревни Нижнее </w:t>
      </w:r>
      <w:proofErr w:type="spellStart"/>
      <w:r w:rsidRPr="00E03485">
        <w:rPr>
          <w:rFonts w:eastAsiaTheme="minorHAnsi"/>
          <w:sz w:val="28"/>
          <w:szCs w:val="28"/>
          <w:lang w:eastAsia="en-US"/>
        </w:rPr>
        <w:t>Колчурино</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сельских поселений, по сельскохозяйственным угодьям на юг 850 м, на юго-запад 650 м, далее идет 1,6 км по юго-восточной границе лесной полосы, 450 м по лесной полосе, 250 м по сельскохозяйственным угодьям, 100 м по болоту, пересекая озеро, затем проходит на юго-восток 200 м по северо-восточной границе полосы отвода автодороги Нижнее </w:t>
      </w:r>
      <w:proofErr w:type="spellStart"/>
      <w:r w:rsidRPr="00E03485">
        <w:rPr>
          <w:rFonts w:eastAsiaTheme="minorHAnsi"/>
          <w:sz w:val="28"/>
          <w:szCs w:val="28"/>
          <w:lang w:eastAsia="en-US"/>
        </w:rPr>
        <w:t>Алькеево</w:t>
      </w:r>
      <w:proofErr w:type="spellEnd"/>
      <w:r w:rsidRPr="00E03485">
        <w:rPr>
          <w:rFonts w:eastAsiaTheme="minorHAnsi"/>
          <w:sz w:val="28"/>
          <w:szCs w:val="28"/>
          <w:lang w:eastAsia="en-US"/>
        </w:rPr>
        <w:t xml:space="preserve"> - Чувашское </w:t>
      </w:r>
      <w:proofErr w:type="spellStart"/>
      <w:r w:rsidRPr="00E03485">
        <w:rPr>
          <w:rFonts w:eastAsiaTheme="minorHAnsi"/>
          <w:sz w:val="28"/>
          <w:szCs w:val="28"/>
          <w:lang w:eastAsia="en-US"/>
        </w:rPr>
        <w:t>Бурнаево</w:t>
      </w:r>
      <w:proofErr w:type="spellEnd"/>
      <w:r w:rsidRPr="00E03485">
        <w:rPr>
          <w:rFonts w:eastAsiaTheme="minorHAnsi"/>
          <w:sz w:val="28"/>
          <w:szCs w:val="28"/>
          <w:lang w:eastAsia="en-US"/>
        </w:rPr>
        <w:t xml:space="preserve"> - Верхнее </w:t>
      </w:r>
      <w:proofErr w:type="spellStart"/>
      <w:r w:rsidRPr="00E03485">
        <w:rPr>
          <w:rFonts w:eastAsiaTheme="minorHAnsi"/>
          <w:sz w:val="28"/>
          <w:szCs w:val="28"/>
          <w:lang w:eastAsia="en-US"/>
        </w:rPr>
        <w:t>Колчурино</w:t>
      </w:r>
      <w:proofErr w:type="spellEnd"/>
      <w:r w:rsidRPr="00E03485">
        <w:rPr>
          <w:rFonts w:eastAsiaTheme="minorHAnsi"/>
          <w:sz w:val="28"/>
          <w:szCs w:val="28"/>
          <w:lang w:eastAsia="en-US"/>
        </w:rPr>
        <w:t xml:space="preserve">, 400 м по сельскохозяйственным угодьям, пересекая полосу отвода данной автодороги, далее идет на юг ломаной линией 1,2 км по восточной границе лесных кварталов 35, 37 </w:t>
      </w:r>
      <w:proofErr w:type="spellStart"/>
      <w:r w:rsidRPr="00E03485">
        <w:rPr>
          <w:rFonts w:eastAsiaTheme="minorHAnsi"/>
          <w:sz w:val="28"/>
          <w:szCs w:val="28"/>
          <w:lang w:eastAsia="en-US"/>
        </w:rPr>
        <w:t>Чернореченского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проходит на юго-запад ломаной линией 2,0 км по юго-восточной границе лесных кварталов 37, 36, далее идет на северо-запад 600 м по юго-западной границе лесного квартала 36, затем проходит на юго-запад 3,2 км по сельскохозяйственным угодьям, 150 м по лесной полосе, 50 м по сельскохозяйственным угодьям, 1,3 км по юго-восточной и южной границам лесных кварталов 23, 22, пересекая канаву, идет 450 м по сельскохозяйственным угодьям и на юг 800 м, проходит 150 м по восточной границе лесной полосы, 100 м по восточной границе обособленного участка лесного квартала 93, идет 1,0 км по восточной границе лесных кварталов 26, 27, пересекая пересыхающий ручей, затем проходит на северо-запад 400 м по </w:t>
      </w:r>
      <w:r w:rsidRPr="00E03485">
        <w:rPr>
          <w:rFonts w:eastAsiaTheme="minorHAnsi"/>
          <w:sz w:val="28"/>
          <w:szCs w:val="28"/>
          <w:lang w:eastAsia="en-US"/>
        </w:rPr>
        <w:lastRenderedPageBreak/>
        <w:t xml:space="preserve">сельскохозяйственным угодьям, 550 м по южной границе лесного квартала 27, пересекая пересыхающий ручей, далее идет на запад 400 м по сельскохозяйственным угодьям, затем проходит ломаной линией на юго-восток 600 м по южной границе лесного квартала 27, пересекая пересыхающий ручей, далее идет на юго-запад 250 м по сельскохозяйственным угодьям, 50 м по южной границе лесного квартала 27 и 300 м по сельскохозяйственным угодьям, затем проходит на северо-запад ломаной линией 300 м по южной и юго-западной границам лесного квартала 27, идет 350 м по сельскохозяйственным угодьям, 100 м по юго-западной границе лесного квартала 27, проходит ломаной линией 1,1 км по сельскохозяйственным угодьям, пересекая пересыхающий ручей, 50 м по юго-западной границе лесного квартала 27, идет 350 м по сельскохозяйственным угодьям, 100 м по западной границе лесного квартала 27 и 50 м по сельскохозяйственным угодьям до ручья, проходит 50 м вниз по его течению до узловой точки 28, расположенной в 2,5 км на юго-запад от деревни </w:t>
      </w:r>
      <w:proofErr w:type="spellStart"/>
      <w:r w:rsidRPr="00E03485">
        <w:rPr>
          <w:rFonts w:eastAsiaTheme="minorHAnsi"/>
          <w:sz w:val="28"/>
          <w:szCs w:val="28"/>
          <w:lang w:eastAsia="en-US"/>
        </w:rPr>
        <w:t>Юксул</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Верхнеколчуринского</w:t>
      </w:r>
      <w:proofErr w:type="spellEnd"/>
      <w:r w:rsidRPr="00E03485">
        <w:rPr>
          <w:rFonts w:eastAsiaTheme="minorHAnsi"/>
          <w:sz w:val="28"/>
          <w:szCs w:val="28"/>
          <w:lang w:eastAsia="en-US"/>
        </w:rPr>
        <w:t xml:space="preserve"> сельских поселений и Спасского муниципального района.</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w:t>
      </w:r>
      <w:proofErr w:type="spellStart"/>
      <w:r w:rsidRPr="00E03485">
        <w:rPr>
          <w:rFonts w:eastAsiaTheme="minorHAnsi"/>
          <w:sz w:val="28"/>
          <w:szCs w:val="28"/>
          <w:lang w:eastAsia="en-US"/>
        </w:rPr>
        <w:t>Старохурадинским</w:t>
      </w:r>
      <w:proofErr w:type="spellEnd"/>
      <w:r w:rsidRPr="00E03485">
        <w:rPr>
          <w:rFonts w:eastAsiaTheme="minorHAnsi"/>
          <w:sz w:val="28"/>
          <w:szCs w:val="28"/>
          <w:lang w:eastAsia="en-US"/>
        </w:rPr>
        <w:t xml:space="preserve"> сельским поселением проходит от узловой точки 31, расположенной в 3,1 км на юг от села Старая </w:t>
      </w:r>
      <w:proofErr w:type="spellStart"/>
      <w:r w:rsidRPr="00E03485">
        <w:rPr>
          <w:rFonts w:eastAsiaTheme="minorHAnsi"/>
          <w:sz w:val="28"/>
          <w:szCs w:val="28"/>
          <w:lang w:eastAsia="en-US"/>
        </w:rPr>
        <w:t>Хурада</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Старосихтерминского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сельских поселений, на северо-запад 200 м по сельскохозяйственным угодьям, 50 м по северо-восточной границе лесной полосы, 400 м по сельскохозяйственным угодьям, 150 м по северо-восточной границе лесной полосы, 1,9 км по сельскохозяйственным угодьям до автодороги Нижнее </w:t>
      </w:r>
      <w:proofErr w:type="spellStart"/>
      <w:r w:rsidRPr="00E03485">
        <w:rPr>
          <w:rFonts w:eastAsiaTheme="minorHAnsi"/>
          <w:sz w:val="28"/>
          <w:szCs w:val="28"/>
          <w:lang w:eastAsia="en-US"/>
        </w:rPr>
        <w:t>Алькеево</w:t>
      </w:r>
      <w:proofErr w:type="spellEnd"/>
      <w:r w:rsidRPr="00E03485">
        <w:rPr>
          <w:rFonts w:eastAsiaTheme="minorHAnsi"/>
          <w:sz w:val="28"/>
          <w:szCs w:val="28"/>
          <w:lang w:eastAsia="en-US"/>
        </w:rPr>
        <w:t xml:space="preserve"> - Чувашское </w:t>
      </w:r>
      <w:proofErr w:type="spellStart"/>
      <w:r w:rsidRPr="00E03485">
        <w:rPr>
          <w:rFonts w:eastAsiaTheme="minorHAnsi"/>
          <w:sz w:val="28"/>
          <w:szCs w:val="28"/>
          <w:lang w:eastAsia="en-US"/>
        </w:rPr>
        <w:t>Бурнаево</w:t>
      </w:r>
      <w:proofErr w:type="spellEnd"/>
      <w:r w:rsidRPr="00E03485">
        <w:rPr>
          <w:rFonts w:eastAsiaTheme="minorHAnsi"/>
          <w:sz w:val="28"/>
          <w:szCs w:val="28"/>
          <w:lang w:eastAsia="en-US"/>
        </w:rPr>
        <w:t xml:space="preserve"> - Верхнее </w:t>
      </w:r>
      <w:proofErr w:type="spellStart"/>
      <w:r w:rsidRPr="00E03485">
        <w:rPr>
          <w:rFonts w:eastAsiaTheme="minorHAnsi"/>
          <w:sz w:val="28"/>
          <w:szCs w:val="28"/>
          <w:lang w:eastAsia="en-US"/>
        </w:rPr>
        <w:t>Колчурино</w:t>
      </w:r>
      <w:proofErr w:type="spellEnd"/>
      <w:r w:rsidRPr="00E03485">
        <w:rPr>
          <w:rFonts w:eastAsiaTheme="minorHAnsi"/>
          <w:sz w:val="28"/>
          <w:szCs w:val="28"/>
          <w:lang w:eastAsia="en-US"/>
        </w:rPr>
        <w:t xml:space="preserve">, идет на юго-запад 50 м по данной автодороге, затем проходит на северо-запад 300 м по сельскохозяйственным угодьям до реки </w:t>
      </w:r>
      <w:proofErr w:type="spellStart"/>
      <w:r w:rsidRPr="00E03485">
        <w:rPr>
          <w:rFonts w:eastAsiaTheme="minorHAnsi"/>
          <w:sz w:val="28"/>
          <w:szCs w:val="28"/>
          <w:lang w:eastAsia="en-US"/>
        </w:rPr>
        <w:t>Бурнайки</w:t>
      </w:r>
      <w:proofErr w:type="spellEnd"/>
      <w:r w:rsidRPr="00E03485">
        <w:rPr>
          <w:rFonts w:eastAsiaTheme="minorHAnsi"/>
          <w:sz w:val="28"/>
          <w:szCs w:val="28"/>
          <w:lang w:eastAsia="en-US"/>
        </w:rPr>
        <w:t xml:space="preserve">, идет вниз по течению данной реки 1,0 км, далее проходит вверх по течению реки </w:t>
      </w:r>
      <w:proofErr w:type="spellStart"/>
      <w:r w:rsidRPr="00E03485">
        <w:rPr>
          <w:rFonts w:eastAsiaTheme="minorHAnsi"/>
          <w:sz w:val="28"/>
          <w:szCs w:val="28"/>
          <w:lang w:eastAsia="en-US"/>
        </w:rPr>
        <w:t>Инчи</w:t>
      </w:r>
      <w:proofErr w:type="spellEnd"/>
      <w:r w:rsidRPr="00E03485">
        <w:rPr>
          <w:rFonts w:eastAsiaTheme="minorHAnsi"/>
          <w:sz w:val="28"/>
          <w:szCs w:val="28"/>
          <w:lang w:eastAsia="en-US"/>
        </w:rPr>
        <w:t xml:space="preserve"> 2,0 км, затем идет на юго-запад 1,5 км по сельскохозяйственным угодьям, пересекая полосу отвода автодороги Подъезд к селу Старая </w:t>
      </w:r>
      <w:proofErr w:type="spellStart"/>
      <w:r w:rsidRPr="00E03485">
        <w:rPr>
          <w:rFonts w:eastAsiaTheme="minorHAnsi"/>
          <w:sz w:val="28"/>
          <w:szCs w:val="28"/>
          <w:lang w:eastAsia="en-US"/>
        </w:rPr>
        <w:t>Сихтерма</w:t>
      </w:r>
      <w:proofErr w:type="spellEnd"/>
      <w:r w:rsidRPr="00E03485">
        <w:rPr>
          <w:rFonts w:eastAsiaTheme="minorHAnsi"/>
          <w:sz w:val="28"/>
          <w:szCs w:val="28"/>
          <w:lang w:eastAsia="en-US"/>
        </w:rPr>
        <w:t>, далее проходит на запад 1,1 км по южной границе лесной полосы, 50 м по сельскохозяйственным угодьям, 50 м по южной границе лесной полосы, 100 м по сельскохозяйственным угодьям до узловой точки 30.</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-Бродским сельским поселением проходит от узловой точки 38, расположенной в 600 м на юго-запад от поселка Юлдуз на стыке границ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Чувашско</w:t>
      </w:r>
      <w:proofErr w:type="spellEnd"/>
      <w:r w:rsidRPr="00E03485">
        <w:rPr>
          <w:rFonts w:eastAsiaTheme="minorHAnsi"/>
          <w:sz w:val="28"/>
          <w:szCs w:val="28"/>
          <w:lang w:eastAsia="en-US"/>
        </w:rPr>
        <w:t xml:space="preserve">-Бродского и </w:t>
      </w:r>
      <w:proofErr w:type="spellStart"/>
      <w:r w:rsidRPr="00E03485">
        <w:rPr>
          <w:rFonts w:eastAsiaTheme="minorHAnsi"/>
          <w:sz w:val="28"/>
          <w:szCs w:val="28"/>
          <w:lang w:eastAsia="en-US"/>
        </w:rPr>
        <w:t>Нижнекачеевского</w:t>
      </w:r>
      <w:proofErr w:type="spellEnd"/>
      <w:r w:rsidRPr="00E03485">
        <w:rPr>
          <w:rFonts w:eastAsiaTheme="minorHAnsi"/>
          <w:sz w:val="28"/>
          <w:szCs w:val="28"/>
          <w:lang w:eastAsia="en-US"/>
        </w:rPr>
        <w:t xml:space="preserve"> сельских поселений, на северо-запад 1,0 км по сельскохозяйственным угодьям, далее идет на северо-восток 3,8 км ломаной линией по юго-восточной границе лесных кварталов 42, 39, 40 </w:t>
      </w:r>
      <w:proofErr w:type="spellStart"/>
      <w:r w:rsidRPr="00E03485">
        <w:rPr>
          <w:rFonts w:eastAsiaTheme="minorHAnsi"/>
          <w:sz w:val="28"/>
          <w:szCs w:val="28"/>
          <w:lang w:eastAsia="en-US"/>
        </w:rPr>
        <w:t>Чернореченского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затем проходит на юго-запад ломаной линией 2,2 км по северной и северо-западной границам лесных кварталов 40, 39, далее идет на северо-запад ломаной линией 950 м по восточной и северо-восточной границам лесного квартала 38, затем проходит на северо-восток 100 м по сельскохозяйственным угодьям, 650 м по юго-восточной границе лесной полосы, 100 м по сельскохозяйственным угодьям, 800 м по юго-восточной границе лесной полосы до узловой точки 31.</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Нижнекачеевским</w:t>
      </w:r>
      <w:proofErr w:type="spellEnd"/>
      <w:r w:rsidRPr="00E03485">
        <w:rPr>
          <w:rFonts w:eastAsiaTheme="minorHAnsi"/>
          <w:sz w:val="28"/>
          <w:szCs w:val="28"/>
          <w:lang w:eastAsia="en-US"/>
        </w:rPr>
        <w:t xml:space="preserve"> сельским поселением проходит от узловой точки 39, расположенной в 1,9 км на север от деревни Татарские </w:t>
      </w:r>
      <w:proofErr w:type="spellStart"/>
      <w:r w:rsidRPr="00E03485">
        <w:rPr>
          <w:rFonts w:eastAsiaTheme="minorHAnsi"/>
          <w:sz w:val="28"/>
          <w:szCs w:val="28"/>
          <w:lang w:eastAsia="en-US"/>
        </w:rPr>
        <w:t>Шибаши</w:t>
      </w:r>
      <w:proofErr w:type="spellEnd"/>
      <w:r w:rsidRPr="00E03485">
        <w:rPr>
          <w:rFonts w:eastAsiaTheme="minorHAnsi"/>
          <w:sz w:val="28"/>
          <w:szCs w:val="28"/>
          <w:lang w:eastAsia="en-US"/>
        </w:rPr>
        <w:t xml:space="preserve"> на стыке границ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Нижнекачеевского</w:t>
      </w:r>
      <w:proofErr w:type="spellEnd"/>
      <w:r w:rsidRPr="00E03485">
        <w:rPr>
          <w:rFonts w:eastAsiaTheme="minorHAnsi"/>
          <w:sz w:val="28"/>
          <w:szCs w:val="28"/>
          <w:lang w:eastAsia="en-US"/>
        </w:rPr>
        <w:t xml:space="preserve"> и </w:t>
      </w:r>
      <w:proofErr w:type="spellStart"/>
      <w:r w:rsidRPr="00E03485">
        <w:rPr>
          <w:rFonts w:eastAsiaTheme="minorHAnsi"/>
          <w:sz w:val="28"/>
          <w:szCs w:val="28"/>
          <w:lang w:eastAsia="en-US"/>
        </w:rPr>
        <w:t>Шибашинского</w:t>
      </w:r>
      <w:proofErr w:type="spellEnd"/>
      <w:r w:rsidRPr="00E03485">
        <w:rPr>
          <w:rFonts w:eastAsiaTheme="minorHAnsi"/>
          <w:sz w:val="28"/>
          <w:szCs w:val="28"/>
          <w:lang w:eastAsia="en-US"/>
        </w:rPr>
        <w:t xml:space="preserve"> сельских поселений, на </w:t>
      </w:r>
      <w:r w:rsidRPr="00E03485">
        <w:rPr>
          <w:rFonts w:eastAsiaTheme="minorHAnsi"/>
          <w:sz w:val="28"/>
          <w:szCs w:val="28"/>
          <w:lang w:eastAsia="en-US"/>
        </w:rPr>
        <w:lastRenderedPageBreak/>
        <w:t xml:space="preserve">запад ломаной линией 3,1 км по северной границе лесных кварталов 67, 66 </w:t>
      </w:r>
      <w:proofErr w:type="spellStart"/>
      <w:r w:rsidRPr="00E03485">
        <w:rPr>
          <w:rFonts w:eastAsiaTheme="minorHAnsi"/>
          <w:sz w:val="28"/>
          <w:szCs w:val="28"/>
          <w:lang w:eastAsia="en-US"/>
        </w:rPr>
        <w:t>Чернореченского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далее проходит на северо-запад 650 м по восточной границе лесного квартала 59, затем идет на северо-восток 650 м по сельскохозяйственным угодьям, 250 м по восточной границе лесного квартала 59, далее проходит по сельскохозяйственным угодьям на юго-восток 750 м, на северо-восток 550 м до пересыхающего ручья, идет вниз по течению данного ручья 800 м до его впадения в реку </w:t>
      </w:r>
      <w:proofErr w:type="spellStart"/>
      <w:r w:rsidRPr="00E03485">
        <w:rPr>
          <w:rFonts w:eastAsiaTheme="minorHAnsi"/>
          <w:sz w:val="28"/>
          <w:szCs w:val="28"/>
          <w:lang w:eastAsia="en-US"/>
        </w:rPr>
        <w:t>Шию</w:t>
      </w:r>
      <w:proofErr w:type="spellEnd"/>
      <w:r w:rsidRPr="00E03485">
        <w:rPr>
          <w:rFonts w:eastAsiaTheme="minorHAnsi"/>
          <w:sz w:val="28"/>
          <w:szCs w:val="28"/>
          <w:lang w:eastAsia="en-US"/>
        </w:rPr>
        <w:t>, проходит 30 м вниз по течению данной реки, затем идет на северо-запад 100 м по восточной границе лесного квартала 55, далее проходит на северо-восток 200 м по сельскохозяйственным угодьям, 100 м по юго-восточной границе лесного квартала 54, ломаной линией 2,7 км по сельскохозяйственным угодьям до узловой точки 38.</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 </w:t>
      </w:r>
      <w:proofErr w:type="spellStart"/>
      <w:r w:rsidRPr="00E03485">
        <w:rPr>
          <w:rFonts w:eastAsiaTheme="minorHAnsi"/>
          <w:sz w:val="28"/>
          <w:szCs w:val="28"/>
          <w:lang w:eastAsia="en-US"/>
        </w:rPr>
        <w:t>Шибашинским</w:t>
      </w:r>
      <w:proofErr w:type="spellEnd"/>
      <w:r w:rsidRPr="00E03485">
        <w:rPr>
          <w:rFonts w:eastAsiaTheme="minorHAnsi"/>
          <w:sz w:val="28"/>
          <w:szCs w:val="28"/>
          <w:lang w:eastAsia="en-US"/>
        </w:rPr>
        <w:t xml:space="preserve"> сельским поселением проходит от узловой точки 29, расположенной в 4,4 км на запад от деревни Большая Поляна на стыке границ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w:t>
      </w:r>
      <w:proofErr w:type="spellStart"/>
      <w:r w:rsidRPr="00E03485">
        <w:rPr>
          <w:rFonts w:eastAsiaTheme="minorHAnsi"/>
          <w:sz w:val="28"/>
          <w:szCs w:val="28"/>
          <w:lang w:eastAsia="en-US"/>
        </w:rPr>
        <w:t>Шибашинского</w:t>
      </w:r>
      <w:proofErr w:type="spellEnd"/>
      <w:r w:rsidRPr="00E03485">
        <w:rPr>
          <w:rFonts w:eastAsiaTheme="minorHAnsi"/>
          <w:sz w:val="28"/>
          <w:szCs w:val="28"/>
          <w:lang w:eastAsia="en-US"/>
        </w:rPr>
        <w:t xml:space="preserve"> сельских поселений и Спасского муниципального района, на восток ломаной линией 2,5 км по северо-западной и северной границам лесных кварталов 73, 74, 75 </w:t>
      </w:r>
      <w:proofErr w:type="spellStart"/>
      <w:r w:rsidRPr="00E03485">
        <w:rPr>
          <w:rFonts w:eastAsiaTheme="minorHAnsi"/>
          <w:sz w:val="28"/>
          <w:szCs w:val="28"/>
          <w:lang w:eastAsia="en-US"/>
        </w:rPr>
        <w:t>Юхмачинского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по сельскохозяйственным угодьям 450 м и на северо-восток 200 м, затем проходит на восток 100 м по лесному кварталу 71 </w:t>
      </w:r>
      <w:proofErr w:type="spellStart"/>
      <w:r w:rsidRPr="00E03485">
        <w:rPr>
          <w:rFonts w:eastAsiaTheme="minorHAnsi"/>
          <w:sz w:val="28"/>
          <w:szCs w:val="28"/>
          <w:lang w:eastAsia="en-US"/>
        </w:rPr>
        <w:t>Чернореченского</w:t>
      </w:r>
      <w:proofErr w:type="spellEnd"/>
      <w:r w:rsidRPr="00E03485">
        <w:rPr>
          <w:rFonts w:eastAsiaTheme="minorHAnsi"/>
          <w:sz w:val="28"/>
          <w:szCs w:val="28"/>
          <w:lang w:eastAsia="en-US"/>
        </w:rPr>
        <w:t xml:space="preserve"> участкового лесничества государственного бюджетного учреждения Республики Татарстан "</w:t>
      </w:r>
      <w:proofErr w:type="spellStart"/>
      <w:r w:rsidRPr="00E03485">
        <w:rPr>
          <w:rFonts w:eastAsiaTheme="minorHAnsi"/>
          <w:sz w:val="28"/>
          <w:szCs w:val="28"/>
          <w:lang w:eastAsia="en-US"/>
        </w:rPr>
        <w:t>Алькеевское</w:t>
      </w:r>
      <w:proofErr w:type="spellEnd"/>
      <w:r w:rsidRPr="00E03485">
        <w:rPr>
          <w:rFonts w:eastAsiaTheme="minorHAnsi"/>
          <w:sz w:val="28"/>
          <w:szCs w:val="28"/>
          <w:lang w:eastAsia="en-US"/>
        </w:rPr>
        <w:t xml:space="preserve"> лесничество", 800 м по сельскохозяйственным угодьям, далее идет на юг 150 м по западной границе лесного квартала 72 до ручья Красная Речка, проходит вниз по его течению 1,6 км, затем идет на север 1,5 км по восточной границе лесного квартала 72, далее проходит на восток 1,1 км по южной границе, ломаной линией на север 1,0 км по восточной границе лесного квартала 70, затем идет на северо-восток 150 м по южной границе лесного квартала 64, далее проходит на север 200 м по сельскохозяйственным угодьям, затем идет на юго-восток 600 м по южной границе лесного квартала 64, идет ломаной линией 300 м по сельскохозяйственным угодьям, далее проходит на северо-восток 750 м по юго-восточной границе лесного квартала 64, пересекая ручей Азик, затем идет на юго-восток 1,0 км по юго-западной границе лесного квартала 65, далее проходит на северо-восток 3,8 км по юго-восточной границе лесных кварталов 65, 66, 67 до узловой точки 39.</w:t>
      </w:r>
    </w:p>
    <w:p w:rsidR="00E03485" w:rsidRPr="00E03485" w:rsidRDefault="00E03485" w:rsidP="00E03485">
      <w:pPr>
        <w:autoSpaceDE w:val="0"/>
        <w:autoSpaceDN w:val="0"/>
        <w:adjustRightInd w:val="0"/>
        <w:ind w:firstLine="540"/>
        <w:jc w:val="both"/>
        <w:rPr>
          <w:rFonts w:eastAsiaTheme="minorHAnsi"/>
          <w:sz w:val="28"/>
          <w:szCs w:val="28"/>
          <w:lang w:eastAsia="en-US"/>
        </w:rPr>
      </w:pPr>
      <w:r w:rsidRPr="00E03485">
        <w:rPr>
          <w:rFonts w:eastAsiaTheme="minorHAnsi"/>
          <w:sz w:val="28"/>
          <w:szCs w:val="28"/>
          <w:lang w:eastAsia="en-US"/>
        </w:rPr>
        <w:t xml:space="preserve">Граница </w:t>
      </w:r>
      <w:proofErr w:type="spellStart"/>
      <w:r w:rsidRPr="00E03485">
        <w:rPr>
          <w:rFonts w:eastAsiaTheme="minorHAnsi"/>
          <w:sz w:val="28"/>
          <w:szCs w:val="28"/>
          <w:lang w:eastAsia="en-US"/>
        </w:rPr>
        <w:t>Чувашско-Бурнаевского</w:t>
      </w:r>
      <w:proofErr w:type="spellEnd"/>
      <w:r w:rsidRPr="00E03485">
        <w:rPr>
          <w:rFonts w:eastAsiaTheme="minorHAnsi"/>
          <w:sz w:val="28"/>
          <w:szCs w:val="28"/>
          <w:lang w:eastAsia="en-US"/>
        </w:rPr>
        <w:t xml:space="preserve"> сельского поселения по </w:t>
      </w:r>
      <w:proofErr w:type="spellStart"/>
      <w:r w:rsidRPr="00E03485">
        <w:rPr>
          <w:rFonts w:eastAsiaTheme="minorHAnsi"/>
          <w:sz w:val="28"/>
          <w:szCs w:val="28"/>
          <w:lang w:eastAsia="en-US"/>
        </w:rPr>
        <w:t>смежеству</w:t>
      </w:r>
      <w:proofErr w:type="spellEnd"/>
      <w:r w:rsidRPr="00E03485">
        <w:rPr>
          <w:rFonts w:eastAsiaTheme="minorHAnsi"/>
          <w:sz w:val="28"/>
          <w:szCs w:val="28"/>
          <w:lang w:eastAsia="en-US"/>
        </w:rPr>
        <w:t xml:space="preserve"> со Спасским муниципальным районом проходит от узловой точки 29 по границе Алькеевского муниципального района до узловой точки 28.»</w:t>
      </w:r>
    </w:p>
    <w:p w:rsidR="00E03485" w:rsidRPr="00E03485" w:rsidRDefault="00E03485" w:rsidP="00E03485">
      <w:pPr>
        <w:spacing w:after="200" w:line="276" w:lineRule="auto"/>
        <w:ind w:left="927"/>
        <w:contextualSpacing/>
        <w:jc w:val="both"/>
        <w:rPr>
          <w:rFonts w:eastAsiaTheme="minorHAnsi"/>
          <w:sz w:val="28"/>
          <w:szCs w:val="28"/>
          <w:lang w:eastAsia="en-US"/>
        </w:rPr>
      </w:pPr>
    </w:p>
    <w:p w:rsidR="00E03485" w:rsidRPr="00E03485" w:rsidRDefault="00E03485" w:rsidP="00E03485">
      <w:pPr>
        <w:spacing w:after="200" w:line="276" w:lineRule="auto"/>
        <w:ind w:left="927"/>
        <w:contextualSpacing/>
        <w:jc w:val="both"/>
        <w:rPr>
          <w:rFonts w:eastAsiaTheme="minorHAnsi"/>
          <w:sz w:val="28"/>
          <w:szCs w:val="28"/>
          <w:lang w:eastAsia="en-US"/>
        </w:rPr>
      </w:pPr>
    </w:p>
    <w:p w:rsidR="00E03485" w:rsidRPr="00E03485" w:rsidRDefault="00E03485" w:rsidP="00E03485">
      <w:pPr>
        <w:spacing w:after="200" w:line="276" w:lineRule="auto"/>
        <w:ind w:left="927"/>
        <w:contextualSpacing/>
        <w:jc w:val="both"/>
        <w:rPr>
          <w:rFonts w:eastAsiaTheme="minorHAnsi"/>
          <w:b/>
          <w:sz w:val="28"/>
          <w:szCs w:val="28"/>
          <w:lang w:eastAsia="en-US"/>
        </w:rPr>
      </w:pPr>
      <w:r w:rsidRPr="00E03485">
        <w:rPr>
          <w:rFonts w:eastAsiaTheme="minorHAnsi"/>
          <w:b/>
          <w:sz w:val="28"/>
          <w:szCs w:val="28"/>
          <w:lang w:eastAsia="en-US"/>
        </w:rPr>
        <w:t>Статья 2</w:t>
      </w:r>
    </w:p>
    <w:p w:rsidR="00E03485" w:rsidRPr="00E03485" w:rsidRDefault="00E03485" w:rsidP="00E03485">
      <w:pPr>
        <w:spacing w:after="200" w:line="276" w:lineRule="auto"/>
        <w:ind w:firstLine="567"/>
        <w:contextualSpacing/>
        <w:jc w:val="both"/>
        <w:rPr>
          <w:rFonts w:eastAsiaTheme="minorHAnsi"/>
          <w:sz w:val="28"/>
          <w:szCs w:val="28"/>
          <w:lang w:eastAsia="en-US"/>
        </w:rPr>
      </w:pPr>
      <w:r w:rsidRPr="00E03485">
        <w:rPr>
          <w:rFonts w:eastAsiaTheme="minorHAnsi"/>
          <w:sz w:val="28"/>
          <w:szCs w:val="28"/>
          <w:lang w:eastAsia="en-US"/>
        </w:rPr>
        <w:t>Настоящий Закон вступает в силу со дня его официального опубликования.</w:t>
      </w:r>
    </w:p>
    <w:p w:rsidR="00E03485" w:rsidRPr="00E03485" w:rsidRDefault="00E03485" w:rsidP="00E03485">
      <w:pPr>
        <w:spacing w:after="200" w:line="276" w:lineRule="auto"/>
        <w:ind w:firstLine="567"/>
        <w:contextualSpacing/>
        <w:jc w:val="both"/>
        <w:rPr>
          <w:rFonts w:eastAsiaTheme="minorHAnsi"/>
          <w:sz w:val="28"/>
          <w:szCs w:val="28"/>
          <w:lang w:eastAsia="en-US"/>
        </w:rPr>
      </w:pPr>
    </w:p>
    <w:p w:rsidR="00E03485" w:rsidRPr="00E03485" w:rsidRDefault="00E03485" w:rsidP="00E03485">
      <w:pPr>
        <w:spacing w:after="200" w:line="276" w:lineRule="auto"/>
        <w:ind w:firstLine="567"/>
        <w:contextualSpacing/>
        <w:jc w:val="both"/>
        <w:rPr>
          <w:rFonts w:eastAsiaTheme="minorHAnsi"/>
          <w:sz w:val="28"/>
          <w:szCs w:val="28"/>
          <w:lang w:eastAsia="en-US"/>
        </w:rPr>
      </w:pPr>
    </w:p>
    <w:p w:rsidR="00E03485" w:rsidRPr="00E03485" w:rsidRDefault="00E03485" w:rsidP="00E03485">
      <w:pPr>
        <w:spacing w:after="200" w:line="276" w:lineRule="auto"/>
        <w:ind w:firstLine="567"/>
        <w:contextualSpacing/>
        <w:jc w:val="both"/>
        <w:rPr>
          <w:rFonts w:eastAsiaTheme="minorHAnsi"/>
          <w:sz w:val="28"/>
          <w:szCs w:val="28"/>
          <w:lang w:eastAsia="en-US"/>
        </w:rPr>
      </w:pPr>
      <w:r w:rsidRPr="00E03485">
        <w:rPr>
          <w:rFonts w:eastAsiaTheme="minorHAnsi"/>
          <w:sz w:val="28"/>
          <w:szCs w:val="28"/>
          <w:lang w:eastAsia="en-US"/>
        </w:rPr>
        <w:t xml:space="preserve">Президент </w:t>
      </w:r>
    </w:p>
    <w:p w:rsidR="00E03485" w:rsidRPr="00E03485" w:rsidRDefault="00E03485" w:rsidP="00E03485">
      <w:pPr>
        <w:spacing w:after="200" w:line="276" w:lineRule="auto"/>
        <w:ind w:firstLine="567"/>
        <w:contextualSpacing/>
        <w:jc w:val="both"/>
        <w:rPr>
          <w:rFonts w:eastAsiaTheme="minorHAnsi"/>
          <w:sz w:val="28"/>
          <w:szCs w:val="28"/>
          <w:lang w:eastAsia="en-US"/>
        </w:rPr>
      </w:pPr>
      <w:r w:rsidRPr="00E03485">
        <w:rPr>
          <w:rFonts w:eastAsiaTheme="minorHAnsi"/>
          <w:sz w:val="28"/>
          <w:szCs w:val="28"/>
          <w:lang w:eastAsia="en-US"/>
        </w:rPr>
        <w:t>Республики Татарстан</w:t>
      </w:r>
    </w:p>
    <w:p w:rsidR="0066638E" w:rsidRDefault="0066638E" w:rsidP="00DE2F19">
      <w:pPr>
        <w:pStyle w:val="a3"/>
      </w:pPr>
    </w:p>
    <w:sectPr w:rsidR="0066638E" w:rsidSect="00E03485">
      <w:pgSz w:w="11906" w:h="16838"/>
      <w:pgMar w:top="709"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F7700"/>
    <w:multiLevelType w:val="hybridMultilevel"/>
    <w:tmpl w:val="1F9AA2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82910BF"/>
    <w:multiLevelType w:val="hybridMultilevel"/>
    <w:tmpl w:val="248A249E"/>
    <w:lvl w:ilvl="0" w:tplc="E1F2872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633541C"/>
    <w:multiLevelType w:val="hybridMultilevel"/>
    <w:tmpl w:val="FE5A8C50"/>
    <w:lvl w:ilvl="0" w:tplc="B98225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A5"/>
    <w:rsid w:val="00255CD4"/>
    <w:rsid w:val="002929A5"/>
    <w:rsid w:val="0066638E"/>
    <w:rsid w:val="007D08CA"/>
    <w:rsid w:val="008725F1"/>
    <w:rsid w:val="00A70A52"/>
    <w:rsid w:val="00A72FD1"/>
    <w:rsid w:val="00CF1609"/>
    <w:rsid w:val="00DE2F19"/>
    <w:rsid w:val="00E03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5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5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5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151AB8BA185827CFB1E1CAF2AA07970F8F8765EEA505965DD93EFFA408555230167A0BFAC5562F27ABCEB6i0L" TargetMode="External"/><Relationship Id="rId13" Type="http://schemas.openxmlformats.org/officeDocument/2006/relationships/hyperlink" Target="consultantplus://offline/ref=056D94B2EF46483C9AD02789D26F4C8F4808B6355A5D932D6F656179EC1836F485CDE4AAD55AA6B1DF1FF2e413L" TargetMode="External"/><Relationship Id="rId3" Type="http://schemas.microsoft.com/office/2007/relationships/stylesWithEffects" Target="stylesWithEffects.xml"/><Relationship Id="rId7" Type="http://schemas.openxmlformats.org/officeDocument/2006/relationships/hyperlink" Target="consultantplus://offline/ref=FD526FD7112657A8229893AB9D542E13ECFA4ECB243434768D88501AD32AA04BA68E642A70DC7ED8B5F228a9fFL" TargetMode="External"/><Relationship Id="rId12" Type="http://schemas.openxmlformats.org/officeDocument/2006/relationships/hyperlink" Target="consultantplus://offline/ref=C42E92A17A5DEAEE45552979269C29F7277FF0BFE6C5957796C13341304CAEDF1355D337ED1E8B5E944D26o5zF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12DB6BBE51A985A22DF2BD2FD163DC57479E972351F33D99273E571B5C13414DBEDA72AC8EEC02FDEE019p5Y9L" TargetMode="External"/><Relationship Id="rId11" Type="http://schemas.openxmlformats.org/officeDocument/2006/relationships/hyperlink" Target="consultantplus://offline/ref=17C6AB3787556490827D9008039B1914D9DFD2CA812CBDD825E730F5D16FD0B17041C04639A6874947D72AeAxB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5E055F1D63663B62F97FCEC5153ED2F3D8F7C76CE5B95EF1E7B4EA57BBF292C16FA53EBF3903E9B3C5890WAtCL" TargetMode="External"/><Relationship Id="rId4" Type="http://schemas.openxmlformats.org/officeDocument/2006/relationships/settings" Target="settings.xml"/><Relationship Id="rId9" Type="http://schemas.openxmlformats.org/officeDocument/2006/relationships/hyperlink" Target="consultantplus://offline/ref=24E1E0F6FCA932B7A13FB5164ED39E91582FC40BCB59C816AFEE1D466226D7032F560BE82DB457CC6D93DAV9pA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8275</Words>
  <Characters>47171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8</cp:revision>
  <dcterms:created xsi:type="dcterms:W3CDTF">2017-04-07T10:16:00Z</dcterms:created>
  <dcterms:modified xsi:type="dcterms:W3CDTF">2017-04-26T03:41:00Z</dcterms:modified>
</cp:coreProperties>
</file>