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F3" w:rsidRPr="00DF71F3" w:rsidRDefault="00657311" w:rsidP="0065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Завезен грунт на место строительства нового</w:t>
      </w:r>
      <w:r w:rsidR="00DF56E6"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DF56E6"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ФАП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селе Каракули</w:t>
      </w:r>
      <w:r w:rsidR="00DF71F3"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DF71F3" w:rsidRDefault="00DF71F3" w:rsidP="00657311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  <w:r w:rsidRPr="00DF71F3">
        <w:rPr>
          <w:sz w:val="28"/>
          <w:szCs w:val="28"/>
        </w:rPr>
        <w:t>~~~~~~~~~~~~~~~~~~~~~~~~~~~~~~~~~~~~~~~</w:t>
      </w:r>
    </w:p>
    <w:p w:rsidR="00DF71F3" w:rsidRDefault="00657311" w:rsidP="00657311">
      <w:pPr>
        <w:pStyle w:val="a3"/>
        <w:spacing w:before="0" w:beforeAutospacing="0" w:after="160" w:afterAutospacing="0"/>
        <w:jc w:val="center"/>
        <w:rPr>
          <w:b/>
          <w:sz w:val="36"/>
          <w:szCs w:val="36"/>
        </w:rPr>
      </w:pPr>
      <w:r w:rsidRPr="00657311">
        <w:rPr>
          <w:b/>
          <w:sz w:val="36"/>
          <w:szCs w:val="36"/>
        </w:rPr>
        <w:t xml:space="preserve">Каракүл </w:t>
      </w:r>
      <w:proofErr w:type="spellStart"/>
      <w:r w:rsidRPr="00657311">
        <w:rPr>
          <w:b/>
          <w:sz w:val="36"/>
          <w:szCs w:val="36"/>
        </w:rPr>
        <w:t>авылында</w:t>
      </w:r>
      <w:proofErr w:type="spellEnd"/>
      <w:r w:rsidRPr="00657311">
        <w:rPr>
          <w:b/>
          <w:sz w:val="36"/>
          <w:szCs w:val="36"/>
        </w:rPr>
        <w:t xml:space="preserve"> яңа ФАП төзү </w:t>
      </w:r>
      <w:proofErr w:type="spellStart"/>
      <w:r w:rsidRPr="00657311">
        <w:rPr>
          <w:b/>
          <w:sz w:val="36"/>
          <w:szCs w:val="36"/>
        </w:rPr>
        <w:t>урынына</w:t>
      </w:r>
      <w:proofErr w:type="spellEnd"/>
      <w:r w:rsidRPr="0065731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tt-RU"/>
        </w:rPr>
        <w:t xml:space="preserve">җир </w:t>
      </w:r>
      <w:r>
        <w:rPr>
          <w:b/>
          <w:sz w:val="36"/>
          <w:szCs w:val="36"/>
        </w:rPr>
        <w:t>к</w:t>
      </w:r>
      <w:r>
        <w:rPr>
          <w:b/>
          <w:sz w:val="36"/>
          <w:szCs w:val="36"/>
          <w:lang w:val="tt-RU"/>
        </w:rPr>
        <w:t>и</w:t>
      </w:r>
      <w:r>
        <w:rPr>
          <w:b/>
          <w:sz w:val="36"/>
          <w:szCs w:val="36"/>
        </w:rPr>
        <w:t>т</w:t>
      </w:r>
      <w:r>
        <w:rPr>
          <w:b/>
          <w:sz w:val="36"/>
          <w:szCs w:val="36"/>
          <w:lang w:val="tt-RU"/>
        </w:rPr>
        <w:t>е</w:t>
      </w:r>
      <w:proofErr w:type="spellStart"/>
      <w:r>
        <w:rPr>
          <w:b/>
          <w:sz w:val="36"/>
          <w:szCs w:val="36"/>
        </w:rPr>
        <w:t>р</w:t>
      </w:r>
      <w:proofErr w:type="spellEnd"/>
      <w:r>
        <w:rPr>
          <w:b/>
          <w:sz w:val="36"/>
          <w:szCs w:val="36"/>
          <w:lang w:val="tt-RU"/>
        </w:rPr>
        <w:t>е</w:t>
      </w:r>
      <w:r>
        <w:rPr>
          <w:b/>
          <w:sz w:val="36"/>
          <w:szCs w:val="36"/>
        </w:rPr>
        <w:t>л</w:t>
      </w:r>
      <w:r>
        <w:rPr>
          <w:b/>
          <w:sz w:val="36"/>
          <w:szCs w:val="36"/>
          <w:lang w:val="tt-RU"/>
        </w:rPr>
        <w:t>де</w:t>
      </w:r>
      <w:r w:rsidRPr="00657311">
        <w:rPr>
          <w:b/>
          <w:sz w:val="36"/>
          <w:szCs w:val="36"/>
        </w:rPr>
        <w:t>.</w:t>
      </w:r>
    </w:p>
    <w:p w:rsidR="00657311" w:rsidRPr="00657311" w:rsidRDefault="00657311" w:rsidP="00657311">
      <w:pPr>
        <w:pStyle w:val="a3"/>
        <w:spacing w:before="0" w:beforeAutospacing="0" w:after="160" w:afterAutospacing="0"/>
        <w:jc w:val="center"/>
        <w:rPr>
          <w:b/>
          <w:sz w:val="36"/>
          <w:szCs w:val="36"/>
        </w:rPr>
      </w:pPr>
    </w:p>
    <w:p w:rsidR="00DF56E6" w:rsidRDefault="00657311" w:rsidP="00657311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50644" cy="6652260"/>
            <wp:effectExtent l="19050" t="0" r="0" b="0"/>
            <wp:docPr id="4" name="Рисунок 3" descr="земля ФА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мля ФАПу.jpg"/>
                    <pic:cNvPicPr/>
                  </pic:nvPicPr>
                  <pic:blipFill>
                    <a:blip r:embed="rId4" cstate="print"/>
                    <a:srcRect t="6839" r="-74" b="20350"/>
                    <a:stretch>
                      <a:fillRect/>
                    </a:stretch>
                  </pic:blipFill>
                  <pic:spPr>
                    <a:xfrm>
                      <a:off x="0" y="0"/>
                      <a:ext cx="5150644" cy="665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11" w:rsidRDefault="00657311" w:rsidP="00657311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40630" cy="8961120"/>
            <wp:effectExtent l="19050" t="0" r="7620" b="0"/>
            <wp:docPr id="5" name="Рисунок 4" descr="земля ФАПу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мля ФАПу.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11" w:rsidRDefault="00657311" w:rsidP="00657311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61610" cy="9353973"/>
            <wp:effectExtent l="19050" t="0" r="0" b="0"/>
            <wp:docPr id="6" name="Рисунок 5" descr="земля ФАПу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мля ФАПу.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935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9C" w:rsidRPr="00DF56E6" w:rsidRDefault="00F1389C">
      <w:pPr>
        <w:rPr>
          <w:b/>
          <w:sz w:val="32"/>
          <w:szCs w:val="32"/>
        </w:rPr>
      </w:pPr>
    </w:p>
    <w:sectPr w:rsidR="00F1389C" w:rsidRPr="00DF56E6" w:rsidSect="00657311">
      <w:pgSz w:w="11906" w:h="16838"/>
      <w:pgMar w:top="993" w:right="850" w:bottom="426" w:left="1418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6E6"/>
    <w:rsid w:val="000C1450"/>
    <w:rsid w:val="00657311"/>
    <w:rsid w:val="008A00D3"/>
    <w:rsid w:val="00D01B69"/>
    <w:rsid w:val="00D65A24"/>
    <w:rsid w:val="00DA1337"/>
    <w:rsid w:val="00DF56E6"/>
    <w:rsid w:val="00DF71F3"/>
    <w:rsid w:val="00F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mainlead">
    <w:name w:val="page-main__lead"/>
    <w:basedOn w:val="a"/>
    <w:rsid w:val="00DF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2021-05-17T12:40:00Z</dcterms:created>
  <dcterms:modified xsi:type="dcterms:W3CDTF">2021-06-07T11:27:00Z</dcterms:modified>
</cp:coreProperties>
</file>