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7" w:rsidRPr="002E7832" w:rsidRDefault="002E7832" w:rsidP="002E78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геннә</w:t>
      </w:r>
      <w:proofErr w:type="gramStart"/>
      <w:r w:rsidRPr="002E7832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тулысы</w:t>
      </w:r>
      <w:proofErr w:type="spell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җыеп</w:t>
      </w:r>
      <w:proofErr w:type="spellEnd"/>
      <w:r w:rsidRPr="002E78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b/>
          <w:sz w:val="28"/>
          <w:szCs w:val="28"/>
        </w:rPr>
        <w:t>алынды</w:t>
      </w:r>
      <w:proofErr w:type="spellEnd"/>
    </w:p>
    <w:p w:rsid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бөртекле-кузаклы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культуралар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тулаем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Элеваторга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ындыр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табакларына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52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121 тонна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икмәк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>.</w:t>
      </w:r>
    </w:p>
    <w:p w:rsidR="002E7832" w:rsidRPr="002E7832" w:rsidRDefault="002E7832" w:rsidP="002E783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еннэ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588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7832" w:rsidRPr="002E7832" w:rsidRDefault="002E7832" w:rsidP="002E7832">
      <w:pPr>
        <w:jc w:val="both"/>
        <w:rPr>
          <w:rFonts w:ascii="Times New Roman" w:hAnsi="Times New Roman" w:cs="Times New Roman"/>
          <w:sz w:val="28"/>
          <w:szCs w:val="28"/>
        </w:rPr>
      </w:pPr>
      <w:r w:rsidRPr="002E78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уңыш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13,7 центнер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тәшкил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Былтыргы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чагыштырганда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уңыш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шактый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ким,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елгы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уракта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36,3 </w:t>
      </w:r>
      <w:proofErr w:type="gramStart"/>
      <w:r w:rsidRPr="002E7832">
        <w:rPr>
          <w:rFonts w:ascii="Times New Roman" w:hAnsi="Times New Roman" w:cs="Times New Roman"/>
          <w:sz w:val="28"/>
          <w:szCs w:val="28"/>
        </w:rPr>
        <w:t xml:space="preserve">центнер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өртек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җыеп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Уҗым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бодае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былтыргыдан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кимрәк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чыкты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уңышы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13,7 центнер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(2020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– 42,3 центнер).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783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өннәрдә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комбайннар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карабодай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басуларында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эшлиләр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кыйммәтле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1857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игелде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Шуның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480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гектарыннан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ярма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суктырып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Уңышы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7,8 центнер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чыга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Урактан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бушаган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комбайннарның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78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үбесе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көнбагыш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бөртек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кукуруз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суктыруга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төшәргә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әзерләнә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Бездә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көнбагыш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820 гектар били.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Бөртек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кукуруз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5581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үстерелгән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783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әйданның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азыгына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файдаланылырга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>.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lastRenderedPageBreak/>
        <w:t>Әлегә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исә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механизаторлар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кукурузны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силоска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эшенә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керештеләр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культура 6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игелгән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Кукуруздан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базларга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салынды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көндә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1,5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тонна силос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масса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азык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утарларына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>.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Хуҗалыкларда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киләсе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уңышына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нигез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салына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культуралар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2E78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эшләре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тулы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куәткә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бара.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Уҗым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культураларын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242 гектар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2E78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тотыла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Шуның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гектары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чәчелгән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арыш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1595 гектар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2E78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әргә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планлаштырылса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тулысы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башкарылган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32" w:rsidRPr="002E7832" w:rsidRDefault="002E7832" w:rsidP="002E78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Хәзер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уҗым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бодае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чә</w:t>
      </w:r>
      <w:proofErr w:type="gramStart"/>
      <w:r w:rsidRPr="002E783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E7832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бара.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культура 18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647 гектар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билиячәк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Әлегә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гектардан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артыграк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орлыклар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куенына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832">
        <w:rPr>
          <w:rFonts w:ascii="Times New Roman" w:hAnsi="Times New Roman" w:cs="Times New Roman"/>
          <w:sz w:val="28"/>
          <w:szCs w:val="28"/>
        </w:rPr>
        <w:t>салынган</w:t>
      </w:r>
      <w:proofErr w:type="spellEnd"/>
      <w:r w:rsidRPr="002E7832">
        <w:rPr>
          <w:rFonts w:ascii="Times New Roman" w:hAnsi="Times New Roman" w:cs="Times New Roman"/>
          <w:sz w:val="28"/>
          <w:szCs w:val="28"/>
        </w:rPr>
        <w:t>.</w:t>
      </w:r>
    </w:p>
    <w:sectPr w:rsidR="002E7832" w:rsidRPr="002E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AB"/>
    <w:rsid w:val="002E7832"/>
    <w:rsid w:val="00424017"/>
    <w:rsid w:val="00D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2021-08-25T10:18:00Z</dcterms:created>
  <dcterms:modified xsi:type="dcterms:W3CDTF">2021-08-25T10:21:00Z</dcterms:modified>
</cp:coreProperties>
</file>