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AA" w:rsidRPr="003221E7" w:rsidRDefault="003221E7" w:rsidP="003221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1E7">
        <w:rPr>
          <w:rFonts w:ascii="Times New Roman" w:hAnsi="Times New Roman" w:cs="Times New Roman"/>
          <w:b/>
          <w:sz w:val="28"/>
          <w:szCs w:val="28"/>
        </w:rPr>
        <w:t>Битлекләрне</w:t>
      </w:r>
      <w:proofErr w:type="spellEnd"/>
      <w:r w:rsidRPr="003221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1E7">
        <w:rPr>
          <w:rFonts w:ascii="Times New Roman" w:hAnsi="Times New Roman" w:cs="Times New Roman"/>
          <w:b/>
          <w:sz w:val="28"/>
          <w:szCs w:val="28"/>
        </w:rPr>
        <w:t>кайчан</w:t>
      </w:r>
      <w:proofErr w:type="spellEnd"/>
      <w:r w:rsidRPr="003221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1E7">
        <w:rPr>
          <w:rFonts w:ascii="Times New Roman" w:hAnsi="Times New Roman" w:cs="Times New Roman"/>
          <w:b/>
          <w:sz w:val="28"/>
          <w:szCs w:val="28"/>
        </w:rPr>
        <w:t>салырбыз</w:t>
      </w:r>
      <w:proofErr w:type="spellEnd"/>
      <w:r w:rsidRPr="003221E7">
        <w:rPr>
          <w:rFonts w:ascii="Times New Roman" w:hAnsi="Times New Roman" w:cs="Times New Roman"/>
          <w:b/>
          <w:sz w:val="28"/>
          <w:szCs w:val="28"/>
        </w:rPr>
        <w:t>?</w:t>
      </w:r>
    </w:p>
    <w:p w:rsidR="003221E7" w:rsidRPr="003221E7" w:rsidRDefault="003221E7" w:rsidP="003221E7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21E7">
        <w:rPr>
          <w:rFonts w:ascii="Times New Roman" w:hAnsi="Times New Roman" w:cs="Times New Roman"/>
          <w:sz w:val="28"/>
          <w:szCs w:val="28"/>
          <w:lang w:val="tt-RU"/>
        </w:rPr>
        <w:t>​​​​​​​</w:t>
      </w:r>
      <w:r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3221E7">
        <w:rPr>
          <w:rFonts w:ascii="Times New Roman" w:hAnsi="Times New Roman" w:cs="Times New Roman"/>
          <w:sz w:val="28"/>
          <w:szCs w:val="28"/>
          <w:lang w:val="tt-RU"/>
        </w:rPr>
        <w:t>1 ноябрьдән җәмәгать урыннарында битлек киеп йөрүне</w:t>
      </w:r>
      <w:r w:rsidRPr="003221E7">
        <w:rPr>
          <w:rFonts w:ascii="Times New Roman" w:hAnsi="Times New Roman" w:cs="Times New Roman"/>
          <w:sz w:val="28"/>
          <w:szCs w:val="28"/>
          <w:lang w:val="tt-RU"/>
        </w:rPr>
        <w:t xml:space="preserve"> гамәлдән чыгарырга  мөмкиннәр.</w:t>
      </w:r>
    </w:p>
    <w:p w:rsidR="003221E7" w:rsidRPr="003221E7" w:rsidRDefault="003221E7" w:rsidP="003221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21E7">
        <w:rPr>
          <w:rFonts w:ascii="Times New Roman" w:hAnsi="Times New Roman" w:cs="Times New Roman"/>
          <w:sz w:val="28"/>
          <w:szCs w:val="28"/>
          <w:lang w:val="tt-RU"/>
        </w:rPr>
        <w:t>Билгеле, моңа тотрыклы коллектив иммунитет булдырганда гына ирешеп булачак. моның өчен районда яшәүче 18 яшьтән олы әлкилеләрнең 80 проценты коронавирустан прививка ясатырга тиеш.</w:t>
      </w:r>
    </w:p>
    <w:p w:rsidR="003221E7" w:rsidRPr="003221E7" w:rsidRDefault="003221E7" w:rsidP="003221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21E7">
        <w:rPr>
          <w:rFonts w:ascii="Times New Roman" w:hAnsi="Times New Roman" w:cs="Times New Roman"/>
          <w:sz w:val="28"/>
          <w:szCs w:val="28"/>
          <w:lang w:val="tt-RU"/>
        </w:rPr>
        <w:t>Әлегә исә районда үпкә чире белән авыручылар аз түгел. Районның баш табибы Светлана Одушкуна әйтүенчә, үзәк хастаханәнең йогышлы авырулар бүлегендә дәваланучылар күп. Ни кызганыч, алар арасында балалар да бар.</w:t>
      </w:r>
    </w:p>
    <w:p w:rsidR="003221E7" w:rsidRPr="003221E7" w:rsidRDefault="003221E7" w:rsidP="003221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21E7">
        <w:rPr>
          <w:rFonts w:ascii="Times New Roman" w:hAnsi="Times New Roman" w:cs="Times New Roman"/>
          <w:sz w:val="28"/>
          <w:szCs w:val="28"/>
          <w:lang w:val="tt-RU"/>
        </w:rPr>
        <w:t>Район эчке эшләр бүлекчәсе мәгълүматларына караганда, битлек режимы ягулык салу станцияләрендә еш бозыла икән. Дөрес, кагыйдәне ешрак читтән килүчеләр үтәми.</w:t>
      </w:r>
    </w:p>
    <w:p w:rsidR="003221E7" w:rsidRDefault="003221E7" w:rsidP="003221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221E7">
        <w:rPr>
          <w:rFonts w:ascii="Times New Roman" w:hAnsi="Times New Roman" w:cs="Times New Roman"/>
          <w:sz w:val="28"/>
          <w:szCs w:val="28"/>
          <w:lang w:val="tt-RU"/>
        </w:rPr>
        <w:t>Әлегә исә вирусның янәшәбездә икәнен онытмыйк. Шуңа күрә җәмәгать урыннарында битлек кию дәвам итә. Ә хезмәт урыннарын көненә берничә тапкыр антисептиклар белән эшкәртү таләп ителә.</w:t>
      </w:r>
    </w:p>
    <w:p w:rsidR="003221E7" w:rsidRPr="003221E7" w:rsidRDefault="003221E7" w:rsidP="003221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67275" cy="3467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0936469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675" cy="346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1E7" w:rsidRPr="003221E7" w:rsidRDefault="003221E7" w:rsidP="003221E7">
      <w:pPr>
        <w:rPr>
          <w:lang w:val="tt-RU"/>
        </w:rPr>
      </w:pPr>
      <w:bookmarkStart w:id="0" w:name="_GoBack"/>
      <w:bookmarkEnd w:id="0"/>
    </w:p>
    <w:sectPr w:rsidR="003221E7" w:rsidRPr="00322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96"/>
    <w:rsid w:val="00295DAA"/>
    <w:rsid w:val="003221E7"/>
    <w:rsid w:val="0054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1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2021-09-10T04:52:00Z</dcterms:created>
  <dcterms:modified xsi:type="dcterms:W3CDTF">2021-09-10T04:58:00Z</dcterms:modified>
</cp:coreProperties>
</file>