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00" w:rsidRDefault="00EA5E83" w:rsidP="00EA5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5E83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EA5E83">
        <w:rPr>
          <w:rFonts w:ascii="Times New Roman" w:hAnsi="Times New Roman" w:cs="Times New Roman"/>
          <w:b/>
          <w:sz w:val="28"/>
          <w:szCs w:val="28"/>
        </w:rPr>
        <w:t xml:space="preserve"> районы: </w:t>
      </w:r>
      <w:proofErr w:type="spellStart"/>
      <w:r w:rsidRPr="00EA5E83">
        <w:rPr>
          <w:rFonts w:ascii="Times New Roman" w:hAnsi="Times New Roman" w:cs="Times New Roman"/>
          <w:b/>
          <w:sz w:val="28"/>
          <w:szCs w:val="28"/>
        </w:rPr>
        <w:t>Мич</w:t>
      </w:r>
      <w:proofErr w:type="spellEnd"/>
      <w:r w:rsidRPr="00EA5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b/>
          <w:sz w:val="28"/>
          <w:szCs w:val="28"/>
        </w:rPr>
        <w:t>фаҗига</w:t>
      </w:r>
      <w:proofErr w:type="spellEnd"/>
      <w:r w:rsidRPr="00EA5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A5E8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EA5E83">
        <w:rPr>
          <w:rFonts w:ascii="Times New Roman" w:hAnsi="Times New Roman" w:cs="Times New Roman"/>
          <w:b/>
          <w:sz w:val="28"/>
          <w:szCs w:val="28"/>
        </w:rPr>
        <w:t>әбәпчесе</w:t>
      </w:r>
      <w:proofErr w:type="spellEnd"/>
      <w:r w:rsidRPr="00EA5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b/>
          <w:sz w:val="28"/>
          <w:szCs w:val="28"/>
        </w:rPr>
        <w:t>булмасын</w:t>
      </w:r>
      <w:proofErr w:type="spellEnd"/>
    </w:p>
    <w:p w:rsidR="00EA5E83" w:rsidRDefault="00EA5E83" w:rsidP="00EA5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3395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a1c6a3ce415cfbad8e2ca75403025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3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E83" w:rsidRDefault="00EA5E83" w:rsidP="00EA5E83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5E83">
        <w:rPr>
          <w:rFonts w:ascii="Times New Roman" w:hAnsi="Times New Roman" w:cs="Times New Roman"/>
          <w:sz w:val="28"/>
          <w:szCs w:val="28"/>
        </w:rPr>
        <w:t xml:space="preserve">Ел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саен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җитеп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көннә</w:t>
      </w:r>
      <w:proofErr w:type="gramStart"/>
      <w:r w:rsidRPr="00EA5E8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суыта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башлауга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приборларын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җылыту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җиһазларын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сәбәпле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янгыннар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саны арта.</w:t>
      </w:r>
    </w:p>
    <w:p w:rsidR="00EA5E83" w:rsidRPr="00EA5E83" w:rsidRDefault="00EA5E83" w:rsidP="00EA5E83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уңайдан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Спас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районнары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күзәтчелеге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5E83">
        <w:rPr>
          <w:rFonts w:ascii="Times New Roman" w:hAnsi="Times New Roman" w:cs="Times New Roman"/>
          <w:sz w:val="28"/>
          <w:szCs w:val="28"/>
        </w:rPr>
        <w:t>баш</w:t>
      </w:r>
      <w:proofErr w:type="gram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инспекторы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Радис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Инсапов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чорда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куркынычсызлыгы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чараларына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күбрәк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игътибар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бирергә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киңәш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E83" w:rsidRPr="00EA5E83" w:rsidRDefault="00EA5E83" w:rsidP="00EA5E83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5E8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Өйләрен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мич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ягып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җылытучы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әлкилелә</w:t>
      </w:r>
      <w:proofErr w:type="gramStart"/>
      <w:r w:rsidRPr="00EA5E8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җылылык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чыганагы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китереп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икәнлеге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онытмасыннар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саксыз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A5E83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EA5E83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утын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тиз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янып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китүчән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материалларны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мич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янында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киптерү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гомумән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мичтән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файдалануга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кагылышлы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кагыйдәләрне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бозу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чыгуга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сәбәпче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>,–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баш инспектор. </w:t>
      </w:r>
    </w:p>
    <w:p w:rsidR="00EA5E83" w:rsidRPr="00EA5E83" w:rsidRDefault="00EA5E83" w:rsidP="00EA5E83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EA5E83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ярыклары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урыны-урыны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җимерелгән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мичләрдән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файдалануның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тә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куркыныч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икәнлеген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искәртә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өч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айга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төтен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юллыкларын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мичләрне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корымнан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чистартырга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кирәклеген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онытмыйк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Билгеле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янып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мичне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караучысыз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калдырырга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ярамый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Кайчак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эшне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кечкенә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балаларга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йөклилә</w:t>
      </w:r>
      <w:proofErr w:type="gramStart"/>
      <w:r w:rsidRPr="00EA5E8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A5E83">
        <w:rPr>
          <w:rFonts w:ascii="Times New Roman" w:hAnsi="Times New Roman" w:cs="Times New Roman"/>
          <w:sz w:val="28"/>
          <w:szCs w:val="28"/>
        </w:rPr>
        <w:t xml:space="preserve">, бусы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lastRenderedPageBreak/>
        <w:t>инде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бернинди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кысаларга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сыймый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. Каты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салкыннарда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мичне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кыздырырга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ярамый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E83" w:rsidRPr="00EA5E83" w:rsidRDefault="00EA5E83" w:rsidP="00EA5E83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5E8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Һава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түбәнәюгә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кайберәүлә</w:t>
      </w:r>
      <w:proofErr w:type="gramStart"/>
      <w:r w:rsidRPr="00EA5E8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өстәмә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җылылык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чыганакларыннан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– камин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рефлекторлардан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калориферлардан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, ә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кайчак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хәтта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үзләре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ясаган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җылыткычлардан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файдалана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башлыйлар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җылыткычларның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куркыныч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ягы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шунда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теләсә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нинди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EA5E8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A5E83">
        <w:rPr>
          <w:rFonts w:ascii="Times New Roman" w:hAnsi="Times New Roman" w:cs="Times New Roman"/>
          <w:sz w:val="28"/>
          <w:szCs w:val="28"/>
        </w:rPr>
        <w:t>әмә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энергиясе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кулланучы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чыганак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чыбыкларына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көчәнеш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бирә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Өегезгә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капмасын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дисәгез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, бары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заводта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эшләнгән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терморегуляторы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җылыткычлар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кулланыгыз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тәрәз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пәрдәләреннән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төрле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җиһазлардан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куркынычсыз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ераклыкта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урнаштырыгыз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>,–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Радис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Инсапов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. Инспектор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җылыткычларны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төнгегә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калдырудан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өстендә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кием-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киптерүдән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катгый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кисә</w:t>
      </w:r>
      <w:proofErr w:type="gramStart"/>
      <w:r w:rsidRPr="00EA5E8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A5E83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E83" w:rsidRPr="00EA5E83" w:rsidRDefault="00EA5E83" w:rsidP="00EA5E83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proofErr w:type="spellStart"/>
      <w:r w:rsidRPr="00EA5E83">
        <w:rPr>
          <w:rFonts w:ascii="Times New Roman" w:hAnsi="Times New Roman" w:cs="Times New Roman"/>
          <w:sz w:val="28"/>
          <w:szCs w:val="28"/>
        </w:rPr>
        <w:t>Әгәр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чыгу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төтен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күтәрелү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температураның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кинәт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китүе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ише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билгеләренә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тап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булсагыз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кичекмәстән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01, 101, 112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телефоннары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сагына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хәбәр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E83">
        <w:rPr>
          <w:rFonts w:ascii="Times New Roman" w:hAnsi="Times New Roman" w:cs="Times New Roman"/>
          <w:sz w:val="28"/>
          <w:szCs w:val="28"/>
        </w:rPr>
        <w:t>итегез</w:t>
      </w:r>
      <w:proofErr w:type="spellEnd"/>
      <w:r w:rsidRPr="00EA5E83">
        <w:rPr>
          <w:rFonts w:ascii="Times New Roman" w:hAnsi="Times New Roman" w:cs="Times New Roman"/>
          <w:sz w:val="28"/>
          <w:szCs w:val="28"/>
        </w:rPr>
        <w:t>.</w:t>
      </w:r>
    </w:p>
    <w:sectPr w:rsidR="00EA5E83" w:rsidRPr="00EA5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10"/>
    <w:rsid w:val="00072D10"/>
    <w:rsid w:val="00734800"/>
    <w:rsid w:val="00EA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2021-09-16T07:08:00Z</dcterms:created>
  <dcterms:modified xsi:type="dcterms:W3CDTF">2021-09-16T07:10:00Z</dcterms:modified>
</cp:coreProperties>
</file>