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486" w:rsidRDefault="00AB7486" w:rsidP="00E85708">
      <w:pPr>
        <w:tabs>
          <w:tab w:val="left" w:pos="1440"/>
        </w:tabs>
        <w:rPr>
          <w:lang w:val="tt-RU"/>
        </w:rPr>
      </w:pPr>
    </w:p>
    <w:p w:rsidR="00AB7486" w:rsidRPr="00523A3E" w:rsidRDefault="00AB7486" w:rsidP="00291646">
      <w:pPr>
        <w:pStyle w:val="Heading4"/>
        <w:rPr>
          <w:color w:val="002060"/>
          <w:sz w:val="28"/>
          <w:szCs w:val="28"/>
          <w:lang w:val="tt-RU"/>
        </w:rPr>
      </w:pPr>
      <w:r w:rsidRPr="00523A3E">
        <w:rPr>
          <w:color w:val="002060"/>
          <w:sz w:val="28"/>
          <w:szCs w:val="28"/>
          <w:lang w:val="tt-RU"/>
        </w:rPr>
        <w:t>3 нче февраль к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ө</w:t>
      </w:r>
      <w:r w:rsidRPr="00523A3E">
        <w:rPr>
          <w:color w:val="002060"/>
          <w:sz w:val="28"/>
          <w:szCs w:val="28"/>
          <w:lang w:val="tt-RU"/>
        </w:rPr>
        <w:t>нне</w:t>
      </w:r>
      <w:r w:rsidRPr="00523A3E">
        <w:rPr>
          <w:sz w:val="28"/>
          <w:szCs w:val="28"/>
          <w:lang w:val="tt-RU"/>
        </w:rPr>
        <w:t xml:space="preserve"> </w:t>
      </w:r>
      <w:r w:rsidRPr="00523A3E">
        <w:rPr>
          <w:color w:val="002060"/>
          <w:sz w:val="28"/>
          <w:szCs w:val="28"/>
          <w:lang w:val="tt-RU"/>
        </w:rPr>
        <w:t>Т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ү</w:t>
      </w:r>
      <w:r w:rsidRPr="00523A3E">
        <w:rPr>
          <w:color w:val="002060"/>
          <w:sz w:val="28"/>
          <w:szCs w:val="28"/>
          <w:lang w:val="tt-RU"/>
        </w:rPr>
        <w:t>б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 xml:space="preserve">н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 xml:space="preserve">лки  авыл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җ</w:t>
      </w:r>
      <w:r w:rsidRPr="00523A3E">
        <w:rPr>
          <w:color w:val="002060"/>
          <w:sz w:val="28"/>
          <w:szCs w:val="28"/>
          <w:lang w:val="tt-RU"/>
        </w:rPr>
        <w:t>ирлегенд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 xml:space="preserve">   халык 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җ</w:t>
      </w:r>
      <w:r w:rsidRPr="00523A3E">
        <w:rPr>
          <w:color w:val="002060"/>
          <w:sz w:val="28"/>
          <w:szCs w:val="28"/>
          <w:lang w:val="tt-RU"/>
        </w:rPr>
        <w:t xml:space="preserve">ыены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ү</w:t>
      </w:r>
      <w:r w:rsidRPr="00523A3E">
        <w:rPr>
          <w:color w:val="002060"/>
          <w:sz w:val="28"/>
          <w:szCs w:val="28"/>
          <w:lang w:val="tt-RU"/>
        </w:rPr>
        <w:t>тте.</w:t>
      </w:r>
    </w:p>
    <w:p w:rsidR="00AB7486" w:rsidRPr="009730EB" w:rsidRDefault="00AB7486" w:rsidP="009730EB">
      <w:pPr>
        <w:rPr>
          <w:rFonts w:ascii="Tahoma" w:hAnsi="Tahoma" w:cs="Tahoma"/>
          <w:b/>
          <w:sz w:val="28"/>
          <w:szCs w:val="28"/>
          <w:lang w:val="tt-RU"/>
        </w:rPr>
      </w:pP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Җ</w:t>
      </w:r>
      <w:r w:rsidRPr="00523A3E">
        <w:rPr>
          <w:color w:val="002060"/>
          <w:sz w:val="28"/>
          <w:szCs w:val="28"/>
          <w:lang w:val="tt-RU"/>
        </w:rPr>
        <w:t xml:space="preserve">ыенда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>лки  муниципаль  районы башлыгы А.Ф. Никошин</w:t>
      </w:r>
      <w:r>
        <w:rPr>
          <w:color w:val="002060"/>
          <w:sz w:val="28"/>
          <w:szCs w:val="28"/>
          <w:lang w:val="tt-RU"/>
        </w:rPr>
        <w:t xml:space="preserve"> да  катнашты.</w:t>
      </w:r>
      <w:r w:rsidRPr="00523A3E">
        <w:rPr>
          <w:color w:val="002060"/>
          <w:sz w:val="28"/>
          <w:szCs w:val="28"/>
          <w:lang w:val="tt-RU"/>
        </w:rPr>
        <w:t xml:space="preserve">Халык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җ</w:t>
      </w:r>
      <w:r w:rsidRPr="00523A3E">
        <w:rPr>
          <w:color w:val="002060"/>
          <w:sz w:val="28"/>
          <w:szCs w:val="28"/>
          <w:lang w:val="tt-RU"/>
        </w:rPr>
        <w:t>ыеныны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ң</w:t>
      </w:r>
      <w:r w:rsidRPr="00523A3E">
        <w:rPr>
          <w:color w:val="002060"/>
          <w:sz w:val="28"/>
          <w:szCs w:val="28"/>
          <w:lang w:val="tt-RU"/>
        </w:rPr>
        <w:t xml:space="preserve"> ки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ңә</w:t>
      </w:r>
      <w:r w:rsidRPr="00523A3E">
        <w:rPr>
          <w:color w:val="002060"/>
          <w:sz w:val="28"/>
          <w:szCs w:val="28"/>
          <w:lang w:val="tt-RU"/>
        </w:rPr>
        <w:t>йтелг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>н утырышында  Т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ү</w:t>
      </w:r>
      <w:r w:rsidRPr="00523A3E">
        <w:rPr>
          <w:color w:val="002060"/>
          <w:sz w:val="28"/>
          <w:szCs w:val="28"/>
          <w:lang w:val="tt-RU"/>
        </w:rPr>
        <w:t>б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 xml:space="preserve">н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 xml:space="preserve">лки авыл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җ</w:t>
      </w:r>
      <w:r w:rsidRPr="00523A3E">
        <w:rPr>
          <w:color w:val="002060"/>
          <w:sz w:val="28"/>
          <w:szCs w:val="28"/>
          <w:lang w:val="tt-RU"/>
        </w:rPr>
        <w:t>ирлеге башлыгы  М.Р. Галиуллин 2016 елны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ң</w:t>
      </w:r>
      <w:r w:rsidRPr="00523A3E">
        <w:rPr>
          <w:color w:val="002060"/>
          <w:sz w:val="28"/>
          <w:szCs w:val="28"/>
          <w:lang w:val="tt-RU"/>
        </w:rPr>
        <w:t xml:space="preserve">  еллык  эш йомгаклары 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һә</w:t>
      </w:r>
      <w:r w:rsidRPr="00523A3E">
        <w:rPr>
          <w:color w:val="002060"/>
          <w:sz w:val="28"/>
          <w:szCs w:val="28"/>
          <w:lang w:val="tt-RU"/>
        </w:rPr>
        <w:t>м агымдагы елга каралган эш планы бел</w:t>
      </w:r>
      <w:r w:rsidRPr="00523A3E">
        <w:rPr>
          <w:rFonts w:ascii="Times New Roman" w:hAnsi="Times New Roman"/>
          <w:color w:val="002060"/>
          <w:sz w:val="28"/>
          <w:szCs w:val="28"/>
          <w:lang w:val="tt-RU"/>
        </w:rPr>
        <w:t>ә</w:t>
      </w:r>
      <w:r w:rsidRPr="00523A3E">
        <w:rPr>
          <w:color w:val="002060"/>
          <w:sz w:val="28"/>
          <w:szCs w:val="28"/>
          <w:lang w:val="tt-RU"/>
        </w:rPr>
        <w:t>н таныштырды.</w:t>
      </w:r>
      <w:r w:rsidRPr="009730EB">
        <w:rPr>
          <w:rFonts w:ascii="Tahoma" w:hAnsi="Tahoma" w:cs="Tahoma"/>
          <w:sz w:val="28"/>
          <w:szCs w:val="28"/>
          <w:lang w:val="tt-RU"/>
        </w:rPr>
        <w:t xml:space="preserve"> </w:t>
      </w:r>
    </w:p>
    <w:p w:rsidR="00AB7486" w:rsidRPr="00675593" w:rsidRDefault="00AB7486" w:rsidP="009730EB">
      <w:pPr>
        <w:rPr>
          <w:rFonts w:ascii="Tahoma" w:hAnsi="Tahoma" w:cs="Tahoma"/>
          <w:sz w:val="28"/>
          <w:szCs w:val="28"/>
          <w:lang w:val="tt-RU"/>
        </w:rPr>
      </w:pPr>
    </w:p>
    <w:p w:rsidR="00AB7486" w:rsidRPr="009730EB" w:rsidRDefault="00AB7486" w:rsidP="00291646">
      <w:pPr>
        <w:pStyle w:val="Heading4"/>
        <w:rPr>
          <w:color w:val="002060"/>
          <w:sz w:val="28"/>
          <w:szCs w:val="28"/>
          <w:lang w:val="tt-RU"/>
        </w:rPr>
      </w:pPr>
    </w:p>
    <w:p w:rsidR="00AB7486" w:rsidRPr="009730EB" w:rsidRDefault="00AB7486" w:rsidP="009730EB">
      <w:pPr>
        <w:rPr>
          <w:lang w:val="tt-RU"/>
        </w:rPr>
      </w:pPr>
    </w:p>
    <w:p w:rsidR="00AB7486" w:rsidRPr="009730EB" w:rsidRDefault="00AB7486" w:rsidP="009730EB">
      <w:pPr>
        <w:rPr>
          <w:lang w:val="tt-RU"/>
        </w:rPr>
      </w:pPr>
    </w:p>
    <w:p w:rsidR="00AB7486" w:rsidRPr="009730EB" w:rsidRDefault="00AB7486" w:rsidP="009730EB">
      <w:pPr>
        <w:rPr>
          <w:lang w:val="tt-RU"/>
        </w:rPr>
      </w:pPr>
    </w:p>
    <w:p w:rsidR="00AB7486" w:rsidRDefault="00AB7486" w:rsidP="00523A3E">
      <w:pPr>
        <w:pStyle w:val="ListParagraph"/>
        <w:numPr>
          <w:ilvl w:val="0"/>
          <w:numId w:val="1"/>
        </w:numPr>
        <w:rPr>
          <w:sz w:val="32"/>
          <w:szCs w:val="32"/>
          <w:lang w:val="tt-RU"/>
        </w:rPr>
      </w:pPr>
      <w:r w:rsidRPr="005C20B1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41.75pt;height:322.5pt;visibility:visible">
            <v:imagedata r:id="rId5" o:title=""/>
          </v:shape>
        </w:pict>
      </w:r>
    </w:p>
    <w:p w:rsidR="00AB7486" w:rsidRPr="00523A3E" w:rsidRDefault="00AB7486" w:rsidP="00523A3E">
      <w:pPr>
        <w:rPr>
          <w:lang w:val="tt-RU"/>
        </w:rPr>
      </w:pPr>
      <w:r w:rsidRPr="005C20B1">
        <w:rPr>
          <w:noProof/>
          <w:lang w:val="en-US"/>
        </w:rPr>
        <w:pict>
          <v:shape id="Рисунок 11" o:spid="_x0000_i1026" type="#_x0000_t75" style="width:440.25pt;height:4in;visibility:visible">
            <v:imagedata r:id="rId6" o:title=""/>
          </v:shape>
        </w:pict>
      </w:r>
    </w:p>
    <w:p w:rsidR="00AB7486" w:rsidRDefault="00AB7486" w:rsidP="00523A3E">
      <w:pPr>
        <w:rPr>
          <w:lang w:val="tt-RU"/>
        </w:rPr>
      </w:pPr>
      <w:r w:rsidRPr="005C20B1">
        <w:rPr>
          <w:noProof/>
          <w:lang w:val="en-US"/>
        </w:rPr>
        <w:pict>
          <v:shape id="Рисунок 9" o:spid="_x0000_i1027" type="#_x0000_t75" style="width:387.75pt;height:384.75pt;visibility:visible">
            <v:imagedata r:id="rId7" o:title=""/>
          </v:shape>
        </w:pict>
      </w:r>
    </w:p>
    <w:p w:rsidR="00AB7486" w:rsidRPr="00523A3E" w:rsidRDefault="00AB7486" w:rsidP="00523A3E">
      <w:pPr>
        <w:rPr>
          <w:lang w:val="tt-RU"/>
        </w:rPr>
      </w:pPr>
    </w:p>
    <w:p w:rsidR="00AB7486" w:rsidRDefault="00AB7486" w:rsidP="00523A3E">
      <w:pPr>
        <w:rPr>
          <w:lang w:val="tt-RU"/>
        </w:rPr>
      </w:pPr>
      <w:bookmarkStart w:id="0" w:name="_GoBack"/>
      <w:r w:rsidRPr="005C20B1">
        <w:rPr>
          <w:noProof/>
          <w:lang w:val="en-US"/>
        </w:rPr>
        <w:pict>
          <v:shape id="_x0000_i1028" type="#_x0000_t75" style="width:468pt;height:351pt;visibility:visible">
            <v:imagedata r:id="rId6" o:title=""/>
          </v:shape>
        </w:pict>
      </w:r>
      <w:bookmarkEnd w:id="0"/>
    </w:p>
    <w:p w:rsidR="00AB7486" w:rsidRPr="00523A3E" w:rsidRDefault="00AB7486" w:rsidP="00523A3E">
      <w:pPr>
        <w:tabs>
          <w:tab w:val="left" w:pos="1680"/>
        </w:tabs>
        <w:rPr>
          <w:lang w:val="tt-RU"/>
        </w:rPr>
      </w:pPr>
      <w:r>
        <w:rPr>
          <w:lang w:val="tt-RU"/>
        </w:rPr>
        <w:tab/>
      </w:r>
      <w:r w:rsidRPr="005C20B1">
        <w:rPr>
          <w:noProof/>
          <w:lang w:val="en-US"/>
        </w:rPr>
        <w:pict>
          <v:shape id="Рисунок 10" o:spid="_x0000_i1029" type="#_x0000_t75" style="width:385.5pt;height:304.5pt;visibility:visible">
            <v:imagedata r:id="rId8" o:title=""/>
          </v:shape>
        </w:pict>
      </w:r>
    </w:p>
    <w:p w:rsidR="00AB7486" w:rsidRPr="00523A3E" w:rsidRDefault="00AB7486" w:rsidP="00523A3E">
      <w:pPr>
        <w:tabs>
          <w:tab w:val="left" w:pos="2060"/>
        </w:tabs>
        <w:rPr>
          <w:lang w:val="tt-RU"/>
        </w:rPr>
      </w:pPr>
      <w:r>
        <w:rPr>
          <w:lang w:val="tt-RU"/>
        </w:rPr>
        <w:tab/>
      </w:r>
      <w:r w:rsidRPr="005C20B1">
        <w:rPr>
          <w:noProof/>
          <w:sz w:val="32"/>
          <w:szCs w:val="32"/>
          <w:lang w:val="en-US"/>
        </w:rPr>
        <w:pict>
          <v:shape id="Рисунок 8" o:spid="_x0000_i1030" type="#_x0000_t75" style="width:390pt;height:282.75pt;visibility:visible">
            <v:imagedata r:id="rId9" o:title=""/>
          </v:shape>
        </w:pict>
      </w:r>
      <w:r w:rsidRPr="005C20B1">
        <w:rPr>
          <w:noProof/>
          <w:sz w:val="32"/>
          <w:szCs w:val="32"/>
          <w:lang w:val="en-US"/>
        </w:rPr>
        <w:pict>
          <v:shape id="Рисунок 7" o:spid="_x0000_i1031" type="#_x0000_t75" style="width:382.5pt;height:233.25pt;visibility:visible">
            <v:imagedata r:id="rId10" o:title=""/>
          </v:shape>
        </w:pict>
      </w:r>
    </w:p>
    <w:sectPr w:rsidR="00AB7486" w:rsidRPr="00523A3E" w:rsidSect="008C1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57B94"/>
    <w:multiLevelType w:val="hybridMultilevel"/>
    <w:tmpl w:val="3D3C7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E9A"/>
    <w:rsid w:val="00170581"/>
    <w:rsid w:val="001C5FAA"/>
    <w:rsid w:val="00291646"/>
    <w:rsid w:val="00302E9A"/>
    <w:rsid w:val="00333578"/>
    <w:rsid w:val="0040048C"/>
    <w:rsid w:val="004F68A9"/>
    <w:rsid w:val="00523A3E"/>
    <w:rsid w:val="005C20B1"/>
    <w:rsid w:val="00605E0A"/>
    <w:rsid w:val="00675593"/>
    <w:rsid w:val="008C1E37"/>
    <w:rsid w:val="009730EB"/>
    <w:rsid w:val="00A1590F"/>
    <w:rsid w:val="00A90DB6"/>
    <w:rsid w:val="00AB7486"/>
    <w:rsid w:val="00B17A8C"/>
    <w:rsid w:val="00CC528A"/>
    <w:rsid w:val="00E85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E37"/>
    <w:pPr>
      <w:spacing w:after="200" w:line="276" w:lineRule="auto"/>
    </w:pPr>
    <w:rPr>
      <w:lang w:val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857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8570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8570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C5FA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570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8570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85708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C5FAA"/>
    <w:rPr>
      <w:rFonts w:ascii="Cambria" w:hAnsi="Cambria" w:cs="Times New Roman"/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rsid w:val="00E85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57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23A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49</Words>
  <Characters>283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нче февраль көнне Түбән Әлки  авыл җирлегендә   халык  җыены үтте</dc:title>
  <dc:subject/>
  <dc:creator>User</dc:creator>
  <cp:keywords/>
  <dc:description/>
  <cp:lastModifiedBy>admin</cp:lastModifiedBy>
  <cp:revision>2</cp:revision>
  <dcterms:created xsi:type="dcterms:W3CDTF">2017-02-10T10:08:00Z</dcterms:created>
  <dcterms:modified xsi:type="dcterms:W3CDTF">2017-02-10T10:08:00Z</dcterms:modified>
</cp:coreProperties>
</file>