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8A" w:rsidRPr="00333E8A" w:rsidRDefault="00333E8A" w:rsidP="00275BF9">
      <w:pPr>
        <w:suppressAutoHyphens/>
        <w:spacing w:after="0" w:line="240" w:lineRule="auto"/>
        <w:ind w:firstLine="567"/>
        <w:contextualSpacing/>
        <w:jc w:val="center"/>
        <w:rPr>
          <w:rFonts w:ascii="Times New Roman" w:hAnsi="Times New Roman" w:cs="Times New Roman"/>
          <w:b/>
          <w:bCs/>
          <w:sz w:val="24"/>
          <w:szCs w:val="24"/>
        </w:rPr>
      </w:pPr>
    </w:p>
    <w:p w:rsidR="00275BF9" w:rsidRPr="0088170B" w:rsidRDefault="00275BF9" w:rsidP="00275BF9">
      <w:pPr>
        <w:suppressAutoHyphens/>
        <w:spacing w:after="0" w:line="240" w:lineRule="auto"/>
        <w:ind w:firstLine="567"/>
        <w:contextualSpacing/>
        <w:jc w:val="center"/>
        <w:rPr>
          <w:rFonts w:ascii="Times New Roman" w:hAnsi="Times New Roman" w:cs="Times New Roman"/>
          <w:b/>
          <w:bCs/>
          <w:sz w:val="32"/>
          <w:szCs w:val="32"/>
        </w:rPr>
      </w:pPr>
      <w:proofErr w:type="gramStart"/>
      <w:r w:rsidRPr="0088170B">
        <w:rPr>
          <w:rFonts w:ascii="Times New Roman" w:hAnsi="Times New Roman" w:cs="Times New Roman"/>
          <w:b/>
          <w:bCs/>
          <w:sz w:val="32"/>
          <w:szCs w:val="32"/>
        </w:rPr>
        <w:t>Р</w:t>
      </w:r>
      <w:proofErr w:type="gramEnd"/>
      <w:r w:rsidR="0088170B">
        <w:rPr>
          <w:rFonts w:ascii="Times New Roman" w:hAnsi="Times New Roman" w:cs="Times New Roman"/>
          <w:b/>
          <w:bCs/>
          <w:sz w:val="32"/>
          <w:szCs w:val="32"/>
        </w:rPr>
        <w:t xml:space="preserve"> </w:t>
      </w:r>
      <w:r w:rsidRPr="0088170B">
        <w:rPr>
          <w:rFonts w:ascii="Times New Roman" w:hAnsi="Times New Roman" w:cs="Times New Roman"/>
          <w:b/>
          <w:bCs/>
          <w:sz w:val="32"/>
          <w:szCs w:val="32"/>
        </w:rPr>
        <w:t>Е</w:t>
      </w:r>
      <w:r w:rsidR="0088170B">
        <w:rPr>
          <w:rFonts w:ascii="Times New Roman" w:hAnsi="Times New Roman" w:cs="Times New Roman"/>
          <w:b/>
          <w:bCs/>
          <w:sz w:val="32"/>
          <w:szCs w:val="32"/>
        </w:rPr>
        <w:t xml:space="preserve"> </w:t>
      </w:r>
      <w:r w:rsidRPr="0088170B">
        <w:rPr>
          <w:rFonts w:ascii="Times New Roman" w:hAnsi="Times New Roman" w:cs="Times New Roman"/>
          <w:b/>
          <w:bCs/>
          <w:sz w:val="32"/>
          <w:szCs w:val="32"/>
        </w:rPr>
        <w:t>Ш</w:t>
      </w:r>
      <w:r w:rsidR="0088170B">
        <w:rPr>
          <w:rFonts w:ascii="Times New Roman" w:hAnsi="Times New Roman" w:cs="Times New Roman"/>
          <w:b/>
          <w:bCs/>
          <w:sz w:val="32"/>
          <w:szCs w:val="32"/>
        </w:rPr>
        <w:t xml:space="preserve"> </w:t>
      </w:r>
      <w:r w:rsidRPr="0088170B">
        <w:rPr>
          <w:rFonts w:ascii="Times New Roman" w:hAnsi="Times New Roman" w:cs="Times New Roman"/>
          <w:b/>
          <w:bCs/>
          <w:sz w:val="32"/>
          <w:szCs w:val="32"/>
        </w:rPr>
        <w:t>Е</w:t>
      </w:r>
      <w:r w:rsidR="0088170B">
        <w:rPr>
          <w:rFonts w:ascii="Times New Roman" w:hAnsi="Times New Roman" w:cs="Times New Roman"/>
          <w:b/>
          <w:bCs/>
          <w:sz w:val="32"/>
          <w:szCs w:val="32"/>
        </w:rPr>
        <w:t xml:space="preserve"> </w:t>
      </w:r>
      <w:r w:rsidRPr="0088170B">
        <w:rPr>
          <w:rFonts w:ascii="Times New Roman" w:hAnsi="Times New Roman" w:cs="Times New Roman"/>
          <w:b/>
          <w:bCs/>
          <w:sz w:val="32"/>
          <w:szCs w:val="32"/>
        </w:rPr>
        <w:t>Н</w:t>
      </w:r>
      <w:r w:rsidR="0088170B">
        <w:rPr>
          <w:rFonts w:ascii="Times New Roman" w:hAnsi="Times New Roman" w:cs="Times New Roman"/>
          <w:b/>
          <w:bCs/>
          <w:sz w:val="32"/>
          <w:szCs w:val="32"/>
        </w:rPr>
        <w:t xml:space="preserve"> </w:t>
      </w:r>
      <w:r w:rsidRPr="0088170B">
        <w:rPr>
          <w:rFonts w:ascii="Times New Roman" w:hAnsi="Times New Roman" w:cs="Times New Roman"/>
          <w:b/>
          <w:bCs/>
          <w:sz w:val="32"/>
          <w:szCs w:val="32"/>
        </w:rPr>
        <w:t>И</w:t>
      </w:r>
      <w:r w:rsidR="0088170B">
        <w:rPr>
          <w:rFonts w:ascii="Times New Roman" w:hAnsi="Times New Roman" w:cs="Times New Roman"/>
          <w:b/>
          <w:bCs/>
          <w:sz w:val="32"/>
          <w:szCs w:val="32"/>
        </w:rPr>
        <w:t xml:space="preserve"> </w:t>
      </w:r>
      <w:r w:rsidRPr="0088170B">
        <w:rPr>
          <w:rFonts w:ascii="Times New Roman" w:hAnsi="Times New Roman" w:cs="Times New Roman"/>
          <w:b/>
          <w:bCs/>
          <w:sz w:val="32"/>
          <w:szCs w:val="32"/>
        </w:rPr>
        <w:t>Е</w:t>
      </w:r>
    </w:p>
    <w:p w:rsidR="00275BF9" w:rsidRPr="0088170B" w:rsidRDefault="00275BF9" w:rsidP="00275BF9">
      <w:pPr>
        <w:suppressAutoHyphens/>
        <w:spacing w:after="0" w:line="240" w:lineRule="auto"/>
        <w:ind w:firstLine="567"/>
        <w:contextualSpacing/>
        <w:jc w:val="center"/>
        <w:rPr>
          <w:rFonts w:ascii="Times New Roman" w:hAnsi="Times New Roman" w:cs="Times New Roman"/>
          <w:sz w:val="28"/>
          <w:szCs w:val="28"/>
        </w:rPr>
      </w:pPr>
      <w:r w:rsidRPr="0088170B">
        <w:rPr>
          <w:rFonts w:ascii="Times New Roman" w:hAnsi="Times New Roman" w:cs="Times New Roman"/>
          <w:sz w:val="28"/>
          <w:szCs w:val="28"/>
        </w:rPr>
        <w:t>Совета Алькеевского  муниципального района</w:t>
      </w:r>
    </w:p>
    <w:p w:rsidR="00275BF9" w:rsidRPr="00333E8A" w:rsidRDefault="00275BF9" w:rsidP="00275BF9">
      <w:pPr>
        <w:suppressAutoHyphens/>
        <w:spacing w:after="0" w:line="240" w:lineRule="auto"/>
        <w:ind w:firstLine="567"/>
        <w:contextualSpacing/>
        <w:jc w:val="center"/>
        <w:rPr>
          <w:rFonts w:ascii="Times New Roman" w:hAnsi="Times New Roman" w:cs="Times New Roman"/>
          <w:b/>
          <w:sz w:val="24"/>
          <w:szCs w:val="24"/>
        </w:rPr>
      </w:pPr>
      <w:r w:rsidRPr="0088170B">
        <w:rPr>
          <w:rFonts w:ascii="Times New Roman" w:hAnsi="Times New Roman" w:cs="Times New Roman"/>
          <w:sz w:val="28"/>
          <w:szCs w:val="28"/>
        </w:rPr>
        <w:t>Республики Татарстан</w:t>
      </w:r>
    </w:p>
    <w:p w:rsidR="00275BF9" w:rsidRPr="00333E8A" w:rsidRDefault="00275BF9" w:rsidP="00275BF9">
      <w:pPr>
        <w:suppressAutoHyphens/>
        <w:spacing w:after="0" w:line="240" w:lineRule="auto"/>
        <w:ind w:firstLine="567"/>
        <w:contextualSpacing/>
        <w:jc w:val="center"/>
        <w:rPr>
          <w:rFonts w:ascii="Times New Roman" w:hAnsi="Times New Roman" w:cs="Times New Roman"/>
          <w:b/>
          <w:sz w:val="24"/>
          <w:szCs w:val="24"/>
        </w:rPr>
      </w:pPr>
    </w:p>
    <w:p w:rsidR="00275BF9" w:rsidRPr="00333E8A" w:rsidRDefault="00275BF9" w:rsidP="00275BF9">
      <w:pPr>
        <w:suppressAutoHyphens/>
        <w:spacing w:after="0" w:line="240" w:lineRule="auto"/>
        <w:ind w:firstLine="567"/>
        <w:contextualSpacing/>
        <w:jc w:val="center"/>
        <w:rPr>
          <w:rFonts w:ascii="Times New Roman" w:hAnsi="Times New Roman" w:cs="Times New Roman"/>
          <w:b/>
          <w:sz w:val="24"/>
          <w:szCs w:val="24"/>
        </w:rPr>
      </w:pPr>
    </w:p>
    <w:p w:rsidR="00275BF9" w:rsidRPr="0088170B" w:rsidRDefault="00275BF9" w:rsidP="0088170B">
      <w:pPr>
        <w:suppressAutoHyphens/>
        <w:spacing w:after="0" w:line="240" w:lineRule="auto"/>
        <w:contextualSpacing/>
        <w:rPr>
          <w:rFonts w:ascii="Times New Roman" w:hAnsi="Times New Roman" w:cs="Times New Roman"/>
          <w:sz w:val="28"/>
          <w:szCs w:val="28"/>
        </w:rPr>
      </w:pPr>
      <w:r w:rsidRPr="0088170B">
        <w:rPr>
          <w:rFonts w:ascii="Times New Roman" w:hAnsi="Times New Roman" w:cs="Times New Roman"/>
          <w:sz w:val="28"/>
          <w:szCs w:val="28"/>
        </w:rPr>
        <w:t>№</w:t>
      </w:r>
      <w:r w:rsidR="00333E8A" w:rsidRPr="0088170B">
        <w:rPr>
          <w:rFonts w:ascii="Times New Roman" w:hAnsi="Times New Roman" w:cs="Times New Roman"/>
          <w:sz w:val="28"/>
          <w:szCs w:val="28"/>
        </w:rPr>
        <w:t xml:space="preserve"> </w:t>
      </w:r>
      <w:r w:rsidR="0088170B" w:rsidRPr="0088170B">
        <w:rPr>
          <w:rFonts w:ascii="Times New Roman" w:hAnsi="Times New Roman" w:cs="Times New Roman"/>
          <w:sz w:val="28"/>
          <w:szCs w:val="28"/>
        </w:rPr>
        <w:t>102</w:t>
      </w:r>
      <w:r w:rsidRPr="0088170B">
        <w:rPr>
          <w:rFonts w:ascii="Times New Roman" w:hAnsi="Times New Roman" w:cs="Times New Roman"/>
          <w:sz w:val="28"/>
          <w:szCs w:val="28"/>
        </w:rPr>
        <w:t xml:space="preserve">                                                                 </w:t>
      </w:r>
      <w:r w:rsidR="00333E8A" w:rsidRPr="0088170B">
        <w:rPr>
          <w:rFonts w:ascii="Times New Roman" w:hAnsi="Times New Roman" w:cs="Times New Roman"/>
          <w:sz w:val="28"/>
          <w:szCs w:val="28"/>
        </w:rPr>
        <w:t xml:space="preserve">                    </w:t>
      </w:r>
      <w:r w:rsidR="0088170B" w:rsidRPr="0088170B">
        <w:rPr>
          <w:rFonts w:ascii="Times New Roman" w:hAnsi="Times New Roman" w:cs="Times New Roman"/>
          <w:sz w:val="28"/>
          <w:szCs w:val="28"/>
        </w:rPr>
        <w:t xml:space="preserve">       </w:t>
      </w:r>
      <w:r w:rsidR="0088170B">
        <w:rPr>
          <w:rFonts w:ascii="Times New Roman" w:hAnsi="Times New Roman" w:cs="Times New Roman"/>
          <w:sz w:val="28"/>
          <w:szCs w:val="28"/>
        </w:rPr>
        <w:t xml:space="preserve">       </w:t>
      </w:r>
      <w:r w:rsidRPr="0088170B">
        <w:rPr>
          <w:rFonts w:ascii="Times New Roman" w:hAnsi="Times New Roman" w:cs="Times New Roman"/>
          <w:sz w:val="28"/>
          <w:szCs w:val="28"/>
        </w:rPr>
        <w:t xml:space="preserve"> </w:t>
      </w:r>
      <w:r w:rsidR="0088170B" w:rsidRPr="0088170B">
        <w:rPr>
          <w:rFonts w:ascii="Times New Roman" w:hAnsi="Times New Roman" w:cs="Times New Roman"/>
          <w:sz w:val="28"/>
          <w:szCs w:val="28"/>
        </w:rPr>
        <w:t>от 02 июня 2017</w:t>
      </w:r>
      <w:r w:rsidRPr="0088170B">
        <w:rPr>
          <w:rFonts w:ascii="Times New Roman" w:hAnsi="Times New Roman" w:cs="Times New Roman"/>
          <w:sz w:val="28"/>
          <w:szCs w:val="28"/>
        </w:rPr>
        <w:t xml:space="preserve"> года </w:t>
      </w:r>
    </w:p>
    <w:p w:rsidR="00275BF9" w:rsidRDefault="00275BF9" w:rsidP="00275BF9">
      <w:pPr>
        <w:suppressAutoHyphens/>
        <w:spacing w:after="0" w:line="240" w:lineRule="auto"/>
        <w:ind w:firstLine="567"/>
        <w:contextualSpacing/>
        <w:rPr>
          <w:rFonts w:ascii="Times New Roman" w:hAnsi="Times New Roman" w:cs="Times New Roman"/>
          <w:sz w:val="28"/>
          <w:szCs w:val="28"/>
        </w:rPr>
      </w:pPr>
    </w:p>
    <w:p w:rsidR="0088170B" w:rsidRDefault="0088170B" w:rsidP="00275BF9">
      <w:pPr>
        <w:suppressAutoHyphens/>
        <w:spacing w:after="0" w:line="240" w:lineRule="auto"/>
        <w:ind w:firstLine="567"/>
        <w:contextualSpacing/>
        <w:rPr>
          <w:rFonts w:ascii="Times New Roman" w:hAnsi="Times New Roman" w:cs="Times New Roman"/>
          <w:sz w:val="28"/>
          <w:szCs w:val="28"/>
        </w:rPr>
      </w:pPr>
    </w:p>
    <w:p w:rsidR="0088170B" w:rsidRDefault="0088170B" w:rsidP="00275BF9">
      <w:pPr>
        <w:suppressAutoHyphens/>
        <w:spacing w:after="0" w:line="240" w:lineRule="auto"/>
        <w:ind w:firstLine="567"/>
        <w:contextualSpacing/>
        <w:rPr>
          <w:rFonts w:ascii="Times New Roman" w:hAnsi="Times New Roman" w:cs="Times New Roman"/>
          <w:sz w:val="28"/>
          <w:szCs w:val="28"/>
        </w:rPr>
      </w:pPr>
    </w:p>
    <w:p w:rsidR="00275BF9" w:rsidRPr="0088170B" w:rsidRDefault="00275BF9" w:rsidP="0088170B">
      <w:pPr>
        <w:suppressAutoHyphens/>
        <w:spacing w:after="0" w:line="240" w:lineRule="auto"/>
        <w:contextualSpacing/>
        <w:rPr>
          <w:rFonts w:ascii="Times New Roman" w:hAnsi="Times New Roman" w:cs="Times New Roman"/>
          <w:sz w:val="28"/>
          <w:szCs w:val="28"/>
        </w:rPr>
      </w:pPr>
      <w:r w:rsidRPr="0088170B">
        <w:rPr>
          <w:rFonts w:ascii="Times New Roman" w:hAnsi="Times New Roman" w:cs="Times New Roman"/>
          <w:sz w:val="28"/>
          <w:szCs w:val="28"/>
        </w:rPr>
        <w:t>Об утверждении  Устава муниципального</w:t>
      </w:r>
    </w:p>
    <w:p w:rsidR="00275BF9" w:rsidRPr="0088170B" w:rsidRDefault="00275BF9" w:rsidP="0088170B">
      <w:pPr>
        <w:suppressAutoHyphens/>
        <w:spacing w:after="0" w:line="240" w:lineRule="auto"/>
        <w:contextualSpacing/>
        <w:rPr>
          <w:rFonts w:ascii="Times New Roman" w:hAnsi="Times New Roman" w:cs="Times New Roman"/>
          <w:sz w:val="28"/>
          <w:szCs w:val="28"/>
        </w:rPr>
      </w:pPr>
      <w:r w:rsidRPr="0088170B">
        <w:rPr>
          <w:rFonts w:ascii="Times New Roman" w:hAnsi="Times New Roman" w:cs="Times New Roman"/>
          <w:sz w:val="28"/>
          <w:szCs w:val="28"/>
        </w:rPr>
        <w:t>образования   «</w:t>
      </w:r>
      <w:proofErr w:type="spellStart"/>
      <w:r w:rsidRPr="0088170B">
        <w:rPr>
          <w:rFonts w:ascii="Times New Roman" w:hAnsi="Times New Roman" w:cs="Times New Roman"/>
          <w:sz w:val="28"/>
          <w:szCs w:val="28"/>
        </w:rPr>
        <w:t>Алькеевский</w:t>
      </w:r>
      <w:proofErr w:type="spellEnd"/>
      <w:r w:rsidRPr="0088170B">
        <w:rPr>
          <w:rFonts w:ascii="Times New Roman" w:hAnsi="Times New Roman" w:cs="Times New Roman"/>
          <w:sz w:val="28"/>
          <w:szCs w:val="28"/>
        </w:rPr>
        <w:t xml:space="preserve">  </w:t>
      </w:r>
      <w:proofErr w:type="gramStart"/>
      <w:r w:rsidRPr="0088170B">
        <w:rPr>
          <w:rFonts w:ascii="Times New Roman" w:hAnsi="Times New Roman" w:cs="Times New Roman"/>
          <w:sz w:val="28"/>
          <w:szCs w:val="28"/>
        </w:rPr>
        <w:t>муниципальный</w:t>
      </w:r>
      <w:proofErr w:type="gramEnd"/>
      <w:r w:rsidRPr="0088170B">
        <w:rPr>
          <w:rFonts w:ascii="Times New Roman" w:hAnsi="Times New Roman" w:cs="Times New Roman"/>
          <w:sz w:val="28"/>
          <w:szCs w:val="28"/>
        </w:rPr>
        <w:t xml:space="preserve"> </w:t>
      </w:r>
    </w:p>
    <w:p w:rsidR="00275BF9" w:rsidRPr="0088170B" w:rsidRDefault="00275BF9" w:rsidP="0088170B">
      <w:pPr>
        <w:suppressAutoHyphens/>
        <w:spacing w:after="0" w:line="240" w:lineRule="auto"/>
        <w:contextualSpacing/>
        <w:rPr>
          <w:rFonts w:ascii="Times New Roman" w:hAnsi="Times New Roman" w:cs="Times New Roman"/>
          <w:sz w:val="28"/>
          <w:szCs w:val="28"/>
        </w:rPr>
      </w:pPr>
      <w:r w:rsidRPr="0088170B">
        <w:rPr>
          <w:rFonts w:ascii="Times New Roman" w:hAnsi="Times New Roman" w:cs="Times New Roman"/>
          <w:sz w:val="28"/>
          <w:szCs w:val="28"/>
        </w:rPr>
        <w:t>район» Республики Татарстан</w:t>
      </w:r>
    </w:p>
    <w:p w:rsidR="00B616CE" w:rsidRDefault="00B616CE" w:rsidP="00275BF9">
      <w:pPr>
        <w:suppressAutoHyphens/>
        <w:spacing w:after="0" w:line="240" w:lineRule="auto"/>
        <w:ind w:firstLine="567"/>
        <w:contextualSpacing/>
        <w:jc w:val="both"/>
        <w:rPr>
          <w:rFonts w:ascii="Times New Roman" w:hAnsi="Times New Roman" w:cs="Times New Roman"/>
          <w:sz w:val="28"/>
          <w:szCs w:val="28"/>
        </w:rPr>
      </w:pPr>
    </w:p>
    <w:p w:rsidR="0088170B" w:rsidRPr="0088170B" w:rsidRDefault="0088170B" w:rsidP="00275BF9">
      <w:pPr>
        <w:suppressAutoHyphens/>
        <w:spacing w:after="0" w:line="240" w:lineRule="auto"/>
        <w:ind w:firstLine="567"/>
        <w:contextualSpacing/>
        <w:jc w:val="both"/>
        <w:rPr>
          <w:rFonts w:ascii="Times New Roman" w:hAnsi="Times New Roman" w:cs="Times New Roman"/>
          <w:sz w:val="28"/>
          <w:szCs w:val="28"/>
        </w:rPr>
      </w:pPr>
    </w:p>
    <w:p w:rsidR="00275BF9" w:rsidRPr="0088170B" w:rsidRDefault="00275BF9" w:rsidP="00275BF9">
      <w:pPr>
        <w:widowControl w:val="0"/>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r w:rsidRPr="0088170B">
        <w:rPr>
          <w:rFonts w:ascii="Times New Roman" w:hAnsi="Times New Roman" w:cs="Times New Roman"/>
          <w:sz w:val="28"/>
          <w:szCs w:val="28"/>
        </w:rPr>
        <w:t xml:space="preserve">В соответствии с  Федеральным законом </w:t>
      </w:r>
      <w:r w:rsidR="00B616CE" w:rsidRPr="0088170B">
        <w:rPr>
          <w:rFonts w:ascii="Times New Roman" w:hAnsi="Times New Roman" w:cs="Times New Roman"/>
          <w:sz w:val="28"/>
          <w:szCs w:val="28"/>
        </w:rPr>
        <w:t>«</w:t>
      </w:r>
      <w:r w:rsidRPr="0088170B">
        <w:rPr>
          <w:rFonts w:ascii="Times New Roman" w:hAnsi="Times New Roman" w:cs="Times New Roman"/>
          <w:sz w:val="28"/>
          <w:szCs w:val="28"/>
        </w:rPr>
        <w:t>Об общих принципах организации местного самоуп</w:t>
      </w:r>
      <w:r w:rsidR="00B616CE" w:rsidRPr="0088170B">
        <w:rPr>
          <w:rFonts w:ascii="Times New Roman" w:hAnsi="Times New Roman" w:cs="Times New Roman"/>
          <w:sz w:val="28"/>
          <w:szCs w:val="28"/>
        </w:rPr>
        <w:t>равления в Российской Федерации»</w:t>
      </w:r>
      <w:r w:rsidRPr="0088170B">
        <w:rPr>
          <w:rFonts w:ascii="Times New Roman" w:hAnsi="Times New Roman" w:cs="Times New Roman"/>
          <w:sz w:val="28"/>
          <w:szCs w:val="28"/>
        </w:rPr>
        <w:t xml:space="preserve"> от 06.10.2003 года № 131-ФЗ. Законом Республики Татарстан от 28.07.2004 г. № 45-ЗРТ «О местном самоуправлении в Республике Татарстан», Совет Алькеевского муниципального района </w:t>
      </w:r>
      <w:r w:rsidRPr="0088170B">
        <w:rPr>
          <w:rFonts w:ascii="Times New Roman" w:hAnsi="Times New Roman" w:cs="Times New Roman"/>
          <w:b/>
          <w:sz w:val="28"/>
          <w:szCs w:val="28"/>
        </w:rPr>
        <w:t>РЕШИЛ:</w:t>
      </w:r>
    </w:p>
    <w:p w:rsidR="00275BF9" w:rsidRPr="0088170B" w:rsidRDefault="00275BF9" w:rsidP="00275BF9">
      <w:pPr>
        <w:widowControl w:val="0"/>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r w:rsidRPr="0088170B">
        <w:rPr>
          <w:rFonts w:ascii="Times New Roman" w:hAnsi="Times New Roman" w:cs="Times New Roman"/>
          <w:sz w:val="28"/>
          <w:szCs w:val="28"/>
        </w:rPr>
        <w:t>1. Признать утратившим силу:</w:t>
      </w: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r w:rsidRPr="0088170B">
        <w:rPr>
          <w:rFonts w:ascii="Times New Roman" w:hAnsi="Times New Roman" w:cs="Times New Roman"/>
          <w:sz w:val="28"/>
          <w:szCs w:val="28"/>
        </w:rPr>
        <w:t>- Устав муниципального образования «</w:t>
      </w:r>
      <w:proofErr w:type="spellStart"/>
      <w:r w:rsidRPr="0088170B">
        <w:rPr>
          <w:rFonts w:ascii="Times New Roman" w:hAnsi="Times New Roman" w:cs="Times New Roman"/>
          <w:sz w:val="28"/>
          <w:szCs w:val="28"/>
        </w:rPr>
        <w:t>Алькеевский</w:t>
      </w:r>
      <w:proofErr w:type="spellEnd"/>
      <w:r w:rsidRPr="0088170B">
        <w:rPr>
          <w:rFonts w:ascii="Times New Roman" w:hAnsi="Times New Roman" w:cs="Times New Roman"/>
          <w:sz w:val="28"/>
          <w:szCs w:val="28"/>
        </w:rPr>
        <w:t xml:space="preserve"> муниципальный район» Республики Татарстан,  принятый Советом Алькеевского муниципального района от </w:t>
      </w:r>
      <w:r w:rsidR="002638E8" w:rsidRPr="0088170B">
        <w:rPr>
          <w:rFonts w:ascii="Times New Roman" w:hAnsi="Times New Roman" w:cs="Times New Roman"/>
          <w:sz w:val="28"/>
          <w:szCs w:val="28"/>
        </w:rPr>
        <w:t>29 июля 2015</w:t>
      </w:r>
      <w:r w:rsidRPr="0088170B">
        <w:rPr>
          <w:rFonts w:ascii="Times New Roman" w:hAnsi="Times New Roman" w:cs="Times New Roman"/>
          <w:sz w:val="28"/>
          <w:szCs w:val="28"/>
        </w:rPr>
        <w:t xml:space="preserve"> года, решение № </w:t>
      </w:r>
      <w:r w:rsidR="002638E8" w:rsidRPr="0088170B">
        <w:rPr>
          <w:rFonts w:ascii="Times New Roman" w:hAnsi="Times New Roman" w:cs="Times New Roman"/>
          <w:sz w:val="28"/>
          <w:szCs w:val="28"/>
        </w:rPr>
        <w:t>124</w:t>
      </w:r>
      <w:r w:rsidRPr="0088170B">
        <w:rPr>
          <w:rFonts w:ascii="Times New Roman" w:hAnsi="Times New Roman" w:cs="Times New Roman"/>
          <w:sz w:val="28"/>
          <w:szCs w:val="28"/>
        </w:rPr>
        <w:t xml:space="preserve"> (зарегистрирован Управлением Министерства юстиции Российской</w:t>
      </w:r>
      <w:r w:rsidR="00333E8A" w:rsidRPr="0088170B">
        <w:rPr>
          <w:rFonts w:ascii="Times New Roman" w:hAnsi="Times New Roman" w:cs="Times New Roman"/>
          <w:sz w:val="28"/>
          <w:szCs w:val="28"/>
        </w:rPr>
        <w:t xml:space="preserve"> </w:t>
      </w:r>
      <w:r w:rsidRPr="0088170B">
        <w:rPr>
          <w:rFonts w:ascii="Times New Roman" w:hAnsi="Times New Roman" w:cs="Times New Roman"/>
          <w:sz w:val="28"/>
          <w:szCs w:val="28"/>
        </w:rPr>
        <w:t xml:space="preserve">Федерации по Республике Татарстан 25 декабря 2014 г., государственный регистрационный </w:t>
      </w:r>
      <w:r w:rsidR="00333E8A" w:rsidRPr="0088170B">
        <w:rPr>
          <w:rFonts w:ascii="Times New Roman" w:hAnsi="Times New Roman" w:cs="Times New Roman"/>
          <w:sz w:val="28"/>
          <w:szCs w:val="28"/>
        </w:rPr>
        <w:t xml:space="preserve">  </w:t>
      </w:r>
      <w:r w:rsidRPr="0088170B">
        <w:rPr>
          <w:rFonts w:ascii="Times New Roman" w:hAnsi="Times New Roman" w:cs="Times New Roman"/>
          <w:sz w:val="28"/>
          <w:szCs w:val="28"/>
        </w:rPr>
        <w:t xml:space="preserve">№  </w:t>
      </w:r>
      <w:r w:rsidRPr="0088170B">
        <w:rPr>
          <w:rFonts w:ascii="Times New Roman" w:hAnsi="Times New Roman" w:cs="Times New Roman"/>
          <w:sz w:val="28"/>
          <w:szCs w:val="28"/>
          <w:lang w:val="en-US"/>
        </w:rPr>
        <w:t>RU</w:t>
      </w:r>
      <w:r w:rsidRPr="0088170B">
        <w:rPr>
          <w:rFonts w:ascii="Times New Roman" w:hAnsi="Times New Roman" w:cs="Times New Roman"/>
          <w:sz w:val="28"/>
          <w:szCs w:val="28"/>
        </w:rPr>
        <w:t xml:space="preserve"> 165060002014001).</w:t>
      </w: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r w:rsidRPr="0088170B">
        <w:rPr>
          <w:rFonts w:ascii="Times New Roman" w:hAnsi="Times New Roman" w:cs="Times New Roman"/>
          <w:sz w:val="28"/>
          <w:szCs w:val="28"/>
        </w:rPr>
        <w:t>2. Утвердить Устав муниципального образования «</w:t>
      </w:r>
      <w:proofErr w:type="spellStart"/>
      <w:r w:rsidRPr="0088170B">
        <w:rPr>
          <w:rFonts w:ascii="Times New Roman" w:hAnsi="Times New Roman" w:cs="Times New Roman"/>
          <w:sz w:val="28"/>
          <w:szCs w:val="28"/>
        </w:rPr>
        <w:t>Алькеевский</w:t>
      </w:r>
      <w:proofErr w:type="spellEnd"/>
      <w:r w:rsidRPr="0088170B">
        <w:rPr>
          <w:rFonts w:ascii="Times New Roman" w:hAnsi="Times New Roman" w:cs="Times New Roman"/>
          <w:sz w:val="28"/>
          <w:szCs w:val="28"/>
        </w:rPr>
        <w:t xml:space="preserve"> муниципальный район» Республики Татарстан в новой редакции.</w:t>
      </w: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r w:rsidRPr="0088170B">
        <w:rPr>
          <w:rFonts w:ascii="Times New Roman" w:hAnsi="Times New Roman" w:cs="Times New Roman"/>
          <w:sz w:val="28"/>
          <w:szCs w:val="28"/>
        </w:rPr>
        <w:t>3. Направить Устав муниципального образования «</w:t>
      </w:r>
      <w:proofErr w:type="spellStart"/>
      <w:r w:rsidRPr="0088170B">
        <w:rPr>
          <w:rFonts w:ascii="Times New Roman" w:hAnsi="Times New Roman" w:cs="Times New Roman"/>
          <w:sz w:val="28"/>
          <w:szCs w:val="28"/>
        </w:rPr>
        <w:t>Алькеевский</w:t>
      </w:r>
      <w:proofErr w:type="spellEnd"/>
      <w:r w:rsidRPr="0088170B">
        <w:rPr>
          <w:rFonts w:ascii="Times New Roman" w:hAnsi="Times New Roman" w:cs="Times New Roman"/>
          <w:sz w:val="28"/>
          <w:szCs w:val="28"/>
        </w:rPr>
        <w:t xml:space="preserve"> муниципальный район» Республики Татарстан в орган юстиции для государственной регистрации в порядке, установленном федеральным законом.</w:t>
      </w: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r w:rsidRPr="0088170B">
        <w:rPr>
          <w:rFonts w:ascii="Times New Roman" w:hAnsi="Times New Roman" w:cs="Times New Roman"/>
          <w:sz w:val="28"/>
          <w:szCs w:val="28"/>
        </w:rPr>
        <w:t>4. Устав муниципального образования «</w:t>
      </w:r>
      <w:proofErr w:type="spellStart"/>
      <w:r w:rsidRPr="0088170B">
        <w:rPr>
          <w:rFonts w:ascii="Times New Roman" w:hAnsi="Times New Roman" w:cs="Times New Roman"/>
          <w:sz w:val="28"/>
          <w:szCs w:val="28"/>
        </w:rPr>
        <w:t>Алькеевский</w:t>
      </w:r>
      <w:proofErr w:type="spellEnd"/>
      <w:r w:rsidRPr="0088170B">
        <w:rPr>
          <w:rFonts w:ascii="Times New Roman" w:hAnsi="Times New Roman" w:cs="Times New Roman"/>
          <w:sz w:val="28"/>
          <w:szCs w:val="28"/>
        </w:rPr>
        <w:t xml:space="preserve"> муниципальный район Республики Татарстан»  после его государственной регистрации, обнародовать путем размещения на официальном сайте Алькеевского муниципального района.</w:t>
      </w: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r w:rsidRPr="0088170B">
        <w:rPr>
          <w:rFonts w:ascii="Times New Roman" w:hAnsi="Times New Roman" w:cs="Times New Roman"/>
          <w:sz w:val="28"/>
          <w:szCs w:val="28"/>
        </w:rPr>
        <w:t>5. Настоящее решение вступает в силу в порядке и в сроки, установленные действующим законодательством.</w:t>
      </w: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p>
    <w:p w:rsidR="00275BF9" w:rsidRPr="0088170B" w:rsidRDefault="00275BF9" w:rsidP="00275BF9">
      <w:pPr>
        <w:spacing w:after="0" w:line="240" w:lineRule="auto"/>
        <w:ind w:firstLine="567"/>
        <w:contextualSpacing/>
        <w:jc w:val="both"/>
        <w:rPr>
          <w:rFonts w:ascii="Times New Roman" w:hAnsi="Times New Roman" w:cs="Times New Roman"/>
          <w:sz w:val="28"/>
          <w:szCs w:val="28"/>
        </w:rPr>
      </w:pPr>
    </w:p>
    <w:p w:rsidR="00275BF9" w:rsidRPr="0088170B" w:rsidRDefault="002638E8" w:rsidP="0088170B">
      <w:pPr>
        <w:pStyle w:val="ConsPlusNormal"/>
        <w:widowControl/>
        <w:ind w:firstLine="0"/>
        <w:contextualSpacing/>
        <w:jc w:val="both"/>
        <w:rPr>
          <w:sz w:val="28"/>
          <w:szCs w:val="28"/>
        </w:rPr>
      </w:pPr>
      <w:r w:rsidRPr="0088170B">
        <w:rPr>
          <w:sz w:val="28"/>
          <w:szCs w:val="28"/>
        </w:rPr>
        <w:t>Председатель</w:t>
      </w:r>
      <w:r w:rsidR="00275BF9" w:rsidRPr="0088170B">
        <w:rPr>
          <w:sz w:val="28"/>
          <w:szCs w:val="28"/>
        </w:rPr>
        <w:t xml:space="preserve"> Совета, </w:t>
      </w:r>
    </w:p>
    <w:p w:rsidR="00275BF9" w:rsidRPr="0088170B" w:rsidRDefault="002638E8" w:rsidP="0088170B">
      <w:pPr>
        <w:pStyle w:val="ConsPlusNormal"/>
        <w:widowControl/>
        <w:ind w:firstLine="0"/>
        <w:contextualSpacing/>
        <w:jc w:val="both"/>
        <w:rPr>
          <w:sz w:val="28"/>
          <w:szCs w:val="28"/>
        </w:rPr>
      </w:pPr>
      <w:r w:rsidRPr="0088170B">
        <w:rPr>
          <w:sz w:val="28"/>
          <w:szCs w:val="28"/>
        </w:rPr>
        <w:t>Глава</w:t>
      </w:r>
      <w:r w:rsidR="00275BF9" w:rsidRPr="0088170B">
        <w:rPr>
          <w:sz w:val="28"/>
          <w:szCs w:val="28"/>
        </w:rPr>
        <w:t xml:space="preserve"> Алькеевского </w:t>
      </w:r>
    </w:p>
    <w:p w:rsidR="00275BF9" w:rsidRPr="0088170B" w:rsidRDefault="00275BF9" w:rsidP="0088170B">
      <w:pPr>
        <w:pStyle w:val="ConsPlusNormal"/>
        <w:widowControl/>
        <w:ind w:firstLine="0"/>
        <w:contextualSpacing/>
        <w:jc w:val="both"/>
        <w:rPr>
          <w:sz w:val="28"/>
          <w:szCs w:val="28"/>
        </w:rPr>
      </w:pPr>
      <w:r w:rsidRPr="0088170B">
        <w:rPr>
          <w:sz w:val="28"/>
          <w:szCs w:val="28"/>
        </w:rPr>
        <w:t xml:space="preserve">муниципального  района                                                         </w:t>
      </w:r>
      <w:r w:rsidR="00D545CA" w:rsidRPr="0088170B">
        <w:rPr>
          <w:sz w:val="28"/>
          <w:szCs w:val="28"/>
        </w:rPr>
        <w:t xml:space="preserve">            </w:t>
      </w:r>
      <w:r w:rsidR="0088170B">
        <w:rPr>
          <w:sz w:val="28"/>
          <w:szCs w:val="28"/>
        </w:rPr>
        <w:t xml:space="preserve">        </w:t>
      </w:r>
      <w:r w:rsidRPr="0088170B">
        <w:rPr>
          <w:sz w:val="28"/>
          <w:szCs w:val="28"/>
        </w:rPr>
        <w:t xml:space="preserve"> </w:t>
      </w:r>
      <w:r w:rsidR="002638E8" w:rsidRPr="0088170B">
        <w:rPr>
          <w:sz w:val="28"/>
          <w:szCs w:val="28"/>
        </w:rPr>
        <w:t xml:space="preserve">А.Ф. </w:t>
      </w:r>
      <w:proofErr w:type="spellStart"/>
      <w:r w:rsidR="002638E8" w:rsidRPr="0088170B">
        <w:rPr>
          <w:sz w:val="28"/>
          <w:szCs w:val="28"/>
        </w:rPr>
        <w:t>Никошин</w:t>
      </w:r>
      <w:proofErr w:type="spellEnd"/>
      <w:r w:rsidRPr="0088170B">
        <w:rPr>
          <w:sz w:val="28"/>
          <w:szCs w:val="28"/>
        </w:rPr>
        <w:t xml:space="preserve"> </w:t>
      </w:r>
    </w:p>
    <w:p w:rsidR="00275BF9" w:rsidRPr="0088170B" w:rsidRDefault="00275BF9" w:rsidP="00275BF9">
      <w:pPr>
        <w:suppressAutoHyphens/>
        <w:spacing w:after="0" w:line="240" w:lineRule="auto"/>
        <w:ind w:firstLine="567"/>
        <w:contextualSpacing/>
        <w:jc w:val="center"/>
        <w:rPr>
          <w:rFonts w:ascii="Times New Roman" w:hAnsi="Times New Roman" w:cs="Times New Roman"/>
          <w:sz w:val="28"/>
          <w:szCs w:val="28"/>
        </w:rPr>
      </w:pPr>
      <w:r w:rsidRPr="0088170B">
        <w:rPr>
          <w:rFonts w:ascii="Times New Roman" w:hAnsi="Times New Roman" w:cs="Times New Roman"/>
          <w:b/>
          <w:sz w:val="28"/>
          <w:szCs w:val="28"/>
        </w:rPr>
        <w:t xml:space="preserve">         </w:t>
      </w:r>
    </w:p>
    <w:p w:rsidR="00C84A09" w:rsidRDefault="00C84A09" w:rsidP="0088170B">
      <w:pPr>
        <w:widowControl w:val="0"/>
        <w:suppressAutoHyphens/>
        <w:autoSpaceDE w:val="0"/>
        <w:autoSpaceDN w:val="0"/>
        <w:adjustRightInd w:val="0"/>
        <w:spacing w:after="0" w:line="240" w:lineRule="auto"/>
        <w:contextualSpacing/>
        <w:rPr>
          <w:rFonts w:ascii="Times New Roman" w:hAnsi="Times New Roman" w:cs="Times New Roman"/>
          <w:sz w:val="28"/>
          <w:szCs w:val="28"/>
        </w:rPr>
      </w:pPr>
    </w:p>
    <w:p w:rsidR="0088170B" w:rsidRDefault="0088170B" w:rsidP="0088170B">
      <w:pPr>
        <w:widowControl w:val="0"/>
        <w:suppressAutoHyphens/>
        <w:autoSpaceDE w:val="0"/>
        <w:autoSpaceDN w:val="0"/>
        <w:adjustRightInd w:val="0"/>
        <w:spacing w:after="0" w:line="240" w:lineRule="auto"/>
        <w:contextualSpacing/>
        <w:rPr>
          <w:rFonts w:ascii="Times New Roman" w:hAnsi="Times New Roman" w:cs="Times New Roman"/>
          <w:sz w:val="24"/>
          <w:szCs w:val="24"/>
        </w:rPr>
      </w:pPr>
    </w:p>
    <w:p w:rsidR="0088170B" w:rsidRPr="00864AED" w:rsidRDefault="0088170B" w:rsidP="0088170B">
      <w:pPr>
        <w:widowControl w:val="0"/>
        <w:suppressAutoHyphens/>
        <w:autoSpaceDE w:val="0"/>
        <w:autoSpaceDN w:val="0"/>
        <w:adjustRightInd w:val="0"/>
        <w:spacing w:after="0" w:line="240" w:lineRule="auto"/>
        <w:contextualSpacing/>
        <w:rPr>
          <w:rFonts w:ascii="Times New Roman" w:hAnsi="Times New Roman" w:cs="Times New Roman"/>
          <w:sz w:val="24"/>
          <w:szCs w:val="24"/>
        </w:rPr>
      </w:pPr>
    </w:p>
    <w:p w:rsidR="00275BF9" w:rsidRDefault="00275BF9" w:rsidP="00B616CE">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88170B" w:rsidRPr="00864AED" w:rsidRDefault="0088170B" w:rsidP="00B616CE">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2638E8" w:rsidRPr="002638E8" w:rsidRDefault="002638E8"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r w:rsidRPr="002638E8">
        <w:rPr>
          <w:rFonts w:ascii="Times New Roman" w:hAnsi="Times New Roman" w:cs="Times New Roman"/>
          <w:sz w:val="24"/>
          <w:szCs w:val="24"/>
        </w:rPr>
        <w:t>Приложение №1</w:t>
      </w:r>
    </w:p>
    <w:p w:rsidR="002638E8" w:rsidRPr="002638E8" w:rsidRDefault="0088170B"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r>
        <w:rPr>
          <w:rFonts w:ascii="Times New Roman" w:hAnsi="Times New Roman" w:cs="Times New Roman"/>
          <w:sz w:val="24"/>
          <w:szCs w:val="24"/>
        </w:rPr>
        <w:t xml:space="preserve">к решению Совета </w:t>
      </w:r>
      <w:r w:rsidR="002638E8" w:rsidRPr="002638E8">
        <w:rPr>
          <w:rFonts w:ascii="Times New Roman" w:hAnsi="Times New Roman" w:cs="Times New Roman"/>
          <w:sz w:val="24"/>
          <w:szCs w:val="24"/>
        </w:rPr>
        <w:t xml:space="preserve">Алькеевского муниципального района </w:t>
      </w:r>
    </w:p>
    <w:p w:rsidR="002638E8" w:rsidRPr="002638E8" w:rsidRDefault="002638E8" w:rsidP="0088170B">
      <w:pPr>
        <w:widowControl w:val="0"/>
        <w:suppressAutoHyphens/>
        <w:autoSpaceDE w:val="0"/>
        <w:autoSpaceDN w:val="0"/>
        <w:adjustRightInd w:val="0"/>
        <w:spacing w:after="0" w:line="240" w:lineRule="auto"/>
        <w:ind w:left="6804"/>
        <w:contextualSpacing/>
        <w:rPr>
          <w:rFonts w:ascii="Times New Roman" w:hAnsi="Times New Roman" w:cs="Times New Roman"/>
          <w:b/>
          <w:bCs/>
          <w:sz w:val="28"/>
          <w:szCs w:val="28"/>
        </w:rPr>
      </w:pPr>
      <w:r w:rsidRPr="002638E8">
        <w:rPr>
          <w:rFonts w:ascii="Times New Roman" w:hAnsi="Times New Roman" w:cs="Times New Roman"/>
          <w:sz w:val="24"/>
          <w:szCs w:val="24"/>
        </w:rPr>
        <w:t xml:space="preserve">от  </w:t>
      </w:r>
      <w:r w:rsidR="0088170B">
        <w:rPr>
          <w:rFonts w:ascii="Times New Roman" w:hAnsi="Times New Roman" w:cs="Times New Roman"/>
          <w:sz w:val="24"/>
          <w:szCs w:val="24"/>
        </w:rPr>
        <w:t>02.06.2017г. № 102</w:t>
      </w:r>
    </w:p>
    <w:tbl>
      <w:tblPr>
        <w:tblW w:w="0" w:type="auto"/>
        <w:tblLayout w:type="fixed"/>
        <w:tblLook w:val="04A0" w:firstRow="1" w:lastRow="0" w:firstColumn="1" w:lastColumn="0" w:noHBand="0" w:noVBand="1"/>
      </w:tblPr>
      <w:tblGrid>
        <w:gridCol w:w="4503"/>
      </w:tblGrid>
      <w:tr w:rsidR="002638E8" w:rsidRPr="002638E8" w:rsidTr="0088170B">
        <w:trPr>
          <w:trHeight w:val="3525"/>
        </w:trPr>
        <w:tc>
          <w:tcPr>
            <w:tcW w:w="4503" w:type="dxa"/>
          </w:tcPr>
          <w:p w:rsidR="002638E8" w:rsidRPr="002638E8" w:rsidRDefault="002638E8" w:rsidP="002638E8">
            <w:pPr>
              <w:spacing w:after="0" w:line="240" w:lineRule="auto"/>
              <w:ind w:firstLine="567"/>
              <w:contextualSpacing/>
              <w:rPr>
                <w:rFonts w:ascii="Times New Roman" w:hAnsi="Times New Roman" w:cs="Times New Roman"/>
                <w:sz w:val="28"/>
                <w:szCs w:val="28"/>
              </w:rPr>
            </w:pPr>
          </w:p>
        </w:tc>
      </w:tr>
    </w:tbl>
    <w:p w:rsidR="002638E8" w:rsidRPr="002638E8" w:rsidRDefault="002638E8" w:rsidP="002638E8">
      <w:pPr>
        <w:keepNext/>
        <w:overflowPunct w:val="0"/>
        <w:autoSpaceDE w:val="0"/>
        <w:autoSpaceDN w:val="0"/>
        <w:adjustRightInd w:val="0"/>
        <w:spacing w:after="0" w:line="240" w:lineRule="auto"/>
        <w:ind w:firstLine="567"/>
        <w:contextualSpacing/>
        <w:textAlignment w:val="baseline"/>
        <w:outlineLvl w:val="0"/>
        <w:rPr>
          <w:rFonts w:ascii="Times New Roman" w:eastAsia="Times New Roman" w:hAnsi="Times New Roman" w:cs="Times New Roman"/>
          <w:b/>
          <w:sz w:val="28"/>
          <w:szCs w:val="28"/>
        </w:rPr>
      </w:pPr>
      <w:r w:rsidRPr="002638E8">
        <w:rPr>
          <w:rFonts w:ascii="Times New Roman" w:eastAsia="Times New Roman" w:hAnsi="Times New Roman" w:cs="Times New Roman"/>
          <w:b/>
          <w:sz w:val="28"/>
          <w:szCs w:val="28"/>
        </w:rPr>
        <w:t xml:space="preserve">                                                 </w:t>
      </w:r>
    </w:p>
    <w:p w:rsidR="002638E8" w:rsidRPr="002638E8" w:rsidRDefault="002638E8" w:rsidP="002638E8">
      <w:pPr>
        <w:keepNext/>
        <w:overflowPunct w:val="0"/>
        <w:autoSpaceDE w:val="0"/>
        <w:autoSpaceDN w:val="0"/>
        <w:adjustRightInd w:val="0"/>
        <w:spacing w:after="0" w:line="240" w:lineRule="auto"/>
        <w:ind w:firstLine="567"/>
        <w:contextualSpacing/>
        <w:textAlignment w:val="baseline"/>
        <w:outlineLvl w:val="0"/>
        <w:rPr>
          <w:rFonts w:ascii="Times New Roman" w:eastAsia="Times New Roman" w:hAnsi="Times New Roman" w:cs="Times New Roman"/>
          <w:b/>
          <w:sz w:val="36"/>
          <w:szCs w:val="36"/>
        </w:rPr>
      </w:pP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r w:rsidRPr="002638E8">
        <w:rPr>
          <w:rFonts w:ascii="Times New Roman" w:hAnsi="Times New Roman" w:cs="Times New Roman"/>
          <w:b/>
          <w:sz w:val="24"/>
          <w:szCs w:val="24"/>
        </w:rPr>
        <w:t>Устав</w:t>
      </w: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r w:rsidRPr="002638E8">
        <w:rPr>
          <w:rFonts w:ascii="Times New Roman" w:hAnsi="Times New Roman" w:cs="Times New Roman"/>
          <w:b/>
          <w:sz w:val="24"/>
          <w:szCs w:val="24"/>
        </w:rPr>
        <w:t>муниципального образования</w:t>
      </w:r>
    </w:p>
    <w:p w:rsidR="002638E8" w:rsidRPr="002638E8" w:rsidRDefault="002638E8" w:rsidP="002638E8">
      <w:pPr>
        <w:spacing w:after="0" w:line="240" w:lineRule="auto"/>
        <w:ind w:firstLine="567"/>
        <w:contextualSpacing/>
        <w:jc w:val="center"/>
        <w:rPr>
          <w:rFonts w:ascii="Times New Roman" w:eastAsia="Times New Roman" w:hAnsi="Times New Roman" w:cs="Times New Roman"/>
          <w:b/>
          <w:sz w:val="24"/>
          <w:szCs w:val="24"/>
        </w:rPr>
      </w:pPr>
      <w:r w:rsidRPr="002638E8">
        <w:rPr>
          <w:rFonts w:ascii="Times New Roman" w:eastAsia="Times New Roman" w:hAnsi="Times New Roman" w:cs="Times New Roman"/>
          <w:b/>
          <w:sz w:val="24"/>
          <w:szCs w:val="24"/>
        </w:rPr>
        <w:t>«</w:t>
      </w:r>
      <w:proofErr w:type="spellStart"/>
      <w:r w:rsidRPr="002638E8">
        <w:rPr>
          <w:rFonts w:ascii="Times New Roman" w:eastAsia="Times New Roman" w:hAnsi="Times New Roman" w:cs="Times New Roman"/>
          <w:b/>
          <w:sz w:val="24"/>
          <w:szCs w:val="24"/>
        </w:rPr>
        <w:t>Алькеевский</w:t>
      </w:r>
      <w:proofErr w:type="spellEnd"/>
      <w:r w:rsidRPr="002638E8">
        <w:rPr>
          <w:rFonts w:ascii="Times New Roman" w:eastAsia="Times New Roman" w:hAnsi="Times New Roman" w:cs="Times New Roman"/>
          <w:b/>
          <w:sz w:val="24"/>
          <w:szCs w:val="24"/>
        </w:rPr>
        <w:t xml:space="preserve"> муниципальный район»</w:t>
      </w: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r w:rsidRPr="002638E8">
        <w:rPr>
          <w:rFonts w:ascii="Times New Roman" w:hAnsi="Times New Roman" w:cs="Times New Roman"/>
          <w:b/>
          <w:sz w:val="24"/>
          <w:szCs w:val="24"/>
        </w:rPr>
        <w:t>Республики Татарстан</w:t>
      </w: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sz w:val="24"/>
          <w:szCs w:val="24"/>
        </w:rPr>
      </w:pPr>
      <w:r w:rsidRPr="002638E8">
        <w:rPr>
          <w:rFonts w:ascii="Times New Roman" w:hAnsi="Times New Roman" w:cs="Times New Roman"/>
          <w:sz w:val="24"/>
          <w:szCs w:val="24"/>
        </w:rPr>
        <w:t>село Базарные Матаки</w:t>
      </w:r>
    </w:p>
    <w:p w:rsidR="002638E8" w:rsidRDefault="002638E8" w:rsidP="002638E8">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88170B" w:rsidRDefault="0088170B" w:rsidP="002638E8">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88170B" w:rsidRPr="002638E8" w:rsidRDefault="0088170B" w:rsidP="002638E8">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 ОБЩИЕ ПОЛОЖЕНИЯ</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 Муниципальный район и его статус</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Муниципальное образование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наделено статусом муниципального района Законом Республики Татарстан </w:t>
      </w:r>
      <w:hyperlink r:id="rId6" w:tgtFrame="Logical" w:history="1">
        <w:r w:rsidRPr="002638E8">
          <w:rPr>
            <w:rFonts w:ascii="Times New Roman" w:hAnsi="Times New Roman" w:cs="Times New Roman"/>
            <w:sz w:val="24"/>
            <w:szCs w:val="24"/>
          </w:rPr>
          <w:t>от 31 января 2005 года № 10-ЗРТ</w:t>
        </w:r>
      </w:hyperlink>
      <w:r w:rsidRPr="002638E8">
        <w:rPr>
          <w:rFonts w:ascii="Times New Roman" w:hAnsi="Times New Roman" w:cs="Times New Roman"/>
          <w:sz w:val="24"/>
          <w:szCs w:val="24"/>
        </w:rPr>
        <w:t xml:space="preserve">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 </w:t>
      </w:r>
    </w:p>
    <w:p w:rsidR="002638E8" w:rsidRPr="002638E8" w:rsidRDefault="002638E8" w:rsidP="002638E8">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Официальное наименование муниципального образования -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Республики Татарстан (далее по тексту - район), сокращенное наименование –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w:t>
      </w:r>
    </w:p>
    <w:p w:rsidR="002638E8" w:rsidRPr="002638E8" w:rsidRDefault="002638E8" w:rsidP="002638E8">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 Территориальное устройство района</w:t>
      </w:r>
    </w:p>
    <w:p w:rsidR="002638E8" w:rsidRPr="002638E8" w:rsidRDefault="002638E8" w:rsidP="002638E8">
      <w:pPr>
        <w:tabs>
          <w:tab w:val="left" w:pos="0"/>
          <w:tab w:val="left" w:pos="4253"/>
          <w:tab w:val="left" w:pos="5670"/>
        </w:tabs>
        <w:suppressAutoHyphens/>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1. В состав территории района входят:</w:t>
      </w:r>
      <w:r w:rsidRPr="002638E8">
        <w:rPr>
          <w:rFonts w:ascii="Times New Roman" w:hAnsi="Times New Roman" w:cs="Times New Roman"/>
          <w:b/>
          <w:sz w:val="24"/>
          <w:szCs w:val="24"/>
        </w:rPr>
        <w:t xml:space="preserve"> </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Аппаковское</w:t>
      </w:r>
      <w:proofErr w:type="spellEnd"/>
      <w:r w:rsidRPr="002638E8">
        <w:rPr>
          <w:rFonts w:ascii="Times New Roman" w:hAnsi="Times New Roman" w:cs="Times New Roman"/>
          <w:sz w:val="24"/>
          <w:szCs w:val="24"/>
        </w:rPr>
        <w:t xml:space="preserve"> сельское поселение</w:t>
      </w:r>
      <w:bookmarkStart w:id="0" w:name="_GoBack"/>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Базарно-</w:t>
      </w:r>
      <w:proofErr w:type="spellStart"/>
      <w:r w:rsidRPr="002638E8">
        <w:rPr>
          <w:rFonts w:ascii="Times New Roman" w:hAnsi="Times New Roman" w:cs="Times New Roman"/>
          <w:sz w:val="24"/>
          <w:szCs w:val="24"/>
        </w:rPr>
        <w:t>Матакское</w:t>
      </w:r>
      <w:proofErr w:type="spellEnd"/>
      <w:r w:rsidRPr="002638E8">
        <w:rPr>
          <w:rFonts w:ascii="Times New Roman" w:hAnsi="Times New Roman" w:cs="Times New Roman"/>
          <w:sz w:val="24"/>
          <w:szCs w:val="24"/>
        </w:rPr>
        <w:t xml:space="preserve"> сельское поселение</w:t>
      </w:r>
    </w:p>
    <w:bookmarkEnd w:id="0"/>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Борискинское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Верхнеколчуринское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Каргопольское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Кошкинское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Нижнеалькеевское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Нижнекачеевское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Новоургагарское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Салманское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Староалпаровское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Старокамкинское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Староматакское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Старосалмановское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Старохурадинское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Старочелнинское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Тяжбердинское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Чувашско-Бродское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Чувашско</w:t>
      </w:r>
      <w:proofErr w:type="spellEnd"/>
      <w:r w:rsidRPr="002638E8">
        <w:rPr>
          <w:rFonts w:ascii="Times New Roman" w:hAnsi="Times New Roman" w:cs="Times New Roman"/>
          <w:sz w:val="24"/>
          <w:szCs w:val="24"/>
        </w:rPr>
        <w:t xml:space="preserve"> – </w:t>
      </w:r>
      <w:proofErr w:type="spellStart"/>
      <w:r w:rsidRPr="002638E8">
        <w:rPr>
          <w:rFonts w:ascii="Times New Roman" w:hAnsi="Times New Roman" w:cs="Times New Roman"/>
          <w:sz w:val="24"/>
          <w:szCs w:val="24"/>
        </w:rPr>
        <w:t>Бурнаевское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Шибашинское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Юхмачинское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Административным центром района является село Базарные Матаки.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Границы района установлены Законом Республики Татарстан </w:t>
      </w:r>
      <w:hyperlink r:id="rId7" w:tgtFrame="Logical" w:history="1">
        <w:r w:rsidRPr="002638E8">
          <w:rPr>
            <w:rFonts w:ascii="Times New Roman" w:hAnsi="Times New Roman" w:cs="Times New Roman"/>
            <w:sz w:val="24"/>
            <w:szCs w:val="24"/>
          </w:rPr>
          <w:t>от 31 января 2005 года  № 10-ЗРТ</w:t>
        </w:r>
      </w:hyperlink>
      <w:r w:rsidRPr="002638E8">
        <w:rPr>
          <w:rFonts w:ascii="Times New Roman" w:hAnsi="Times New Roman" w:cs="Times New Roman"/>
          <w:sz w:val="24"/>
          <w:szCs w:val="24"/>
        </w:rPr>
        <w:t xml:space="preserve">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Границы района установлены с учетом необходимости создания условий для решения вопросов местного значения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Изменение границ района, его преобразование осуществляются законом Республики Татарстан в порядке, установленном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 Официальные символы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Район имеет собственные официальные символы - флаг и герб, отражающие исторические, культурные и иные местные традиции и особенности.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Описание официальных символов, порядок их использования устанавливаются Положениями о флаге и гербе района, утверждаемыми Советом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w:t>
      </w:r>
      <w:r w:rsidRPr="002638E8">
        <w:rPr>
          <w:rFonts w:ascii="Times New Roman" w:hAnsi="Times New Roman" w:cs="Times New Roman"/>
          <w:sz w:val="24"/>
          <w:szCs w:val="24"/>
        </w:rPr>
        <w:lastRenderedPageBreak/>
        <w:t>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2638E8" w:rsidRPr="002638E8" w:rsidRDefault="002638E8" w:rsidP="002638E8">
      <w:pPr>
        <w:tabs>
          <w:tab w:val="left" w:pos="567"/>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Официальные символы района подлежат государственной регистрации в порядке, установленном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 Права граждан на осуществление местного самоуправления в районе</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w:t>
      </w:r>
      <w:proofErr w:type="gramStart"/>
      <w:r w:rsidRPr="002638E8">
        <w:rPr>
          <w:rFonts w:ascii="Times New Roman" w:hAnsi="Times New Roman" w:cs="Times New Roman"/>
          <w:sz w:val="24"/>
          <w:szCs w:val="24"/>
        </w:rPr>
        <w:t>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2638E8">
        <w:rPr>
          <w:rFonts w:ascii="Times New Roman" w:hAnsi="Times New Roman" w:cs="Times New Roman"/>
          <w:sz w:val="24"/>
          <w:szCs w:val="24"/>
        </w:rPr>
        <w:t xml:space="preserve"> 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законодательству, нарушают их права и свободы.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w:t>
      </w:r>
      <w:r w:rsidRPr="002638E8">
        <w:rPr>
          <w:rFonts w:ascii="Times New Roman" w:hAnsi="Times New Roman" w:cs="Times New Roman"/>
          <w:sz w:val="24"/>
          <w:szCs w:val="24"/>
        </w:rPr>
        <w:tab/>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 Структура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 xml:space="preserve">В структуру органов местного самоуправления района входят Совет района, Глава района, Исполнительный комитет района, муниципальное казенное учреждение «Контрольно-счетная палата Алькеевского муниципального района Республики Татарстан», муниципальное казенное учреждение «Финансово-бюджетная палата Алькеевского муниципального района Республики Татарстан», муниципальное казенное учреждение «Палата имущественных и земельных отношений Алькеевского муниципального района Республики Татарстан», иные органы местного самоуправления, образуемые в соответствии с настоящим Уставом. </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Изменение структуры органов местного самоуправления района осуществляется путем внесения изменений в настоящий Устав.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2638E8">
        <w:rPr>
          <w:rFonts w:ascii="Times New Roman" w:hAnsi="Times New Roman" w:cs="Times New Roman"/>
          <w:b/>
          <w:bCs/>
          <w:sz w:val="24"/>
          <w:szCs w:val="24"/>
        </w:rPr>
        <w:t>Статья 6. Вопросы местного значения</w:t>
      </w:r>
      <w:r w:rsidRPr="002638E8">
        <w:rPr>
          <w:rFonts w:ascii="Times New Roman" w:hAnsi="Times New Roman" w:cs="Times New Roman"/>
          <w:sz w:val="24"/>
          <w:szCs w:val="24"/>
        </w:rPr>
        <w:t xml:space="preserve"> </w:t>
      </w:r>
      <w:r w:rsidRPr="002638E8">
        <w:rPr>
          <w:rFonts w:ascii="Times New Roman" w:hAnsi="Times New Roman" w:cs="Times New Roman"/>
          <w:b/>
          <w:sz w:val="24"/>
          <w:szCs w:val="24"/>
        </w:rPr>
        <w:t>муниципального</w:t>
      </w:r>
      <w:r w:rsidRPr="002638E8">
        <w:rPr>
          <w:rFonts w:ascii="Times New Roman" w:hAnsi="Times New Roman" w:cs="Times New Roman"/>
          <w:b/>
          <w:bCs/>
          <w:sz w:val="24"/>
          <w:szCs w:val="24"/>
        </w:rPr>
        <w:t xml:space="preserve">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К вопросам местного значения района относятся: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r w:rsidRPr="002638E8">
        <w:rPr>
          <w:rFonts w:ascii="Times New Roman" w:hAnsi="Times New Roman" w:cs="Times New Roman"/>
          <w:spacing w:val="2"/>
          <w:sz w:val="24"/>
          <w:szCs w:val="24"/>
          <w:shd w:val="clear" w:color="auto" w:fill="FFFFFF"/>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638E8">
        <w:rPr>
          <w:rFonts w:ascii="Times New Roman" w:hAnsi="Times New Roman" w:cs="Times New Roman"/>
          <w:spacing w:val="2"/>
          <w:sz w:val="24"/>
          <w:szCs w:val="24"/>
          <w:shd w:val="clear" w:color="auto" w:fill="FFFFFF"/>
        </w:rPr>
        <w:t>контроля за</w:t>
      </w:r>
      <w:proofErr w:type="gramEnd"/>
      <w:r w:rsidRPr="002638E8">
        <w:rPr>
          <w:rFonts w:ascii="Times New Roman" w:hAnsi="Times New Roman" w:cs="Times New Roman"/>
          <w:spacing w:val="2"/>
          <w:sz w:val="24"/>
          <w:szCs w:val="24"/>
          <w:shd w:val="clear" w:color="auto" w:fill="FFFFFF"/>
        </w:rPr>
        <w:t xml:space="preserve"> его исполнением, составление и утверждение отчета об исполнении бюджета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установление, изменение и отмена местных налогов и сборов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638E8">
          <w:rPr>
            <w:rFonts w:ascii="Times New Roman" w:hAnsi="Times New Roman" w:cs="Times New Roman"/>
            <w:sz w:val="24"/>
            <w:szCs w:val="24"/>
          </w:rPr>
          <w:t>законодательством</w:t>
        </w:r>
      </w:hyperlink>
      <w:r w:rsidRPr="002638E8">
        <w:rPr>
          <w:rFonts w:ascii="Times New Roman" w:hAnsi="Times New Roman" w:cs="Times New Roman"/>
          <w:sz w:val="24"/>
          <w:szCs w:val="24"/>
        </w:rPr>
        <w:t xml:space="preserve"> Российской Федерации;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участие в предупреждении и ликвидации последствий чрезвычайных ситуаций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организация охраны общественного порядка на территории района муниципальной полицией;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13) организация мероприятий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охране окружающей среды;</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8E8">
        <w:rPr>
          <w:rFonts w:ascii="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638E8">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2638E8">
        <w:rPr>
          <w:rFonts w:ascii="Times New Roman" w:hAnsi="Times New Roman" w:cs="Times New Roman"/>
          <w:sz w:val="24"/>
          <w:szCs w:val="24"/>
          <w:highlight w:val="yellow"/>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w:t>
      </w:r>
      <w:r w:rsidRPr="002638E8">
        <w:rPr>
          <w:rFonts w:ascii="Times New Roman" w:hAnsi="Times New Roman" w:cs="Times New Roman"/>
          <w:sz w:val="24"/>
          <w:szCs w:val="24"/>
        </w:rPr>
        <w:t>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9" w:history="1">
        <w:r w:rsidRPr="002638E8">
          <w:rPr>
            <w:rFonts w:ascii="Times New Roman" w:hAnsi="Times New Roman" w:cs="Times New Roman"/>
            <w:sz w:val="24"/>
            <w:szCs w:val="24"/>
          </w:rPr>
          <w:t>перечень</w:t>
        </w:r>
      </w:hyperlink>
      <w:r w:rsidRPr="002638E8">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638E8">
          <w:rPr>
            <w:rFonts w:ascii="Times New Roman" w:hAnsi="Times New Roman" w:cs="Times New Roman"/>
            <w:sz w:val="24"/>
            <w:szCs w:val="24"/>
          </w:rPr>
          <w:t>органу</w:t>
        </w:r>
      </w:hyperlink>
      <w:r w:rsidRPr="002638E8">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16) </w:t>
      </w:r>
      <w:r w:rsidRPr="002638E8">
        <w:rPr>
          <w:rFonts w:ascii="Times New Roman" w:hAnsi="Times New Roman" w:cs="Times New Roman"/>
          <w:sz w:val="24"/>
          <w:szCs w:val="24"/>
          <w:shd w:val="clear" w:color="auto" w:fill="FFFFFF"/>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w:t>
      </w:r>
      <w:r w:rsidRPr="002638E8">
        <w:rPr>
          <w:rFonts w:ascii="Times New Roman" w:hAnsi="Times New Roman" w:cs="Times New Roman"/>
          <w:sz w:val="24"/>
          <w:szCs w:val="24"/>
        </w:rPr>
        <w:lastRenderedPageBreak/>
        <w:t xml:space="preserve">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11" w:history="1">
        <w:r w:rsidRPr="002638E8">
          <w:rPr>
            <w:rFonts w:ascii="Times New Roman" w:hAnsi="Times New Roman" w:cs="Times New Roman"/>
            <w:sz w:val="24"/>
            <w:szCs w:val="24"/>
          </w:rPr>
          <w:t>законом</w:t>
        </w:r>
      </w:hyperlink>
      <w:r w:rsidRPr="002638E8">
        <w:rPr>
          <w:rFonts w:ascii="Times New Roman" w:hAnsi="Times New Roman" w:cs="Times New Roman"/>
          <w:sz w:val="24"/>
          <w:szCs w:val="24"/>
        </w:rPr>
        <w:t xml:space="preserve"> </w:t>
      </w:r>
      <w:hyperlink r:id="rId12" w:tgtFrame="Logical" w:history="1">
        <w:r w:rsidRPr="002638E8">
          <w:rPr>
            <w:rFonts w:ascii="Times New Roman" w:hAnsi="Times New Roman" w:cs="Times New Roman"/>
            <w:sz w:val="24"/>
            <w:szCs w:val="24"/>
          </w:rPr>
          <w:t>от 13 марта 2006 года № 38-ФЗ</w:t>
        </w:r>
      </w:hyperlink>
      <w:r w:rsidRPr="002638E8">
        <w:rPr>
          <w:rFonts w:ascii="Times New Roman" w:hAnsi="Times New Roman" w:cs="Times New Roman"/>
          <w:sz w:val="24"/>
          <w:szCs w:val="24"/>
        </w:rPr>
        <w:t xml:space="preserve"> «О рекламе»;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20) содержание на территории района </w:t>
      </w:r>
      <w:proofErr w:type="spellStart"/>
      <w:r w:rsidRPr="002638E8">
        <w:rPr>
          <w:rFonts w:ascii="Times New Roman" w:hAnsi="Times New Roman" w:cs="Times New Roman"/>
          <w:sz w:val="24"/>
          <w:szCs w:val="24"/>
        </w:rPr>
        <w:t>межпоселенческих</w:t>
      </w:r>
      <w:proofErr w:type="spellEnd"/>
      <w:r w:rsidRPr="002638E8">
        <w:rPr>
          <w:rFonts w:ascii="Times New Roman" w:hAnsi="Times New Roman" w:cs="Times New Roman"/>
          <w:sz w:val="24"/>
          <w:szCs w:val="24"/>
        </w:rPr>
        <w:t xml:space="preserve"> мест захоронения, организация ритуальных услуг;</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22) организация библиотечного обслуживания населения </w:t>
      </w:r>
      <w:proofErr w:type="spellStart"/>
      <w:r w:rsidRPr="002638E8">
        <w:rPr>
          <w:rFonts w:ascii="Times New Roman" w:hAnsi="Times New Roman" w:cs="Times New Roman"/>
          <w:sz w:val="24"/>
          <w:szCs w:val="24"/>
        </w:rPr>
        <w:t>межпоселенческими</w:t>
      </w:r>
      <w:proofErr w:type="spellEnd"/>
      <w:r w:rsidRPr="002638E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23) создание условий для обеспечения поселений, входящих в состав района, услугами по организации досуга и услугами организаций культуры;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25) выравнивание уровня бюджетной обеспеченности поселений, входящих в состав района, за счет средств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31) </w:t>
      </w:r>
      <w:r w:rsidRPr="002638E8">
        <w:rPr>
          <w:rFonts w:ascii="Times New Roman" w:hAnsi="Times New Roman" w:cs="Times New Roman"/>
          <w:sz w:val="24"/>
          <w:szCs w:val="24"/>
          <w:shd w:val="clear" w:color="auto" w:fill="FFFFFF"/>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32) организация и осуществление мероприятий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работе с детьми и молодежью;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33) осуществление в пределах, установленных водным </w:t>
      </w:r>
      <w:hyperlink r:id="rId13" w:history="1">
        <w:r w:rsidRPr="002638E8">
          <w:rPr>
            <w:rFonts w:ascii="Times New Roman" w:hAnsi="Times New Roman" w:cs="Times New Roman"/>
            <w:sz w:val="24"/>
            <w:szCs w:val="24"/>
          </w:rPr>
          <w:t>законодательством</w:t>
        </w:r>
      </w:hyperlink>
      <w:r w:rsidRPr="002638E8">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34) осуществление муниципального лесного контроля;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35)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2638E8">
          <w:rPr>
            <w:rFonts w:ascii="Times New Roman" w:hAnsi="Times New Roman" w:cs="Times New Roman"/>
            <w:sz w:val="24"/>
            <w:szCs w:val="24"/>
          </w:rPr>
          <w:t>законом</w:t>
        </w:r>
      </w:hyperlink>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36) осуществление мер по противодействию коррупции в границах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37) </w:t>
      </w:r>
      <w:r w:rsidRPr="002638E8">
        <w:rPr>
          <w:rFonts w:ascii="Times New Roman" w:hAnsi="Times New Roman" w:cs="Times New Roman"/>
          <w:sz w:val="24"/>
          <w:szCs w:val="24"/>
          <w:shd w:val="clear" w:color="auto" w:fill="FFFFFF"/>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Pr="002638E8">
        <w:rPr>
          <w:rFonts w:ascii="Times New Roman" w:hAnsi="Times New Roman" w:cs="Times New Roman"/>
          <w:sz w:val="24"/>
          <w:szCs w:val="24"/>
          <w:shd w:val="clear" w:color="auto" w:fill="FFFFFF"/>
        </w:rPr>
        <w:lastRenderedPageBreak/>
        <w:t>муниципального района, изменение, аннулирование таких наименований, размещение информации в государственном адресном реестре</w:t>
      </w:r>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38) осуществление муниципального земельного контроля на межселенной территории муниципального района; </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 xml:space="preserve">В соответствии с Федеральным законом </w:t>
      </w:r>
      <w:hyperlink r:id="rId15"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w:t>
      </w:r>
      <w:proofErr w:type="gramEnd"/>
      <w:r w:rsidRPr="002638E8">
        <w:rPr>
          <w:rFonts w:ascii="Times New Roman" w:hAnsi="Times New Roman" w:cs="Times New Roman"/>
          <w:sz w:val="24"/>
          <w:szCs w:val="24"/>
        </w:rPr>
        <w:t xml:space="preserve"> поселений в соответствии с Бюджетным кодексом Российской Федерации.</w:t>
      </w:r>
      <w:r w:rsidRPr="002638E8">
        <w:rPr>
          <w:rFonts w:ascii="Times New Roman" w:hAnsi="Times New Roman" w:cs="Times New Roman"/>
          <w:spacing w:val="2"/>
          <w:sz w:val="24"/>
          <w:szCs w:val="24"/>
          <w:shd w:val="clear" w:color="auto" w:fill="FFFFFF"/>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7. Права органов местного самоуправления района на решение вопросов, не отнесенных к вопросам местного значения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Органы местного самоуправления района имеют право </w:t>
      </w:r>
      <w:proofErr w:type="gramStart"/>
      <w:r w:rsidRPr="002638E8">
        <w:rPr>
          <w:rFonts w:ascii="Times New Roman" w:hAnsi="Times New Roman" w:cs="Times New Roman"/>
          <w:sz w:val="24"/>
          <w:szCs w:val="24"/>
        </w:rPr>
        <w:t>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создание музеев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участие в осуществлении деятельности по опеке и попечительству;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создание условий для развития туризма;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10) </w:t>
      </w:r>
      <w:r w:rsidRPr="002638E8">
        <w:rPr>
          <w:rFonts w:ascii="Times New Roman" w:hAnsi="Times New Roman" w:cs="Times New Roman"/>
          <w:spacing w:val="2"/>
          <w:sz w:val="24"/>
          <w:szCs w:val="24"/>
          <w:shd w:val="clear" w:color="auto" w:fill="FFFFFF"/>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11) создание условий для организации </w:t>
      </w:r>
      <w:proofErr w:type="gramStart"/>
      <w:r w:rsidRPr="002638E8">
        <w:rPr>
          <w:rFonts w:ascii="Times New Roman" w:hAnsi="Times New Roman" w:cs="Times New Roman"/>
          <w:sz w:val="24"/>
          <w:szCs w:val="24"/>
        </w:rPr>
        <w:t>проведения независимой оценки качества оказания услуг</w:t>
      </w:r>
      <w:proofErr w:type="gramEnd"/>
      <w:r w:rsidRPr="002638E8">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12) </w:t>
      </w:r>
      <w:r w:rsidRPr="002638E8">
        <w:rPr>
          <w:rFonts w:ascii="Times New Roman" w:hAnsi="Times New Roman" w:cs="Times New Roman"/>
          <w:sz w:val="24"/>
          <w:szCs w:val="24"/>
          <w:highlight w:val="yellow"/>
        </w:rPr>
        <w:t xml:space="preserve">осуществление мероприятий в сфере профилактики правонарушений, предусмотренных Федеральным </w:t>
      </w:r>
      <w:hyperlink r:id="rId16"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"Об основах системы профилактики правонарушений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r w:rsidRPr="002638E8">
        <w:rPr>
          <w:rFonts w:ascii="Times New Roman" w:hAnsi="Times New Roman" w:cs="Times New Roman"/>
          <w:bCs/>
          <w:sz w:val="24"/>
          <w:szCs w:val="24"/>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2638E8">
        <w:rPr>
          <w:rFonts w:ascii="Times New Roman" w:hAnsi="Times New Roman" w:cs="Times New Roman"/>
          <w:bCs/>
          <w:sz w:val="24"/>
          <w:szCs w:val="24"/>
        </w:rPr>
        <w:t>из</w:t>
      </w:r>
      <w:proofErr w:type="gramEnd"/>
      <w:r w:rsidRPr="002638E8">
        <w:rPr>
          <w:rFonts w:ascii="Times New Roman" w:hAnsi="Times New Roman" w:cs="Times New Roman"/>
          <w:bCs/>
          <w:sz w:val="24"/>
          <w:szCs w:val="24"/>
        </w:rPr>
        <w:t xml:space="preserve"> </w:t>
      </w:r>
      <w:proofErr w:type="gramStart"/>
      <w:r w:rsidRPr="002638E8">
        <w:rPr>
          <w:rFonts w:ascii="Times New Roman" w:hAnsi="Times New Roman" w:cs="Times New Roman"/>
          <w:bCs/>
          <w:sz w:val="24"/>
          <w:szCs w:val="24"/>
        </w:rPr>
        <w:t>их</w:t>
      </w:r>
      <w:proofErr w:type="gramEnd"/>
      <w:r w:rsidRPr="002638E8">
        <w:rPr>
          <w:rFonts w:ascii="Times New Roman" w:hAnsi="Times New Roman" w:cs="Times New Roman"/>
          <w:bCs/>
          <w:sz w:val="24"/>
          <w:szCs w:val="24"/>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 xml:space="preserve">Статья 8. Иные вопросы местного значения района, решаемые органами местного самоуправления района на территориях сельских поселений района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bCs/>
          <w:sz w:val="24"/>
          <w:szCs w:val="24"/>
        </w:rPr>
      </w:pP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Cs/>
          <w:sz w:val="24"/>
          <w:szCs w:val="24"/>
        </w:rPr>
      </w:pPr>
      <w:r w:rsidRPr="002638E8">
        <w:rPr>
          <w:rFonts w:ascii="Times New Roman" w:hAnsi="Times New Roman" w:cs="Times New Roman"/>
          <w:bCs/>
          <w:sz w:val="24"/>
          <w:szCs w:val="24"/>
        </w:rPr>
        <w:t xml:space="preserve">К </w:t>
      </w:r>
      <w:proofErr w:type="gramStart"/>
      <w:r w:rsidRPr="002638E8">
        <w:rPr>
          <w:rFonts w:ascii="Times New Roman" w:hAnsi="Times New Roman" w:cs="Times New Roman"/>
          <w:bCs/>
          <w:sz w:val="24"/>
          <w:szCs w:val="24"/>
        </w:rPr>
        <w:t>иным вопросам местного значения района, решаемым органами местного самоуправления района на территориях сельских поселений района относятся</w:t>
      </w:r>
      <w:proofErr w:type="gramEnd"/>
      <w:r w:rsidRPr="002638E8">
        <w:rPr>
          <w:rFonts w:ascii="Times New Roman" w:hAnsi="Times New Roman" w:cs="Times New Roman"/>
          <w:bCs/>
          <w:sz w:val="24"/>
          <w:szCs w:val="24"/>
        </w:rPr>
        <w:t>:</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Cs/>
          <w:sz w:val="24"/>
          <w:szCs w:val="24"/>
        </w:rPr>
        <w:t xml:space="preserve">1) </w:t>
      </w:r>
      <w:r w:rsidRPr="002638E8">
        <w:rPr>
          <w:rFonts w:ascii="Times New Roman" w:hAnsi="Times New Roman" w:cs="Times New Roman"/>
          <w:sz w:val="24"/>
          <w:szCs w:val="24"/>
        </w:rPr>
        <w:t>организация в границах сельских поселений, входящих в состав района (далее – сельские поселения), электро-, тепло-, газоснабжения в пределах полномочий, установленных законодательством Российской Федерации;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2638E8">
        <w:rPr>
          <w:rFonts w:ascii="Times New Roman" w:hAnsi="Times New Roman" w:cs="Times New Roman"/>
          <w:sz w:val="24"/>
          <w:szCs w:val="24"/>
        </w:rPr>
        <w:t>контроля за</w:t>
      </w:r>
      <w:proofErr w:type="gramEnd"/>
      <w:r w:rsidRPr="002638E8">
        <w:rPr>
          <w:rFonts w:ascii="Times New Roman" w:hAnsi="Times New Roman" w:cs="Times New Roman"/>
          <w:sz w:val="24"/>
          <w:szCs w:val="24"/>
        </w:rPr>
        <w:t xml:space="preserve">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2638E8">
          <w:rPr>
            <w:rFonts w:ascii="Times New Roman" w:hAnsi="Times New Roman" w:cs="Times New Roman"/>
            <w:sz w:val="24"/>
            <w:szCs w:val="24"/>
          </w:rPr>
          <w:t>законодательством</w:t>
        </w:r>
      </w:hyperlink>
      <w:r w:rsidRPr="002638E8">
        <w:rPr>
          <w:rFonts w:ascii="Times New Roman" w:hAnsi="Times New Roman" w:cs="Times New Roman"/>
          <w:sz w:val="24"/>
          <w:szCs w:val="24"/>
        </w:rPr>
        <w:t xml:space="preserve"> Российской Федерации;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участие в предупреждении и ликвидации последствий чрезвычайных ситуаций в границах сельских поселений;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11)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18" w:history="1">
        <w:r w:rsidRPr="002638E8">
          <w:rPr>
            <w:rFonts w:ascii="Times New Roman" w:hAnsi="Times New Roman" w:cs="Times New Roman"/>
            <w:sz w:val="24"/>
            <w:szCs w:val="24"/>
          </w:rPr>
          <w:t>Градостроительным кодексом</w:t>
        </w:r>
      </w:hyperlink>
      <w:r w:rsidRPr="002638E8">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2638E8">
        <w:rPr>
          <w:rFonts w:ascii="Times New Roman" w:hAnsi="Times New Roman" w:cs="Times New Roman"/>
          <w:sz w:val="24"/>
          <w:szCs w:val="24"/>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hyperlink r:id="rId19" w:history="1">
        <w:r w:rsidRPr="002638E8">
          <w:rPr>
            <w:rFonts w:ascii="Times New Roman" w:hAnsi="Times New Roman" w:cs="Times New Roman"/>
            <w:sz w:val="24"/>
            <w:szCs w:val="24"/>
          </w:rPr>
          <w:t>Градостроительным кодексом</w:t>
        </w:r>
      </w:hyperlink>
      <w:r w:rsidRPr="002638E8">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16) осуществление в пределах, установленных </w:t>
      </w:r>
      <w:hyperlink r:id="rId20" w:history="1">
        <w:r w:rsidRPr="002638E8">
          <w:rPr>
            <w:rFonts w:ascii="Times New Roman" w:hAnsi="Times New Roman" w:cs="Times New Roman"/>
            <w:sz w:val="24"/>
            <w:szCs w:val="24"/>
          </w:rPr>
          <w:t>водным законодательством</w:t>
        </w:r>
      </w:hyperlink>
      <w:r w:rsidRPr="002638E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осуществление муниципального лесного контроля;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19) до 1 января 2017 года </w:t>
      </w:r>
      <w:hyperlink r:id="rId21" w:history="1">
        <w:r w:rsidRPr="002638E8">
          <w:rPr>
            <w:rFonts w:ascii="Times New Roman" w:hAnsi="Times New Roman" w:cs="Times New Roman"/>
            <w:sz w:val="24"/>
            <w:szCs w:val="24"/>
          </w:rPr>
          <w:t>предоставление</w:t>
        </w:r>
      </w:hyperlink>
      <w:r w:rsidRPr="002638E8">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21) оказание поддержки социально ориентированным некоммерческим организациям в пределах полномочий, установленных </w:t>
      </w:r>
      <w:hyperlink r:id="rId22" w:history="1">
        <w:r w:rsidRPr="002638E8">
          <w:rPr>
            <w:rFonts w:ascii="Times New Roman" w:hAnsi="Times New Roman" w:cs="Times New Roman"/>
            <w:sz w:val="24"/>
            <w:szCs w:val="24"/>
          </w:rPr>
          <w:t>статьями 31.1</w:t>
        </w:r>
      </w:hyperlink>
      <w:r w:rsidRPr="002638E8">
        <w:rPr>
          <w:rFonts w:ascii="Times New Roman" w:hAnsi="Times New Roman" w:cs="Times New Roman"/>
          <w:sz w:val="24"/>
          <w:szCs w:val="24"/>
        </w:rPr>
        <w:t xml:space="preserve"> и </w:t>
      </w:r>
      <w:hyperlink r:id="rId23" w:history="1">
        <w:r w:rsidRPr="002638E8">
          <w:rPr>
            <w:rFonts w:ascii="Times New Roman" w:hAnsi="Times New Roman" w:cs="Times New Roman"/>
            <w:sz w:val="24"/>
            <w:szCs w:val="24"/>
          </w:rPr>
          <w:t>31.3</w:t>
        </w:r>
      </w:hyperlink>
      <w:r w:rsidRPr="002638E8">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20)</w:t>
      </w:r>
      <w:r w:rsidRPr="002638E8">
        <w:rPr>
          <w:rFonts w:ascii="Times New Roman" w:hAnsi="Times New Roman" w:cs="Times New Roman"/>
          <w:b/>
          <w:sz w:val="24"/>
          <w:szCs w:val="24"/>
        </w:rPr>
        <w:t xml:space="preserve"> </w:t>
      </w:r>
      <w:r w:rsidRPr="002638E8">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22) осуществление мер по противодействию коррупции в границах сельских поселений;</w:t>
      </w:r>
    </w:p>
    <w:p w:rsidR="002638E8" w:rsidRPr="002638E8" w:rsidRDefault="002638E8" w:rsidP="002638E8">
      <w:pPr>
        <w:keepNext/>
        <w:overflowPunct w:val="0"/>
        <w:autoSpaceDE w:val="0"/>
        <w:autoSpaceDN w:val="0"/>
        <w:adjustRightInd w:val="0"/>
        <w:spacing w:after="0" w:line="240" w:lineRule="auto"/>
        <w:ind w:firstLine="567"/>
        <w:contextualSpacing/>
        <w:jc w:val="both"/>
        <w:textAlignment w:val="baseline"/>
        <w:outlineLvl w:val="0"/>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rPr>
        <w:t xml:space="preserve">23) участие в соответствии с </w:t>
      </w:r>
      <w:hyperlink r:id="rId24" w:history="1">
        <w:r w:rsidRPr="002638E8">
          <w:rPr>
            <w:rFonts w:ascii="Times New Roman" w:eastAsia="Times New Roman" w:hAnsi="Times New Roman" w:cs="Times New Roman"/>
            <w:sz w:val="24"/>
            <w:szCs w:val="24"/>
          </w:rPr>
          <w:t>Федеральным законом</w:t>
        </w:r>
      </w:hyperlink>
      <w:r w:rsidRPr="002638E8">
        <w:rPr>
          <w:rFonts w:ascii="Times New Roman" w:eastAsia="Times New Roman" w:hAnsi="Times New Roman" w:cs="Times New Roman"/>
          <w:sz w:val="24"/>
          <w:szCs w:val="24"/>
        </w:rPr>
        <w:t xml:space="preserve"> от 24 июля 2007 года № 221-ФЗ «О государственном кадастре недвижимости» в выполнении комплексных кадастровых работ.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9.  Наделение органов местного самоуправления района отдельными государственными полномочиями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2638E8">
        <w:rPr>
          <w:rFonts w:ascii="Times New Roman" w:hAnsi="Times New Roman" w:cs="Times New Roman"/>
          <w:sz w:val="24"/>
          <w:szCs w:val="24"/>
        </w:rPr>
        <w:t>пределах</w:t>
      </w:r>
      <w:proofErr w:type="gramEnd"/>
      <w:r w:rsidRPr="002638E8">
        <w:rPr>
          <w:rFonts w:ascii="Times New Roman" w:hAnsi="Times New Roman" w:cs="Times New Roman"/>
          <w:sz w:val="24"/>
          <w:szCs w:val="24"/>
        </w:rPr>
        <w:t xml:space="preserve"> выделенных на эти цели материальных ресурсов и финансовых средств.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10. Участие района в межмуниципальном сотрудничестве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11. Взаимоотношения органов местного самоуправления района с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Взаимоотношения органов местного самоуправления района с органами государственной власти осуществляются посредством: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заключения договоров (соглашений) между органами местного самоуправления района и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3) создания постоянных либо временных координационных, консультативных, совещательных и иных рабочих органов;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законодательной инициативы Совета района в Государственном Совете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иных форм взаимодействия,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12. Правовое регулирование муниципальной службы</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5" w:tgtFrame="Logical" w:history="1">
        <w:r w:rsidRPr="002638E8">
          <w:rPr>
            <w:rFonts w:ascii="Times New Roman" w:hAnsi="Times New Roman" w:cs="Times New Roman"/>
            <w:sz w:val="24"/>
            <w:szCs w:val="24"/>
          </w:rPr>
          <w:t>от 02 марта 2007 года № 25-ФЗ</w:t>
        </w:r>
      </w:hyperlink>
      <w:r w:rsidRPr="002638E8">
        <w:rPr>
          <w:rFonts w:ascii="Times New Roman" w:hAnsi="Times New Roman" w:cs="Times New Roman"/>
          <w:sz w:val="24"/>
          <w:szCs w:val="24"/>
        </w:rPr>
        <w:t xml:space="preserve"> «О муниципальной службе в Российской Федерации», Кодексом Республики Татарстан от 25 июня 2013 года № 50-ЗРТ «О муниципальной службе», Положением о муниципальной службе района, утвержденного Советом района и иными муниципальными</w:t>
      </w:r>
      <w:proofErr w:type="gramEnd"/>
      <w:r w:rsidRPr="002638E8">
        <w:rPr>
          <w:rFonts w:ascii="Times New Roman" w:hAnsi="Times New Roman" w:cs="Times New Roman"/>
          <w:sz w:val="24"/>
          <w:szCs w:val="24"/>
        </w:rPr>
        <w:t xml:space="preserve"> правовыми актами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13. Непосредственное участие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Население района непосредственно участвует в осуществлении местного самоуправления в следующих формах:</w:t>
      </w:r>
    </w:p>
    <w:p w:rsidR="002638E8" w:rsidRPr="002638E8" w:rsidRDefault="002638E8" w:rsidP="002638E8">
      <w:pPr>
        <w:numPr>
          <w:ilvl w:val="0"/>
          <w:numId w:val="3"/>
        </w:numPr>
        <w:tabs>
          <w:tab w:val="left" w:pos="993"/>
          <w:tab w:val="left" w:pos="5670"/>
        </w:tabs>
        <w:suppressAutoHyphen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местный референдум;</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муниципальные выборы;</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голосование по вопросам изменения границ и преобразования района;</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правотворческая инициатива граждан;</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территориальное общественное самоуправление;</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публичные слушания;</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собрание граждан;</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конференция граждан (собрание делегатов);</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опрос граждан;</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народное обсуждение наиболее важных вопросов местного значения;</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обращения граждан в органы местного самоуправления;</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14. Местный референдум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Местный референдум проводится в целях решения непосредственно населением района вопросов местного значения в соответствии с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 xml:space="preserve">Местный референдум проводится на всей территории района в порядке, установленном Федеральным законом </w:t>
      </w:r>
      <w:hyperlink r:id="rId26" w:tgtFrame="Logical" w:history="1">
        <w:r w:rsidRPr="002638E8">
          <w:rPr>
            <w:rFonts w:ascii="Times New Roman" w:hAnsi="Times New Roman" w:cs="Times New Roman"/>
            <w:sz w:val="24"/>
            <w:szCs w:val="24"/>
          </w:rPr>
          <w:t>от 12 июня 2002 года № 67-ФЗ</w:t>
        </w:r>
      </w:hyperlink>
      <w:r w:rsidRPr="002638E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27" w:tgtFrame="Logical" w:history="1">
        <w:r w:rsidRPr="002638E8">
          <w:rPr>
            <w:rFonts w:ascii="Times New Roman" w:hAnsi="Times New Roman" w:cs="Times New Roman"/>
            <w:sz w:val="24"/>
            <w:szCs w:val="24"/>
          </w:rPr>
          <w:t>от 24 марта 2004 года № 23-ЗРТ</w:t>
        </w:r>
      </w:hyperlink>
      <w:r w:rsidRPr="002638E8">
        <w:rPr>
          <w:rFonts w:ascii="Times New Roman" w:hAnsi="Times New Roman" w:cs="Times New Roman"/>
          <w:sz w:val="24"/>
          <w:szCs w:val="24"/>
        </w:rPr>
        <w:t xml:space="preserve"> «О местном референдуме» с учетом особенностей, предусмотренных Федеральным законом </w:t>
      </w:r>
      <w:hyperlink r:id="rId28"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w:t>
      </w:r>
      <w:proofErr w:type="gramEnd"/>
      <w:r w:rsidRPr="002638E8">
        <w:rPr>
          <w:rFonts w:ascii="Times New Roman" w:hAnsi="Times New Roman" w:cs="Times New Roman"/>
          <w:sz w:val="24"/>
          <w:szCs w:val="24"/>
        </w:rPr>
        <w:t xml:space="preserve">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w:t>
      </w:r>
      <w:proofErr w:type="gramStart"/>
      <w:r w:rsidRPr="002638E8">
        <w:rPr>
          <w:rFonts w:ascii="Times New Roman" w:hAnsi="Times New Roman" w:cs="Times New Roman"/>
          <w:sz w:val="24"/>
          <w:szCs w:val="24"/>
        </w:rPr>
        <w:t>иностранные граждане, постоянно проживающие на территории района участвуют</w:t>
      </w:r>
      <w:proofErr w:type="gramEnd"/>
      <w:r w:rsidRPr="002638E8">
        <w:rPr>
          <w:rFonts w:ascii="Times New Roman" w:hAnsi="Times New Roman" w:cs="Times New Roman"/>
          <w:sz w:val="24"/>
          <w:szCs w:val="24"/>
        </w:rPr>
        <w:t xml:space="preserve"> в местном референдуме на тех же условиях, что и граждане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Решение о назначении местного референдума принимается Советом района по инициативе: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 имеющих право на участие в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3) Совета района и Руководителя Исполнительного комитета района, </w:t>
      </w:r>
      <w:proofErr w:type="gramStart"/>
      <w:r w:rsidRPr="002638E8">
        <w:rPr>
          <w:rFonts w:ascii="Times New Roman" w:hAnsi="Times New Roman" w:cs="Times New Roman"/>
          <w:sz w:val="24"/>
          <w:szCs w:val="24"/>
        </w:rPr>
        <w:t>выдвинутой</w:t>
      </w:r>
      <w:proofErr w:type="gramEnd"/>
      <w:r w:rsidRPr="002638E8">
        <w:rPr>
          <w:rFonts w:ascii="Times New Roman" w:hAnsi="Times New Roman" w:cs="Times New Roman"/>
          <w:sz w:val="24"/>
          <w:szCs w:val="24"/>
        </w:rPr>
        <w:t xml:space="preserve"> ими совместно.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2638E8">
        <w:rPr>
          <w:rFonts w:ascii="Times New Roman" w:hAnsi="Times New Roman" w:cs="Times New Roman"/>
          <w:sz w:val="24"/>
          <w:szCs w:val="24"/>
        </w:rPr>
        <w:t xml:space="preserve">8. Дата проведения голосования на референдуме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9. Решение о назначении референдума, а также о перенесении дня голосования на референдуме в соответствии с </w:t>
      </w:r>
      <w:hyperlink r:id="rId29" w:history="1">
        <w:r w:rsidRPr="002638E8">
          <w:rPr>
            <w:rFonts w:ascii="Times New Roman" w:hAnsi="Times New Roman" w:cs="Times New Roman"/>
            <w:sz w:val="24"/>
            <w:szCs w:val="24"/>
          </w:rPr>
          <w:t xml:space="preserve">пунктом </w:t>
        </w:r>
      </w:hyperlink>
      <w:r w:rsidRPr="002638E8">
        <w:rPr>
          <w:rFonts w:ascii="Times New Roman" w:hAnsi="Times New Roman" w:cs="Times New Roman"/>
          <w:sz w:val="24"/>
          <w:szCs w:val="24"/>
        </w:rPr>
        <w:t>8 настоящей статьи подлежит официальному опубликованию в средствах массовой информации не позднее чем через пять дней со дня его принятия.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Итоги голосования и принятое на местном референдуме решение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hd w:val="clear" w:color="auto" w:fill="FFFFFF"/>
        <w:spacing w:after="0" w:line="240" w:lineRule="auto"/>
        <w:ind w:firstLine="567"/>
        <w:contextualSpacing/>
        <w:textAlignment w:val="baseline"/>
        <w:outlineLvl w:val="2"/>
        <w:rPr>
          <w:rFonts w:ascii="Times New Roman" w:hAnsi="Times New Roman" w:cs="Times New Roman"/>
          <w:b/>
          <w:spacing w:val="2"/>
          <w:sz w:val="24"/>
          <w:szCs w:val="24"/>
        </w:rPr>
      </w:pPr>
      <w:r w:rsidRPr="002638E8">
        <w:rPr>
          <w:rFonts w:ascii="Times New Roman" w:hAnsi="Times New Roman" w:cs="Times New Roman"/>
          <w:b/>
          <w:spacing w:val="2"/>
          <w:sz w:val="24"/>
          <w:szCs w:val="24"/>
        </w:rPr>
        <w:t>Статья 15. Муниципальные выборы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shd w:val="clear" w:color="auto" w:fill="FFFFFF"/>
        </w:rPr>
      </w:pPr>
      <w:r w:rsidRPr="002638E8">
        <w:rPr>
          <w:rFonts w:ascii="Times New Roman" w:hAnsi="Times New Roman" w:cs="Times New Roman"/>
          <w:sz w:val="24"/>
          <w:szCs w:val="24"/>
          <w:shd w:val="clear" w:color="auto" w:fill="FFFFFF"/>
        </w:rPr>
        <w:t>Муниципальные выборы на территории муниципального образования проводятся в соответствии с Избирательным кодексом Республики Татарстан от 07.05.2007 № 21-ЗРТ.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16. Голосование по вопросам изменения границ, преобразования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w:t>
      </w:r>
      <w:hyperlink r:id="rId30"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 xml:space="preserve">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w:t>
      </w:r>
      <w:hyperlink r:id="rId31" w:tgtFrame="Logical" w:history="1">
        <w:r w:rsidRPr="002638E8">
          <w:rPr>
            <w:rFonts w:ascii="Times New Roman" w:hAnsi="Times New Roman" w:cs="Times New Roman"/>
            <w:sz w:val="24"/>
            <w:szCs w:val="24"/>
          </w:rPr>
          <w:t>от 12 июня 2002 года № 67-ФЗ</w:t>
        </w:r>
      </w:hyperlink>
      <w:r w:rsidRPr="002638E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32" w:tgtFrame="Logical" w:history="1">
        <w:r w:rsidRPr="002638E8">
          <w:rPr>
            <w:rFonts w:ascii="Times New Roman" w:hAnsi="Times New Roman" w:cs="Times New Roman"/>
            <w:sz w:val="24"/>
            <w:szCs w:val="24"/>
          </w:rPr>
          <w:t>от 24 марта 2004 года № 23-ЗРТ</w:t>
        </w:r>
      </w:hyperlink>
      <w:r w:rsidRPr="002638E8">
        <w:rPr>
          <w:rFonts w:ascii="Times New Roman" w:hAnsi="Times New Roman" w:cs="Times New Roman"/>
          <w:sz w:val="24"/>
          <w:szCs w:val="24"/>
        </w:rPr>
        <w:t xml:space="preserve"> «О местном референдуме» с учетом особенностей, предусмотренных Федеральным законом </w:t>
      </w:r>
      <w:hyperlink r:id="rId33" w:tgtFrame="Logical" w:history="1">
        <w:r w:rsidRPr="002638E8">
          <w:rPr>
            <w:rFonts w:ascii="Times New Roman" w:hAnsi="Times New Roman" w:cs="Times New Roman"/>
            <w:sz w:val="24"/>
            <w:szCs w:val="24"/>
          </w:rPr>
          <w:t>от 06 октября</w:t>
        </w:r>
        <w:proofErr w:type="gramEnd"/>
        <w:r w:rsidRPr="002638E8">
          <w:rPr>
            <w:rFonts w:ascii="Times New Roman" w:hAnsi="Times New Roman" w:cs="Times New Roman"/>
            <w:sz w:val="24"/>
            <w:szCs w:val="24"/>
          </w:rPr>
          <w:t xml:space="preserve">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w:t>
      </w:r>
      <w:r w:rsidRPr="002638E8">
        <w:rPr>
          <w:rFonts w:ascii="Times New Roman" w:hAnsi="Times New Roman" w:cs="Times New Roman"/>
          <w:sz w:val="24"/>
          <w:szCs w:val="24"/>
        </w:rPr>
        <w:lastRenderedPageBreak/>
        <w:t>проголосовало более половины принявших участие в голосовании жителей района или части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17. Правотворческая инициатива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Граждане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 правотворческой инициативой может выступить группа граждан, обладающих избирательным правом, в количестве 1 процента от числа жителей района, обладающих избирательным правом.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целях осуществления правотворческой инициативы жители района вправе: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создавать инициативные группы по сбору подписей в поддержку выдвижения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открытом заседании,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18. Территориальное общественное самоуправление</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Алькеевского муниципального района по предложению населения, проживающего на данной территории, в порядке, установленном Положением о территориальном общественном самоуправлении, утверждаемым Советом Алькеевского муниципального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уставе территориального общественного самоуправления устанавливаются: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территория, на которой оно осуществляется;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порядок принятия решений;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6) порядок прекращения осуществления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установление структуры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избрание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638E8">
        <w:rPr>
          <w:rFonts w:ascii="Times New Roman" w:hAnsi="Times New Roman" w:cs="Times New Roman"/>
          <w:sz w:val="24"/>
          <w:szCs w:val="24"/>
        </w:rPr>
        <w:t>а о ее</w:t>
      </w:r>
      <w:proofErr w:type="gramEnd"/>
      <w:r w:rsidRPr="002638E8">
        <w:rPr>
          <w:rFonts w:ascii="Times New Roman" w:hAnsi="Times New Roman" w:cs="Times New Roman"/>
          <w:sz w:val="24"/>
          <w:szCs w:val="24"/>
        </w:rPr>
        <w:t xml:space="preserve"> исполнении;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Органы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представляют интересы населения, проживающего на соответствующей территории;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обеспечивают исполнение решений, принятых на собраниях и конференциях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 w:name="sub_2711"/>
      <w:r w:rsidRPr="002638E8">
        <w:rPr>
          <w:rFonts w:ascii="Times New Roman" w:hAnsi="Times New Roman" w:cs="Times New Roman"/>
          <w:sz w:val="24"/>
          <w:szCs w:val="24"/>
        </w:rPr>
        <w:t xml:space="preserve">9. </w:t>
      </w:r>
      <w:bookmarkEnd w:id="1"/>
      <w:r w:rsidRPr="002638E8">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19. Порядок учреждения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w:t>
      </w: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20. Порядок регистрации устава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два экземпляра устава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Требование о представлении других документов, кроме документов, установленных частью 1 настоящей статьи, не допускается.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21. Публичные слушания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На публичные слушания должны выноситься: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8E8">
        <w:rPr>
          <w:rFonts w:ascii="Times New Roman" w:hAnsi="Times New Roman" w:cs="Times New Roman"/>
          <w:sz w:val="24"/>
          <w:szCs w:val="24"/>
        </w:rPr>
        <w:t>1</w:t>
      </w:r>
      <w:r w:rsidRPr="002638E8">
        <w:rPr>
          <w:rFonts w:ascii="Times New Roman" w:hAnsi="Times New Roman" w:cs="Times New Roman"/>
          <w:sz w:val="24"/>
          <w:szCs w:val="24"/>
          <w:highlight w:val="yellow"/>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4" w:history="1">
        <w:r w:rsidRPr="002638E8">
          <w:rPr>
            <w:rFonts w:ascii="Times New Roman" w:hAnsi="Times New Roman" w:cs="Times New Roman"/>
            <w:color w:val="0000FF"/>
            <w:sz w:val="24"/>
            <w:szCs w:val="24"/>
            <w:highlight w:val="yellow"/>
          </w:rPr>
          <w:t>Конституции</w:t>
        </w:r>
      </w:hyperlink>
      <w:r w:rsidRPr="002638E8">
        <w:rPr>
          <w:rFonts w:ascii="Times New Roman" w:hAnsi="Times New Roman" w:cs="Times New Roman"/>
          <w:sz w:val="24"/>
          <w:szCs w:val="24"/>
          <w:highlight w:val="yellow"/>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проект бюджета района и отчет о его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w:t>
      </w:r>
      <w:r w:rsidRPr="002638E8">
        <w:rPr>
          <w:rFonts w:ascii="Times New Roman" w:hAnsi="Times New Roman" w:cs="Times New Roman"/>
          <w:b/>
          <w:sz w:val="24"/>
          <w:szCs w:val="24"/>
        </w:rPr>
        <w:t xml:space="preserve"> </w:t>
      </w:r>
      <w:r w:rsidRPr="002638E8">
        <w:rPr>
          <w:rFonts w:ascii="Times New Roman" w:hAnsi="Times New Roman" w:cs="Times New Roman"/>
          <w:sz w:val="24"/>
          <w:szCs w:val="24"/>
        </w:rPr>
        <w:t xml:space="preserve">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w:t>
      </w:r>
      <w:r w:rsidRPr="002638E8">
        <w:rPr>
          <w:rFonts w:ascii="Times New Roman" w:hAnsi="Times New Roman" w:cs="Times New Roman"/>
          <w:sz w:val="24"/>
          <w:szCs w:val="24"/>
        </w:rPr>
        <w:lastRenderedPageBreak/>
        <w:t>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2638E8">
        <w:rPr>
          <w:rFonts w:ascii="Times New Roman" w:hAnsi="Times New Roman" w:cs="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вопросы о преобразовании района, </w:t>
      </w:r>
      <w:r w:rsidRPr="002638E8">
        <w:rPr>
          <w:rFonts w:ascii="Times New Roman" w:hAnsi="Times New Roman" w:cs="Times New Roman"/>
          <w:sz w:val="24"/>
          <w:szCs w:val="24"/>
          <w:shd w:val="clear" w:color="auto" w:fill="FFFFFF"/>
        </w:rPr>
        <w:t>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Решение о проведении публичных слушаний должно приниматься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Публичные слушания проводятся не позднее, чем за 7 дней до дня рассмотрения проекта муниципального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правового акта.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Порядок организации и проведения публичных слушаний определяется Положением о публичных слушаниях, утверждаемым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22. Собрание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w:t>
      </w:r>
      <w:r w:rsidRPr="002638E8">
        <w:rPr>
          <w:rFonts w:ascii="Times New Roman" w:hAnsi="Times New Roman" w:cs="Times New Roman"/>
          <w:sz w:val="24"/>
          <w:szCs w:val="24"/>
        </w:rPr>
        <w:lastRenderedPageBreak/>
        <w:t>обращается группа граждан - этими гражданами с указанием фамилии, имени, отчества, даты рождения, адреса места жительства каждого из них.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Совет района рассматривает внесенное предложение о проведении собрания граждан на своем ближайшем заседании.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Совет района не вправе отказать в проведении собрания граждан по мотивам его нецелесообразности.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семь дней до дня проведения собрания, используя для этого средства массовой информации, официальный сайт района в сети «Интернет», почтовые извещения, поквартирные (подворные) обходы и объявления. Подготовку и проведение собрания граждан обеспечивает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Решения собрания принимаются большинством голосов граждан, присутствующих на собрании.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Итоги собрания граждан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23. Конференция граждан (собрание делегатов)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проводится в случаях, когда созыв собрания граждан затруднен.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Конференция граждан (собрание делегатов) осуществляет полномочия собрания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2638E8">
        <w:rPr>
          <w:rFonts w:ascii="Times New Roman" w:hAnsi="Times New Roman" w:cs="Times New Roman"/>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24. Опрос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Опрос граждан проводится на всей территории или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Результаты опроса носят рекомендательный характер.</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опросе граждан имеют право участвовать жители района, обладающие избирательным правом.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Опрос граждан проводится по инициативе: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Совета района или Главы района - по вопросам местного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района,  </w:t>
      </w:r>
      <w:r w:rsidRPr="002638E8">
        <w:rPr>
          <w:rFonts w:ascii="Times New Roman" w:hAnsi="Times New Roman" w:cs="Times New Roman"/>
          <w:sz w:val="24"/>
          <w:szCs w:val="24"/>
          <w:shd w:val="clear" w:color="auto" w:fill="FFFFFF"/>
        </w:rPr>
        <w:t>в соответствии с законом Республики Татарстан</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Решение о назначении опроса граждан принимается Советом района. В решении Совета района о назначении опроса граждан устанавливаются: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дата и сроки проведения опроса;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методика проведения опроса;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форма опросного листа;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минимальная численность жителей района, участвующих в опросе.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Жители района информируются о проведении опроса граждан не менее чем за 10 дней до его проведения.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 счет средств бюджета района - при проведении опроса по инициативе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25. Народное обсуждение наиболее важных вопросов местного значения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5. Предложения и замечания по вопросам, вынесенным на народное обсуждение, направляются в Совет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Предложения и замечания по проектам муниципальных нормативных правовых актов и </w:t>
      </w:r>
      <w:proofErr w:type="gramStart"/>
      <w:r w:rsidRPr="002638E8">
        <w:rPr>
          <w:rFonts w:ascii="Times New Roman" w:hAnsi="Times New Roman" w:cs="Times New Roman"/>
          <w:sz w:val="24"/>
          <w:szCs w:val="24"/>
        </w:rPr>
        <w:t>другим</w:t>
      </w:r>
      <w:proofErr w:type="gramEnd"/>
      <w:r w:rsidRPr="002638E8">
        <w:rPr>
          <w:rFonts w:ascii="Times New Roman" w:hAnsi="Times New Roman" w:cs="Times New Roman"/>
          <w:sz w:val="24"/>
          <w:szCs w:val="24"/>
        </w:rPr>
        <w:t xml:space="preserve"> наиболее важным вопросам местного значения рассматриваются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Об итогах народного обсуждения население информируется в месячный срок.</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26. Обращения граждан в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w:t>
      </w:r>
      <w:hyperlink r:id="rId35" w:tgtFrame="Logical" w:history="1">
        <w:r w:rsidRPr="002638E8">
          <w:rPr>
            <w:rFonts w:ascii="Times New Roman" w:hAnsi="Times New Roman" w:cs="Times New Roman"/>
            <w:sz w:val="24"/>
            <w:szCs w:val="24"/>
          </w:rPr>
          <w:t>от 02 мая 2006 года № 59-ФЗ</w:t>
        </w:r>
      </w:hyperlink>
      <w:r w:rsidRPr="002638E8">
        <w:rPr>
          <w:rFonts w:ascii="Times New Roman" w:hAnsi="Times New Roman" w:cs="Times New Roman"/>
          <w:sz w:val="24"/>
          <w:szCs w:val="24"/>
        </w:rPr>
        <w:t xml:space="preserve"> «О порядке рассмотрения обращений граждан Российской Федерации» и Законом Республики Татарстан </w:t>
      </w:r>
      <w:hyperlink r:id="rId36" w:tgtFrame="Logical" w:history="1">
        <w:r w:rsidRPr="002638E8">
          <w:rPr>
            <w:rFonts w:ascii="Times New Roman" w:hAnsi="Times New Roman" w:cs="Times New Roman"/>
            <w:sz w:val="24"/>
            <w:szCs w:val="24"/>
          </w:rPr>
          <w:t>от 12 мая 2003 года № 16-ЗРТ</w:t>
        </w:r>
      </w:hyperlink>
      <w:r w:rsidRPr="002638E8">
        <w:rPr>
          <w:rFonts w:ascii="Times New Roman" w:hAnsi="Times New Roman" w:cs="Times New Roman"/>
          <w:sz w:val="24"/>
          <w:szCs w:val="24"/>
        </w:rPr>
        <w:t xml:space="preserve"> «Об обращениях граждан в Республике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27. Другие формы непосредственного осуществления населением района местного самоуправления и участия в его осуществлении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Непосредственное осуществление населением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района местного самоуправления и участии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III. СОВЕТ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28. Совет района - представительный орган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является постоянно действующим выборным коллегиальным представительным органом местного самоуправления района.</w:t>
      </w:r>
    </w:p>
    <w:p w:rsidR="002638E8" w:rsidRPr="002638E8" w:rsidRDefault="002638E8" w:rsidP="002638E8">
      <w:pPr>
        <w:tabs>
          <w:tab w:val="left" w:pos="2296"/>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 xml:space="preserve">2. Официальное наименование Совета района – «Совет Алькеевского муниципального района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Срок полномочий Совета района - 5 лет.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подотчетен и подконтролен жителям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имеет печать, бланки с изображением герба района и со своим наименованием.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29. Состав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состоит из 42 депутатов.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Совет района является правомочным при избрании в его состав не менее двух третей депутатов от установленной численности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30. Порядок избрания депутатов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1. В состав Совета района входят по должности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r w:rsidRPr="002638E8">
        <w:rPr>
          <w:rFonts w:ascii="Times New Roman" w:hAnsi="Times New Roman" w:cs="Times New Roman"/>
          <w:b/>
          <w:sz w:val="24"/>
          <w:szCs w:val="24"/>
        </w:rPr>
        <w:t xml:space="preserve">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31. Статус депутата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2638E8">
        <w:rPr>
          <w:rFonts w:ascii="Times New Roman" w:hAnsi="Times New Roman" w:cs="Times New Roman"/>
          <w:sz w:val="24"/>
          <w:szCs w:val="24"/>
        </w:rPr>
        <w:t>начала работы Совета района нового созыва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Депутат Совета Района должен соблюдать ограничения и запреты и исполнять обязанности, которые установлены Федеральным законом </w:t>
      </w:r>
      <w:r w:rsidRPr="002638E8">
        <w:rPr>
          <w:rFonts w:ascii="Times New Roman" w:hAnsi="Times New Roman" w:cs="Times New Roman"/>
          <w:spacing w:val="4"/>
          <w:sz w:val="24"/>
          <w:szCs w:val="24"/>
        </w:rPr>
        <w:t>от 25 декабря 2008 года № 273-ФЗ</w:t>
      </w:r>
      <w:r w:rsidRPr="002638E8">
        <w:rPr>
          <w:rFonts w:ascii="Times New Roman" w:hAnsi="Times New Roman" w:cs="Times New Roman"/>
          <w:sz w:val="24"/>
          <w:szCs w:val="24"/>
        </w:rPr>
        <w:t xml:space="preserve"> «О противодействии коррупции» и другими федеральными законами.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соблюдать установленные в Совете района правила публичных выступлений;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6. Депутат Совета </w:t>
      </w:r>
      <w:r w:rsidRPr="002638E8">
        <w:rPr>
          <w:rFonts w:ascii="Times New Roman" w:hAnsi="Times New Roman" w:cs="Times New Roman"/>
          <w:sz w:val="24"/>
          <w:szCs w:val="24"/>
          <w:highlight w:val="yellow"/>
        </w:rPr>
        <w:t>района,</w:t>
      </w:r>
      <w:proofErr w:type="gramStart"/>
      <w:r w:rsidRPr="002638E8">
        <w:rPr>
          <w:rFonts w:ascii="Times New Roman" w:hAnsi="Times New Roman" w:cs="Times New Roman"/>
          <w:sz w:val="24"/>
          <w:szCs w:val="24"/>
          <w:highlight w:val="yellow"/>
        </w:rPr>
        <w:t xml:space="preserve"> ,</w:t>
      </w:r>
      <w:proofErr w:type="gramEnd"/>
      <w:r w:rsidRPr="002638E8">
        <w:rPr>
          <w:rFonts w:ascii="Times New Roman" w:hAnsi="Times New Roman" w:cs="Times New Roman"/>
          <w:sz w:val="24"/>
          <w:szCs w:val="24"/>
          <w:highlight w:val="yellow"/>
        </w:rPr>
        <w:t xml:space="preserve"> замещающий муниципальную должность, не вправе:</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8E8">
        <w:rPr>
          <w:rFonts w:ascii="Times New Roman" w:hAnsi="Times New Roman" w:cs="Times New Roman"/>
          <w:sz w:val="24"/>
          <w:szCs w:val="24"/>
          <w:highlight w:val="yellow"/>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2638E8">
        <w:rPr>
          <w:rFonts w:ascii="Times New Roman" w:hAnsi="Times New Roman" w:cs="Times New Roman"/>
          <w:sz w:val="24"/>
          <w:szCs w:val="24"/>
          <w:highlight w:val="yellow"/>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sub_40073"/>
      <w:r w:rsidRPr="002638E8">
        <w:rPr>
          <w:rFonts w:ascii="Times New Roman" w:hAnsi="Times New Roman" w:cs="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2638E8">
        <w:rPr>
          <w:rFonts w:ascii="Times New Roman" w:hAnsi="Times New Roman" w:cs="Times New Roman"/>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40074"/>
      <w:bookmarkEnd w:id="2"/>
      <w:r w:rsidRPr="002638E8">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3"/>
      <w:r w:rsidRPr="002638E8">
        <w:rPr>
          <w:rFonts w:ascii="Times New Roman" w:hAnsi="Times New Roman" w:cs="Times New Roman"/>
          <w:sz w:val="24"/>
          <w:szCs w:val="24"/>
        </w:rPr>
        <w:t xml:space="preserve">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38E8" w:rsidRPr="002638E8" w:rsidRDefault="002638E8" w:rsidP="002638E8">
      <w:pPr>
        <w:tabs>
          <w:tab w:val="left" w:pos="5670"/>
        </w:tabs>
        <w:suppressAutoHyphens/>
        <w:adjustRightInd w:val="0"/>
        <w:spacing w:after="0" w:line="240" w:lineRule="auto"/>
        <w:ind w:firstLine="567"/>
        <w:contextualSpacing/>
        <w:rPr>
          <w:rFonts w:ascii="Times New Roman" w:hAnsi="Times New Roman" w:cs="Times New Roman"/>
          <w:sz w:val="24"/>
          <w:szCs w:val="24"/>
        </w:rPr>
      </w:pPr>
      <w:r w:rsidRPr="002638E8">
        <w:rPr>
          <w:rFonts w:ascii="Times New Roman" w:hAnsi="Times New Roman" w:cs="Times New Roman"/>
          <w:sz w:val="24"/>
          <w:szCs w:val="24"/>
        </w:rPr>
        <w:t>7. Полномочия депутата Совета района прекращаются досрочно в случае: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смерти;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отставки по собственному желанию;</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признания судом недееспособным или ограниченно дееспособным;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признания судом безвестно отсутствующим или объявления умершим;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вступления в отношении его в законную силу обвинительного приговора суда;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выезда за пределы Российской Федерации на постоянное место жительства;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отзыва избирателями как депутата соответствующего представительного органа поселения, входящего в состав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призыва на военную службу или направление на заменяющую ее альтернативную гражданскую службу;</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в иных случаях, установленных федеральными законами.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8. </w:t>
      </w:r>
      <w:r w:rsidRPr="002638E8">
        <w:rPr>
          <w:rFonts w:ascii="Times New Roman" w:hAnsi="Times New Roman" w:cs="Times New Roman"/>
          <w:sz w:val="24"/>
          <w:szCs w:val="24"/>
          <w:shd w:val="clear" w:color="auto" w:fill="FFFFFF"/>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№273-Ф3 «О противодействии коррупции» и другими федеральными законами. </w:t>
      </w:r>
      <w:proofErr w:type="gramStart"/>
      <w:r w:rsidRPr="002638E8">
        <w:rPr>
          <w:rFonts w:ascii="Times New Roman" w:hAnsi="Times New Roman" w:cs="Times New Roman"/>
          <w:sz w:val="24"/>
          <w:szCs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w:t>
      </w:r>
      <w:proofErr w:type="gramEnd"/>
      <w:r w:rsidRPr="002638E8">
        <w:rPr>
          <w:rFonts w:ascii="Times New Roman" w:hAnsi="Times New Roman" w:cs="Times New Roman"/>
          <w:sz w:val="24"/>
          <w:szCs w:val="24"/>
          <w:shd w:val="clear" w:color="auto" w:fill="FFFFFF"/>
        </w:rPr>
        <w:t xml:space="preserve">»,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2638E8">
        <w:rPr>
          <w:rFonts w:ascii="Times New Roman" w:hAnsi="Times New Roman" w:cs="Times New Roman"/>
          <w:sz w:val="24"/>
          <w:szCs w:val="24"/>
          <w:shd w:val="clear" w:color="auto" w:fill="FFFFFF"/>
        </w:rPr>
        <w:t>и(</w:t>
      </w:r>
      <w:proofErr w:type="gramEnd"/>
      <w:r w:rsidRPr="002638E8">
        <w:rPr>
          <w:rFonts w:ascii="Times New Roman" w:hAnsi="Times New Roman" w:cs="Times New Roman"/>
          <w:sz w:val="24"/>
          <w:szCs w:val="24"/>
          <w:shd w:val="clear" w:color="auto" w:fill="FFFFFF"/>
        </w:rPr>
        <w:t>или) пользоваться иностранными финансовыми инструментами»</w:t>
      </w:r>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9. </w:t>
      </w:r>
      <w:r w:rsidRPr="002638E8">
        <w:rPr>
          <w:rFonts w:ascii="Times New Roman" w:hAnsi="Times New Roman" w:cs="Times New Roman"/>
          <w:sz w:val="24"/>
          <w:szCs w:val="24"/>
          <w:highlight w:val="yellow"/>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Президента Республики Татарстан  в порядке, установленном законом Республики Татарстан</w:t>
      </w:r>
      <w:proofErr w:type="gramStart"/>
      <w:r w:rsidRPr="002638E8">
        <w:rPr>
          <w:rFonts w:ascii="Times New Roman" w:hAnsi="Times New Roman" w:cs="Times New Roman"/>
          <w:sz w:val="24"/>
          <w:szCs w:val="24"/>
          <w:highlight w:val="yellow"/>
        </w:rPr>
        <w:t xml:space="preserve"> .</w:t>
      </w:r>
      <w:proofErr w:type="gramEnd"/>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2638E8">
        <w:rPr>
          <w:rFonts w:ascii="Times New Roman" w:hAnsi="Times New Roman" w:cs="Times New Roman"/>
          <w:sz w:val="24"/>
          <w:szCs w:val="24"/>
          <w:highlight w:val="yellow"/>
        </w:rPr>
        <w:t xml:space="preserve">10. </w:t>
      </w:r>
      <w:proofErr w:type="gramStart"/>
      <w:r w:rsidRPr="002638E8">
        <w:rPr>
          <w:rFonts w:ascii="Times New Roman" w:hAnsi="Times New Roman" w:cs="Times New Roman"/>
          <w:sz w:val="24"/>
          <w:szCs w:val="24"/>
          <w:highlight w:val="yellow"/>
        </w:rPr>
        <w:t xml:space="preserve">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w:t>
      </w:r>
      <w:hyperlink r:id="rId37"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25 декабря 2008 года № 273-ФЗ "О противодействии </w:t>
      </w:r>
      <w:r w:rsidRPr="002638E8">
        <w:rPr>
          <w:rFonts w:ascii="Times New Roman" w:hAnsi="Times New Roman" w:cs="Times New Roman"/>
          <w:sz w:val="24"/>
          <w:szCs w:val="24"/>
          <w:highlight w:val="yellow"/>
        </w:rPr>
        <w:lastRenderedPageBreak/>
        <w:t xml:space="preserve">коррупции", Федеральным </w:t>
      </w:r>
      <w:hyperlink r:id="rId38"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9"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7 мая 2013</w:t>
      </w:r>
      <w:proofErr w:type="gramEnd"/>
      <w:r w:rsidRPr="002638E8">
        <w:rPr>
          <w:rFonts w:ascii="Times New Roman" w:hAnsi="Times New Roman" w:cs="Times New Roman"/>
          <w:sz w:val="24"/>
          <w:szCs w:val="24"/>
          <w:highlight w:val="yellow"/>
        </w:rPr>
        <w:t xml:space="preserve"> </w:t>
      </w:r>
      <w:proofErr w:type="gramStart"/>
      <w:r w:rsidRPr="002638E8">
        <w:rPr>
          <w:rFonts w:ascii="Times New Roman" w:hAnsi="Times New Roman" w:cs="Times New Roman"/>
          <w:sz w:val="24"/>
          <w:szCs w:val="24"/>
          <w:highlight w:val="yellow"/>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в Совет Алькеевского муниципального района Республики Татарстан  или в суд.</w:t>
      </w:r>
      <w:proofErr w:type="gramEnd"/>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highlight w:val="yellow"/>
        </w:rPr>
        <w:t>В случае обращения Президента Республики Татарстан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highlight w:val="yellow"/>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Алькеевского муниципального района Республики Татарстан в информационно-телекоммуникационной сети "Интернет".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12. В случае досрочного </w:t>
      </w:r>
      <w:proofErr w:type="gramStart"/>
      <w:r w:rsidRPr="002638E8">
        <w:rPr>
          <w:rFonts w:ascii="Times New Roman" w:hAnsi="Times New Roman" w:cs="Times New Roman"/>
          <w:sz w:val="24"/>
          <w:szCs w:val="24"/>
        </w:rPr>
        <w:t>прекращения полномочий депутата Совета района</w:t>
      </w:r>
      <w:proofErr w:type="gramEnd"/>
      <w:r w:rsidRPr="002638E8">
        <w:rPr>
          <w:rFonts w:ascii="Times New Roman" w:hAnsi="Times New Roman" w:cs="Times New Roman"/>
          <w:sz w:val="24"/>
          <w:szCs w:val="24"/>
        </w:rP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32. Взаимоотношение депутата Совета района с жителями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отчитывается перед жителями поселения, представителем которого он является, о своей работе не реже одного раза в год, периодически информирует их о работе Совета района, а также проводит прием населения.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33. Организация работы вновь избранного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нового созыва собирается на первое заседание в течение 30 дней со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Первое после выборов заседание Совета района до избрания Главы района открывает и ведет старейший по возрасту депутат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 xml:space="preserve">Статья 34. Компетенция Совета района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 компетенции Совета района находятся: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принятие Устава района и внесение в него изменений и дополнений, издание муниципальных правовых актов;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highlight w:val="yellow"/>
        </w:rPr>
      </w:pPr>
      <w:r w:rsidRPr="002638E8">
        <w:rPr>
          <w:rFonts w:ascii="Times New Roman" w:hAnsi="Times New Roman" w:cs="Times New Roman"/>
          <w:sz w:val="24"/>
          <w:szCs w:val="24"/>
        </w:rPr>
        <w:t>2) установление официальных символов Алькеевского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утверждение бюджета района и отчета о его исполнении;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принятие планов и программ развития района, утверждение отчетов об их исполнении;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утверждение муниципальных программ в области энергосбережения и повышения энергетической эффективности;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выдвижение инициативы об изменении границ, преобразовании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назначение местного референдума;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избрание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избрание заместителя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
          <w:sz w:val="24"/>
          <w:szCs w:val="24"/>
        </w:rPr>
        <w:t>11</w:t>
      </w:r>
      <w:r w:rsidRPr="002638E8">
        <w:rPr>
          <w:rFonts w:ascii="Times New Roman" w:hAnsi="Times New Roman" w:cs="Times New Roman"/>
          <w:sz w:val="24"/>
          <w:szCs w:val="24"/>
        </w:rPr>
        <w:t>) назначение Руководителя Исполнительного комитета района, принятие его отставки;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12) утверждение структуры Исполнительного комитета района, установление предельной численности его работников;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утверждение положения о МКУ «Контрольно-счетная палата Алькеевского муниципального района Республики Татарстан», положения о МКУ «Финансово-бюджетная палата Алькеевского муниципального района Республики Татарстан»  и положения о МКУ «Палате имущественных и земельных отношений Алькеевского муниципального района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назначение членов Избирательной комиссии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16) назначение голосования по вопросам изменения границ, преобразования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реализация права законодательной инициативы в Государственном Совете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20) определение порядка участия района в организациях межмуниципального сотрудничества;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определение порядка материально-технического и организационного обеспечения деятельности органов местного самоуправления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22)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23)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25)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26) учреждение собственных средств массовой информации;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27) толкование Устава района и решений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28) принятие Регламента Совета района и иных решений по вопросам организации своей деятельности;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29) утверждение положения об аппарате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30) принятие решения об удалении Главы района в отставку;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31) назначение в установленном порядке председателя и членов (аудиторов) МКУ «Контрольно-счетная палата Алькеевского муниципального района Республики Татарстан»;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32)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2. Совет района заслушивает ежегодные отчеты Главы района, Руководителя  Исполнительного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35. Порядок работы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Порядок работы Совета района определяется настоящим Уставом и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Основной формой работы Совета района являются его </w:t>
      </w:r>
      <w:r w:rsidRPr="002638E8">
        <w:rPr>
          <w:rFonts w:ascii="Times New Roman" w:hAnsi="Times New Roman" w:cs="Times New Roman"/>
          <w:sz w:val="24"/>
          <w:szCs w:val="24"/>
          <w:highlight w:val="yellow"/>
        </w:rPr>
        <w:t>заседания</w:t>
      </w:r>
      <w:r w:rsidRPr="002638E8">
        <w:rPr>
          <w:rFonts w:ascii="Times New Roman" w:hAnsi="Times New Roman" w:cs="Times New Roman"/>
          <w:sz w:val="24"/>
          <w:szCs w:val="24"/>
        </w:rPr>
        <w:t>, на которых решаются вопросы, отнесенные к компетенции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Заседание Совета района </w:t>
      </w:r>
      <w:proofErr w:type="gramStart"/>
      <w:r w:rsidRPr="002638E8">
        <w:rPr>
          <w:rFonts w:ascii="Times New Roman" w:hAnsi="Times New Roman" w:cs="Times New Roman"/>
          <w:sz w:val="24"/>
          <w:szCs w:val="24"/>
        </w:rPr>
        <w:t>правомочен</w:t>
      </w:r>
      <w:proofErr w:type="gramEnd"/>
      <w:r w:rsidRPr="002638E8">
        <w:rPr>
          <w:rFonts w:ascii="Times New Roman" w:hAnsi="Times New Roman" w:cs="Times New Roman"/>
          <w:sz w:val="24"/>
          <w:szCs w:val="24"/>
        </w:rPr>
        <w:t>, если на нем присутствует не менее 50 процентов от числа избранных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4. Очередные заседания Совета района проводятся по мере необходимости, но не реже одного раза в три месяца. Внеочередные </w:t>
      </w:r>
      <w:r w:rsidRPr="002638E8">
        <w:rPr>
          <w:rFonts w:ascii="Times New Roman" w:hAnsi="Times New Roman" w:cs="Times New Roman"/>
          <w:sz w:val="24"/>
          <w:szCs w:val="24"/>
          <w:highlight w:val="yellow"/>
        </w:rPr>
        <w:t>заседания</w:t>
      </w:r>
      <w:r w:rsidRPr="002638E8">
        <w:rPr>
          <w:rFonts w:ascii="Times New Roman" w:hAnsi="Times New Roman" w:cs="Times New Roman"/>
          <w:sz w:val="24"/>
          <w:szCs w:val="24"/>
        </w:rPr>
        <w:t xml:space="preserve"> созываются по инициативе Главы района или группы депутатов не менее одной трети от установленного числа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w:t>
      </w:r>
      <w:r w:rsidRPr="002638E8">
        <w:rPr>
          <w:rFonts w:ascii="Times New Roman" w:hAnsi="Times New Roman" w:cs="Times New Roman"/>
          <w:sz w:val="24"/>
          <w:szCs w:val="24"/>
          <w:highlight w:val="yellow"/>
        </w:rPr>
        <w:t>Заседания</w:t>
      </w:r>
      <w:r w:rsidRPr="002638E8">
        <w:rPr>
          <w:rFonts w:ascii="Times New Roman" w:hAnsi="Times New Roman" w:cs="Times New Roman"/>
          <w:sz w:val="24"/>
          <w:szCs w:val="24"/>
        </w:rPr>
        <w:t xml:space="preserve"> Совета района созываются Главой района. Депутаты Совета района и приглашенные лица извещаются о времени, месте и повестке дня очередного </w:t>
      </w:r>
      <w:r w:rsidRPr="002638E8">
        <w:rPr>
          <w:rFonts w:ascii="Times New Roman" w:hAnsi="Times New Roman" w:cs="Times New Roman"/>
          <w:sz w:val="24"/>
          <w:szCs w:val="24"/>
          <w:highlight w:val="yellow"/>
        </w:rPr>
        <w:t>заседания</w:t>
      </w:r>
      <w:r w:rsidRPr="002638E8">
        <w:rPr>
          <w:rFonts w:ascii="Times New Roman" w:hAnsi="Times New Roman" w:cs="Times New Roman"/>
          <w:sz w:val="24"/>
          <w:szCs w:val="24"/>
        </w:rPr>
        <w:t xml:space="preserve">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пять дней, а внеочередного заседания - не позднее чем за один день до ее проведения.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На каждом заседании Совета района ведется протокол. В протокол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ознакомиться любой житель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На заседании Совета района каждый депутат имеет один голос. Депутат Совета района осуществляет свое право на голосование лично. Голосование на заседании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36. Организация деятельности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Организацию деятельности Совета района осуществляет 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37. Осуществление Советом района контрольных функций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Совет района осуществляет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w:t>
      </w:r>
      <w:proofErr w:type="gramStart"/>
      <w:r w:rsidRPr="002638E8">
        <w:rPr>
          <w:rFonts w:ascii="Times New Roman" w:hAnsi="Times New Roman" w:cs="Times New Roman"/>
          <w:sz w:val="24"/>
          <w:szCs w:val="24"/>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38. Досрочное прекращение полномочий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Совета района могут быть прекращены досрочно в случае: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 принятия Советом района решения о самороспуске;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в случае преобразования района;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 случае увеличения численности избирателей района более чем на 25 процентов, произошедшего вследствие изменения границ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Досрочное прекращение полномочий Совета района влечет досрочное прекращение полномочий его депутатов.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39. Порядок принятия решения о самороспуске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Инициатива принятия решения о самороспуске не может быть выдвинута: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течение первого года после избрания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период принятия бюджета района и утверждения отчета о его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случае досрочного прекращения полномочий Главы района до избрания нового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В случае отклонения Советом района предложения о самороспуске повторная </w:t>
      </w:r>
      <w:proofErr w:type="gramStart"/>
      <w:r w:rsidRPr="002638E8">
        <w:rPr>
          <w:rFonts w:ascii="Times New Roman" w:hAnsi="Times New Roman" w:cs="Times New Roman"/>
          <w:sz w:val="24"/>
          <w:szCs w:val="24"/>
        </w:rPr>
        <w:t>инициатива</w:t>
      </w:r>
      <w:proofErr w:type="gramEnd"/>
      <w:r w:rsidRPr="002638E8">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IV. 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40. Глава района - высшее должностное лицо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является высшим должностным лицом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избирается Советом района и исполняет полномочия его председателя.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Официальное наименование должности Главы района – «Глава Алькеевского муниципального района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41. Порядок избрания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избирается на первом заседании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8E8">
        <w:rPr>
          <w:rFonts w:ascii="Times New Roman" w:hAnsi="Times New Roman" w:cs="Times New Roman"/>
          <w:sz w:val="24"/>
          <w:szCs w:val="24"/>
          <w:highlight w:val="yellow"/>
        </w:rPr>
        <w:lastRenderedPageBreak/>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40"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2638E8" w:rsidRPr="002638E8" w:rsidRDefault="002638E8" w:rsidP="002638E8">
      <w:pPr>
        <w:autoSpaceDE w:val="0"/>
        <w:autoSpaceDN w:val="0"/>
        <w:adjustRightInd w:val="0"/>
        <w:spacing w:after="0" w:line="240" w:lineRule="auto"/>
        <w:ind w:left="720"/>
        <w:contextualSpacing/>
        <w:rPr>
          <w:rFonts w:ascii="Times New Roman" w:hAnsi="Times New Roman" w:cs="Times New Roman"/>
          <w:sz w:val="24"/>
          <w:szCs w:val="24"/>
          <w:shd w:val="clear" w:color="auto" w:fill="FFFFFF"/>
        </w:rPr>
      </w:pPr>
      <w:r w:rsidRPr="002638E8">
        <w:rPr>
          <w:rFonts w:ascii="Times New Roman" w:hAnsi="Times New Roman" w:cs="Times New Roman"/>
          <w:sz w:val="24"/>
          <w:szCs w:val="24"/>
          <w:shd w:val="clear" w:color="auto" w:fill="FFFFFF"/>
        </w:rPr>
        <w:t xml:space="preserve">3.После избрания </w:t>
      </w:r>
      <w:r w:rsidRPr="002638E8">
        <w:rPr>
          <w:rFonts w:ascii="Times New Roman" w:hAnsi="Times New Roman" w:cs="Times New Roman"/>
          <w:sz w:val="24"/>
          <w:szCs w:val="24"/>
        </w:rPr>
        <w:t>Глава Района приносит следующую присягу: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«Клянусь при осуществлении возложенных на меня высоких обязанностей Главы Района соблюдать Конституцию и законы Российской Федерации, Конституцию и законы Республики Татарстан, Устав Района, приложить все силы и знания для обеспечения благосостояния жителей Района, защиты прав и свобод человека и гражданина».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42. Статус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работает на постоянной основе.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Глава района в своей деятельности </w:t>
      </w:r>
      <w:proofErr w:type="gramStart"/>
      <w:r w:rsidRPr="002638E8">
        <w:rPr>
          <w:rFonts w:ascii="Times New Roman" w:hAnsi="Times New Roman" w:cs="Times New Roman"/>
          <w:sz w:val="24"/>
          <w:szCs w:val="24"/>
        </w:rPr>
        <w:t>подконтролен</w:t>
      </w:r>
      <w:proofErr w:type="gramEnd"/>
      <w:r w:rsidRPr="002638E8">
        <w:rPr>
          <w:rFonts w:ascii="Times New Roman" w:hAnsi="Times New Roman" w:cs="Times New Roman"/>
          <w:sz w:val="24"/>
          <w:szCs w:val="24"/>
        </w:rPr>
        <w:t xml:space="preserve"> и подотчетен жителям района и Совету района в соответствии с федеральным законом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Глава района не реже одного раза в год отчитывается перед Советом района о своей деятельности.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highlight w:val="yellow"/>
        </w:rPr>
        <w:t xml:space="preserve">4. </w:t>
      </w:r>
      <w:proofErr w:type="gramStart"/>
      <w:r w:rsidRPr="002638E8">
        <w:rPr>
          <w:rFonts w:ascii="Times New Roman" w:hAnsi="Times New Roman" w:cs="Times New Roman"/>
          <w:sz w:val="24"/>
          <w:szCs w:val="24"/>
          <w:highlight w:val="yellow"/>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41"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25 декабря 2008 года N 273-ФЗ "О противодействии коррупции", Федеральным </w:t>
      </w:r>
      <w:hyperlink r:id="rId42"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7 мая 2013 года N 79-ФЗ "О запрете отдельным категориям лиц</w:t>
      </w:r>
      <w:proofErr w:type="gramEnd"/>
      <w:r w:rsidRPr="002638E8">
        <w:rPr>
          <w:rFonts w:ascii="Times New Roman" w:hAnsi="Times New Roman" w:cs="Times New Roman"/>
          <w:sz w:val="24"/>
          <w:szCs w:val="24"/>
          <w:highlight w:val="yellow"/>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Гарантии осуществления полномочий Главы района устанавливаются настоящим Уставом,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43. Полномочия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организует работу Совета района, созывает заседания Совета района и председательствует на них;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издает в пределах своих полномочий правовые акты;</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вправе требовать созыва внеочередного заседания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заключает контракт с Руководителем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принимает меры по обеспечению гласности и учета общественного мнения в работе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организует прием граждан, рассмотрение их обращений, заявлений и жалоб;</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подписывает протоколы заседаний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осуществляет руководство работой аппарата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координирует осуществление контрольных полномочий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является распорядителем средств по расходам, предусмотренным в бюджете района на содержание и обеспечение деятельности Совета района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14)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44. Досрочное прекращение полномочий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Главы района прекращаются досрочно в случае: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смерти;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отставки по собственному желанию;</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удаления в отставку в соответствии со статьей 74</w:t>
      </w:r>
      <w:r w:rsidRPr="002638E8">
        <w:rPr>
          <w:rFonts w:ascii="Times New Roman" w:hAnsi="Times New Roman" w:cs="Times New Roman"/>
          <w:sz w:val="24"/>
          <w:szCs w:val="24"/>
          <w:vertAlign w:val="superscript"/>
        </w:rPr>
        <w:t>1</w:t>
      </w:r>
      <w:r w:rsidRPr="002638E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признания судом недееспособным или ограниченно дееспособным;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признания судом безвестно отсутствующим или объявления умершим;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вступления в отношении его в законную силу обвинительного приговора суда;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выезда за пределы Российской Федерации на постоянное место жительства;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отзыва избирателями как депутата соответствующего представительного органа поселения;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b/>
          <w:sz w:val="24"/>
          <w:szCs w:val="24"/>
          <w:highlight w:val="yellow"/>
        </w:rPr>
      </w:pPr>
      <w:r w:rsidRPr="002638E8">
        <w:rPr>
          <w:rFonts w:ascii="Times New Roman" w:hAnsi="Times New Roman" w:cs="Times New Roman"/>
          <w:sz w:val="24"/>
          <w:szCs w:val="24"/>
        </w:rPr>
        <w:t>11) преобразования района, осуществляемого в соответствии с законодательством, а также в случае упразднения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района</w:t>
      </w:r>
      <w:proofErr w:type="gramStart"/>
      <w:r w:rsidRPr="002638E8">
        <w:rPr>
          <w:rFonts w:ascii="Times New Roman" w:hAnsi="Times New Roman" w:cs="Times New Roman"/>
          <w:sz w:val="24"/>
          <w:szCs w:val="24"/>
        </w:rPr>
        <w:t>;;</w:t>
      </w:r>
      <w:proofErr w:type="gramEnd"/>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13) установленной в судебном порядке стойкой неспособности по состоянию здоровья осуществлять полномочия главы района</w:t>
      </w:r>
      <w:r w:rsidRPr="002638E8">
        <w:rPr>
          <w:rFonts w:ascii="Times New Roman" w:hAnsi="Times New Roman" w:cs="Times New Roman"/>
          <w:b/>
          <w:sz w:val="24"/>
          <w:szCs w:val="24"/>
          <w:highlight w:val="yellow"/>
        </w:rPr>
        <w:t xml:space="preserve"> </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2</w:t>
      </w:r>
      <w:r w:rsidRPr="002638E8">
        <w:rPr>
          <w:rFonts w:ascii="Times New Roman" w:hAnsi="Times New Roman" w:cs="Times New Roman"/>
          <w:sz w:val="24"/>
          <w:szCs w:val="24"/>
          <w:highlight w:val="yellow"/>
        </w:rPr>
        <w:t>. 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В случае досрочного прекращения полномочий Главы района по основаниям, указанным в пунктах 1 – 10, 13-15 части 1 настоящей статьи, избрание нового Главы района осуществляется на ближайшем заседании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Если полномочия Главы района прекращены досрочно менее чем за 6 месяцев до окончания срока полномочий Совета района, избрание нового Главы района по решению Совета района может не проводиться.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 случае</w:t>
      </w:r>
      <w:proofErr w:type="gramStart"/>
      <w:r w:rsidRPr="002638E8">
        <w:rPr>
          <w:rFonts w:ascii="Times New Roman" w:hAnsi="Times New Roman" w:cs="Times New Roman"/>
          <w:sz w:val="24"/>
          <w:szCs w:val="24"/>
        </w:rPr>
        <w:t>,</w:t>
      </w:r>
      <w:proofErr w:type="gramEnd"/>
      <w:r w:rsidRPr="002638E8">
        <w:rPr>
          <w:rFonts w:ascii="Times New Roman" w:hAnsi="Times New Roman" w:cs="Times New Roman"/>
          <w:sz w:val="24"/>
          <w:szCs w:val="24"/>
        </w:rPr>
        <w:t xml:space="preserve"> если избранный Советом района Глава района, полномочия которого прекращены досрочно на основании решения Совета об удалении его в отставку, обжалует в судебном порядке указанное решение, Совет района не вправе принимать решение об избрании из своего состава Главы района до вступления решения суда в законную силу.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Полномочия Главы района прекращаются досрочно также в связи с утратой доверия Президента Российской Федерации в случаях:</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1) несоблюдения главой муниципального района, их супругами и несовершеннолетними детьми запрета, установленного Федеральным </w:t>
      </w:r>
      <w:hyperlink r:id="rId44" w:history="1">
        <w:r w:rsidRPr="002638E8">
          <w:rPr>
            <w:rFonts w:ascii="Times New Roman" w:hAnsi="Times New Roman" w:cs="Times New Roman"/>
            <w:sz w:val="24"/>
            <w:szCs w:val="24"/>
          </w:rPr>
          <w:t>законом</w:t>
        </w:r>
      </w:hyperlink>
      <w:r w:rsidRPr="002638E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45. Заместитель Главы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 предложению Главы Района Советом Района из числа депутатов избирается заместитель Главы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2638E8">
        <w:rPr>
          <w:rFonts w:ascii="Times New Roman" w:hAnsi="Times New Roman" w:cs="Times New Roman"/>
          <w:sz w:val="24"/>
          <w:szCs w:val="24"/>
        </w:rPr>
        <w:t>осуществляет обязанности</w:t>
      </w:r>
      <w:proofErr w:type="gramEnd"/>
      <w:r w:rsidRPr="002638E8">
        <w:rPr>
          <w:rFonts w:ascii="Times New Roman" w:hAnsi="Times New Roman" w:cs="Times New Roman"/>
          <w:sz w:val="24"/>
          <w:szCs w:val="24"/>
        </w:rPr>
        <w:t xml:space="preserve">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Заместитель Главы Района осуществляет свои полномочия на постоянной основе.</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 Заместитель Главы Района осуществляет свои полномочия на непостоянной основе. </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Полномочия заместителя Главы Района прекращаются досрочно по основаниям, предусмотренным </w:t>
      </w:r>
      <w:r w:rsidRPr="002638E8">
        <w:rPr>
          <w:rFonts w:ascii="Times New Roman" w:hAnsi="Times New Roman" w:cs="Times New Roman"/>
          <w:sz w:val="24"/>
          <w:szCs w:val="24"/>
          <w:highlight w:val="yellow"/>
        </w:rPr>
        <w:t>пунктом 7 статьи 31</w:t>
      </w:r>
      <w:r w:rsidRPr="002638E8">
        <w:rPr>
          <w:rFonts w:ascii="Times New Roman" w:hAnsi="Times New Roman" w:cs="Times New Roman"/>
          <w:sz w:val="24"/>
          <w:szCs w:val="24"/>
        </w:rPr>
        <w:t xml:space="preserve"> настоящего Устава.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8. </w:t>
      </w:r>
      <w:proofErr w:type="gramStart"/>
      <w:r w:rsidRPr="002638E8">
        <w:rPr>
          <w:rFonts w:ascii="Times New Roman" w:hAnsi="Times New Roman" w:cs="Times New Roman"/>
          <w:sz w:val="24"/>
          <w:szCs w:val="24"/>
          <w:highlight w:val="yellow"/>
        </w:rPr>
        <w:t>Заместители Главы Района</w:t>
      </w:r>
      <w:r w:rsidRPr="002638E8">
        <w:rPr>
          <w:rFonts w:ascii="Times New Roman" w:hAnsi="Times New Roman" w:cs="Times New Roman"/>
          <w:sz w:val="24"/>
          <w:szCs w:val="24"/>
        </w:rPr>
        <w:t xml:space="preserve"> </w:t>
      </w:r>
      <w:r w:rsidRPr="002638E8">
        <w:rPr>
          <w:rFonts w:ascii="Times New Roman" w:hAnsi="Times New Roman" w:cs="Times New Roman"/>
          <w:sz w:val="24"/>
          <w:szCs w:val="24"/>
          <w:highlight w:val="yellow"/>
        </w:rPr>
        <w:t xml:space="preserve">должны соблюдать ограничения, запреты, исполнять обязанности, которые установлены Федеральным </w:t>
      </w:r>
      <w:hyperlink r:id="rId45"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25 декабря 2008 года N 273-ФЗ "О противодействии коррупции", Федеральным </w:t>
      </w:r>
      <w:hyperlink r:id="rId46"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7 мая 2013 года N 79-ФЗ "О запрете отдельным категориям лиц</w:t>
      </w:r>
      <w:proofErr w:type="gramEnd"/>
      <w:r w:rsidRPr="002638E8">
        <w:rPr>
          <w:rFonts w:ascii="Times New Roman" w:hAnsi="Times New Roman" w:cs="Times New Roman"/>
          <w:sz w:val="24"/>
          <w:szCs w:val="24"/>
          <w:highlight w:val="yellow"/>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46. Исполнительный комитет района - исполнительно-распорядительный орган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Исполнительный комитет района является исполнительно-распорядительным органом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Официальное наименование Исполнительного комитета района – «Исполнительный комитет Алькеевского муниципального района Республики Татарстан» (далее по тексту –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Исполнительный комитет района подотчетен и подконтролен Совету района, Главе района и жителям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47. Структура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Структура Исполнительного комитета утверждается Советом района по представлению Руководителя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48. Полномочия Исполнительного комитета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Исполнительный комитет района: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области планирования, бюджета, финансов и учета: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составление проекта бюджета района (проекта бюджета и среднесрочного финансового плана);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управление муниципальным долгом;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разработку проектов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исполнение бюджета района, выполнение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подготовку отчетов о выполнении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выравнивание уровней бюджетной обеспеченности поселений за счет средств бюджета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области управления муниципальной собственностью, взаимоотношений с предприятиями, учреждениями и организациями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b/>
          <w:sz w:val="24"/>
          <w:szCs w:val="24"/>
        </w:rPr>
        <w:t xml:space="preserve">- </w:t>
      </w:r>
      <w:r w:rsidRPr="002638E8">
        <w:rPr>
          <w:rFonts w:ascii="Times New Roman" w:hAnsi="Times New Roman" w:cs="Times New Roman"/>
          <w:sz w:val="24"/>
          <w:szCs w:val="24"/>
        </w:rPr>
        <w:t xml:space="preserve">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2638E8">
        <w:rPr>
          <w:rFonts w:ascii="Times New Roman" w:eastAsia="Calibri" w:hAnsi="Times New Roman" w:cs="Times New Roman"/>
          <w:sz w:val="24"/>
          <w:szCs w:val="24"/>
        </w:rPr>
        <w:t xml:space="preserve">осуществляет финансовое обеспечение деятельности муниципальных казенных </w:t>
      </w:r>
      <w:r w:rsidRPr="002638E8">
        <w:rPr>
          <w:rFonts w:ascii="Times New Roman" w:eastAsia="Calibri" w:hAnsi="Times New Roman" w:cs="Times New Roman"/>
          <w:sz w:val="24"/>
          <w:szCs w:val="24"/>
        </w:rPr>
        <w:lastRenderedPageBreak/>
        <w:t xml:space="preserve">учреждений </w:t>
      </w:r>
      <w:r w:rsidRPr="002638E8">
        <w:rPr>
          <w:rFonts w:ascii="Times New Roman" w:hAnsi="Times New Roman" w:cs="Times New Roman"/>
          <w:sz w:val="24"/>
          <w:szCs w:val="24"/>
        </w:rPr>
        <w:t xml:space="preserve">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содействует созданию на территории района предприятий различных форм собственности в сфере обслуживания населения;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мероприятия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охране окружающей среды;</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w:t>
      </w:r>
      <w:r w:rsidRPr="002638E8">
        <w:rPr>
          <w:rFonts w:ascii="Times New Roman" w:hAnsi="Times New Roman" w:cs="Times New Roman"/>
          <w:sz w:val="24"/>
          <w:szCs w:val="24"/>
          <w:shd w:val="clear" w:color="auto" w:fill="FFFFFF"/>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муниципальный лесной контроль;</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муниципальный земельный контроль на межселенной территории муниципального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 области строительства, транспорта и связи: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благоустройство мест, отведенных для остановок общественного транспорта вне границ населенных пунктов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обеспечения поселений услугами связи;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w:t>
      </w:r>
      <w:r w:rsidRPr="002638E8">
        <w:rPr>
          <w:rFonts w:ascii="Times New Roman" w:hAnsi="Times New Roman" w:cs="Times New Roman"/>
          <w:sz w:val="24"/>
          <w:szCs w:val="24"/>
        </w:rPr>
        <w:lastRenderedPageBreak/>
        <w:t>территории муниципального района, изменение, аннулирование таких наименований, размещение информации в государственном адресном реестре;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области жилищно-коммунального, бытового, торгового и иного обслуживания, а также в сфере благоустройства и сельского хозяйства: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Алькеевского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библиотечное обслуживание населения </w:t>
      </w:r>
      <w:proofErr w:type="spellStart"/>
      <w:r w:rsidRPr="002638E8">
        <w:rPr>
          <w:rFonts w:ascii="Times New Roman" w:hAnsi="Times New Roman" w:cs="Times New Roman"/>
          <w:sz w:val="24"/>
          <w:szCs w:val="24"/>
        </w:rPr>
        <w:t>межпоселенческими</w:t>
      </w:r>
      <w:proofErr w:type="spellEnd"/>
      <w:r w:rsidRPr="002638E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оказание ритуальных услуг и обеспечивает содержание </w:t>
      </w:r>
      <w:proofErr w:type="spellStart"/>
      <w:r w:rsidRPr="002638E8">
        <w:rPr>
          <w:rFonts w:ascii="Times New Roman" w:hAnsi="Times New Roman" w:cs="Times New Roman"/>
          <w:sz w:val="24"/>
          <w:szCs w:val="24"/>
        </w:rPr>
        <w:t>межпоселенческих</w:t>
      </w:r>
      <w:proofErr w:type="spellEnd"/>
      <w:r w:rsidRPr="002638E8">
        <w:rPr>
          <w:rFonts w:ascii="Times New Roman" w:hAnsi="Times New Roman" w:cs="Times New Roman"/>
          <w:sz w:val="24"/>
          <w:szCs w:val="24"/>
        </w:rPr>
        <w:t xml:space="preserve"> мест захоронения;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развития местного традиционного народного художественного творчества в поселениях, входящих в состав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638E8" w:rsidRPr="002638E8" w:rsidRDefault="002638E8" w:rsidP="002638E8">
      <w:pPr>
        <w:spacing w:after="0" w:line="322" w:lineRule="exact"/>
        <w:ind w:left="20" w:right="20" w:firstLine="1120"/>
        <w:jc w:val="both"/>
        <w:rPr>
          <w:rFonts w:ascii="Times New Roman" w:eastAsia="Times New Roman" w:hAnsi="Times New Roman" w:cs="Times New Roman"/>
          <w:sz w:val="24"/>
          <w:szCs w:val="24"/>
          <w:shd w:val="clear" w:color="auto" w:fill="FFFFFF"/>
        </w:rPr>
      </w:pPr>
      <w:r w:rsidRPr="002638E8">
        <w:rPr>
          <w:rFonts w:ascii="Times New Roman" w:eastAsia="Times New Roman" w:hAnsi="Times New Roman" w:cs="Times New Roman"/>
          <w:sz w:val="24"/>
          <w:szCs w:val="24"/>
        </w:rPr>
        <w:t xml:space="preserve">- </w:t>
      </w:r>
      <w:r w:rsidRPr="002638E8">
        <w:rPr>
          <w:rFonts w:ascii="Times New Roman" w:eastAsia="Times New Roman" w:hAnsi="Times New Roman" w:cs="Times New Roman"/>
          <w:sz w:val="24"/>
          <w:szCs w:val="24"/>
          <w:shd w:val="clear" w:color="auto" w:fill="FFFFFF"/>
        </w:rPr>
        <w:t>обеспечивает условия для развития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r w:rsidRPr="002638E8">
        <w:rPr>
          <w:rFonts w:ascii="Times New Roman" w:eastAsia="Times New Roman" w:hAnsi="Times New Roman" w:cs="Times New Roman"/>
          <w:sz w:val="24"/>
          <w:szCs w:val="24"/>
        </w:rPr>
        <w:t>;</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w:t>
      </w:r>
      <w:r w:rsidRPr="002638E8">
        <w:rPr>
          <w:rFonts w:ascii="Times New Roman" w:eastAsia="Calibri" w:hAnsi="Times New Roman" w:cs="Times New Roman"/>
          <w:sz w:val="24"/>
          <w:szCs w:val="24"/>
        </w:rPr>
        <w:t xml:space="preserve">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w:t>
      </w:r>
      <w:r w:rsidRPr="002638E8">
        <w:rPr>
          <w:rFonts w:ascii="Times New Roman" w:hAnsi="Times New Roman" w:cs="Times New Roman"/>
          <w:sz w:val="24"/>
          <w:szCs w:val="24"/>
        </w:rPr>
        <w:t>комплекса, надбавок к ценам (тарифам) для потребителей;</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осуществляет полномочия по организации теплоснабжения, предусмотренные Федеральным законом «О теплоснабжении»;</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eastAsia="Calibri" w:hAnsi="Times New Roman" w:cs="Times New Roman"/>
          <w:sz w:val="24"/>
          <w:szCs w:val="24"/>
        </w:rPr>
        <w:t xml:space="preserve">- осуществляет полномочия в сфере водоснабжения и водоотведения, предусмотренные Федеральным </w:t>
      </w:r>
      <w:r w:rsidRPr="002638E8">
        <w:rPr>
          <w:rFonts w:ascii="Times New Roman" w:hAnsi="Times New Roman" w:cs="Times New Roman"/>
          <w:sz w:val="24"/>
          <w:szCs w:val="24"/>
        </w:rPr>
        <w:t>законом «О водоснабжении и водоотведении»;</w:t>
      </w:r>
    </w:p>
    <w:p w:rsidR="002638E8" w:rsidRPr="002638E8" w:rsidRDefault="002638E8" w:rsidP="002638E8">
      <w:pPr>
        <w:autoSpaceDE w:val="0"/>
        <w:autoSpaceDN w:val="0"/>
        <w:adjustRightInd w:val="0"/>
        <w:spacing w:after="0" w:line="20" w:lineRule="atLeast"/>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Pr="002638E8">
        <w:rPr>
          <w:rFonts w:ascii="Times New Roman" w:hAnsi="Times New Roman" w:cs="Times New Roman"/>
          <w:i/>
          <w:sz w:val="24"/>
          <w:szCs w:val="24"/>
        </w:rPr>
        <w:t>;</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в сфере образования и здравоохранения:</w:t>
      </w:r>
    </w:p>
    <w:p w:rsidR="002638E8" w:rsidRPr="002638E8" w:rsidRDefault="002638E8" w:rsidP="002638E8">
      <w:pPr>
        <w:spacing w:after="0" w:line="20" w:lineRule="atLeast"/>
        <w:jc w:val="both"/>
        <w:rPr>
          <w:rFonts w:ascii="Times New Roman" w:hAnsi="Times New Roman" w:cs="Times New Roman"/>
          <w:sz w:val="24"/>
          <w:szCs w:val="24"/>
        </w:rPr>
      </w:pPr>
      <w:proofErr w:type="gramStart"/>
      <w:r w:rsidRPr="002638E8">
        <w:rPr>
          <w:rFonts w:ascii="Times New Roman" w:hAnsi="Times New Roman" w:cs="Times New Roman"/>
          <w:sz w:val="24"/>
          <w:szCs w:val="24"/>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w:t>
      </w:r>
      <w:proofErr w:type="gramEnd"/>
      <w:r w:rsidRPr="002638E8">
        <w:rPr>
          <w:rFonts w:ascii="Times New Roman" w:hAnsi="Times New Roman" w:cs="Times New Roman"/>
          <w:sz w:val="24"/>
          <w:szCs w:val="24"/>
        </w:rPr>
        <w:t xml:space="preserve"> </w:t>
      </w:r>
      <w:proofErr w:type="gramStart"/>
      <w:r w:rsidRPr="002638E8">
        <w:rPr>
          <w:rFonts w:ascii="Times New Roman" w:hAnsi="Times New Roman" w:cs="Times New Roman"/>
          <w:sz w:val="24"/>
          <w:szCs w:val="24"/>
        </w:rPr>
        <w:t xml:space="preserve">Татарстан), создает условия для осуществления присмотра и ухода за детьми, содержания детей в муниципальных образовательных организациях, а также </w:t>
      </w:r>
      <w:r w:rsidRPr="002638E8">
        <w:rPr>
          <w:rFonts w:ascii="Times New Roman" w:hAnsi="Times New Roman" w:cs="Times New Roman"/>
          <w:sz w:val="24"/>
          <w:szCs w:val="24"/>
          <w:highlight w:val="yellow"/>
        </w:rPr>
        <w:t>осуществляет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w:t>
      </w:r>
      <w:r w:rsidRPr="002638E8">
        <w:rPr>
          <w:rFonts w:ascii="Times New Roman" w:hAnsi="Times New Roman" w:cs="Times New Roman"/>
          <w:sz w:val="24"/>
          <w:szCs w:val="24"/>
        </w:rPr>
        <w:t>я;</w:t>
      </w:r>
      <w:proofErr w:type="gramEnd"/>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обеспечивает содержание зданий и сооружений муниципальных образовательных организаций, обустройство прилегающих к ним территорий;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ведет учет детей, подлежащих </w:t>
      </w:r>
      <w:proofErr w:type="gramStart"/>
      <w:r w:rsidRPr="002638E8">
        <w:rPr>
          <w:rFonts w:ascii="Times New Roman" w:hAnsi="Times New Roman" w:cs="Times New Roman"/>
          <w:sz w:val="24"/>
          <w:szCs w:val="24"/>
        </w:rPr>
        <w:t>обучению по</w:t>
      </w:r>
      <w:proofErr w:type="gramEnd"/>
      <w:r w:rsidRPr="002638E8">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и осуществляет мероприятия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работе с детьми и молодежью;</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 принимает меры по сохранению, использованию и популяризации объектов культурного 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 области охраны прав и свобод граждан, обеспечения законности, защиты населения и территории от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обеспечивает организацию охраны общественного порядка муниципальной милицией;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участвует в предупреждении и ликвидации последствий чрезвычайных ситуаций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w:t>
      </w:r>
      <w:r w:rsidRPr="002638E8">
        <w:rPr>
          <w:rFonts w:ascii="Times New Roman" w:hAnsi="Times New Roman" w:cs="Times New Roman"/>
          <w:sz w:val="24"/>
          <w:szCs w:val="24"/>
        </w:rPr>
        <w:lastRenderedPageBreak/>
        <w:t>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меры по противодействию коррупции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иные полномочия: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устанавливает порядок формирования и ведения реестра муниципальных услуг;</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формирует и содержит муниципальный архив, включая хранение архивных фондов поселений;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в пределах своих полномочий международные и внешнеэкономические связи в соответствии с федеральными законами;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создает музеи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участвует в осуществлении деятельности по опеке и попечительству;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6) создает условий для развития туризма;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оказывает поддержку общественным наблюдательным комиссиям, осуществляющим общественный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осуществляет мероприятия, предусмотренные Федеральным законом «О донорстве крови и ее компонентов»;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10) организует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11) создает условия для организации </w:t>
      </w:r>
      <w:proofErr w:type="gramStart"/>
      <w:r w:rsidRPr="002638E8">
        <w:rPr>
          <w:rFonts w:ascii="Times New Roman" w:hAnsi="Times New Roman" w:cs="Times New Roman"/>
          <w:sz w:val="24"/>
          <w:szCs w:val="24"/>
        </w:rPr>
        <w:t>проведения независимой оценки качества оказания услуг</w:t>
      </w:r>
      <w:proofErr w:type="gramEnd"/>
      <w:r w:rsidRPr="002638E8">
        <w:rPr>
          <w:rFonts w:ascii="Times New Roman" w:hAnsi="Times New Roman" w:cs="Times New Roman"/>
          <w:sz w:val="24"/>
          <w:szCs w:val="24"/>
        </w:rPr>
        <w:t xml:space="preserve"> организациями в порядке и на условиях, которые установлены федеральными законами. </w:t>
      </w:r>
    </w:p>
    <w:p w:rsidR="002638E8" w:rsidRPr="002638E8" w:rsidRDefault="002638E8" w:rsidP="002638E8">
      <w:pPr>
        <w:tabs>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Исполнительный комитет района является органом, уполномоченным на осуществление муниципального контроля. </w:t>
      </w:r>
    </w:p>
    <w:p w:rsidR="002638E8" w:rsidRPr="002638E8" w:rsidRDefault="002638E8" w:rsidP="002638E8">
      <w:pPr>
        <w:tabs>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 полномочиям Исполнительного комитета района в области муниципального контроля относятся:</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2) организация и осуществление регионального государственного контроля (надзора), </w:t>
      </w:r>
      <w:proofErr w:type="gramStart"/>
      <w:r w:rsidRPr="002638E8">
        <w:rPr>
          <w:rFonts w:ascii="Times New Roman" w:hAnsi="Times New Roman" w:cs="Times New Roman"/>
          <w:sz w:val="24"/>
          <w:szCs w:val="24"/>
        </w:rPr>
        <w:t>полномочиями</w:t>
      </w:r>
      <w:proofErr w:type="gramEnd"/>
      <w:r w:rsidRPr="002638E8">
        <w:rPr>
          <w:rFonts w:ascii="Times New Roman" w:hAnsi="Times New Roman" w:cs="Times New Roman"/>
          <w:sz w:val="24"/>
          <w:szCs w:val="24"/>
        </w:rPr>
        <w:t xml:space="preserve"> по осуществлению которого наделены органы местного самоуправления;</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49.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Исполнительный комитет района возглавляет Руководитель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Руководитель Исполнительного комитета района осуществляет свои полномочия на постоянной основе.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5. </w:t>
      </w:r>
      <w:proofErr w:type="gramStart"/>
      <w:r w:rsidRPr="002638E8">
        <w:rPr>
          <w:rFonts w:ascii="Times New Roman" w:hAnsi="Times New Roman" w:cs="Times New Roman"/>
          <w:sz w:val="24"/>
          <w:szCs w:val="24"/>
          <w:highlight w:val="yellow"/>
        </w:rPr>
        <w:t xml:space="preserve">Руководитель Исполнительного комитета района должен соблюдать ограничения, запреты, исполнять обязанности, которые установлены Федеральным </w:t>
      </w:r>
      <w:hyperlink r:id="rId48"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25 декабря 2008 года N 273-ФЗ "О противодействии коррупции", Федеральным </w:t>
      </w:r>
      <w:hyperlink r:id="rId49"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7 мая 2013 года N 79-ФЗ "О запрете отдельным категориям</w:t>
      </w:r>
      <w:proofErr w:type="gramEnd"/>
      <w:r w:rsidRPr="002638E8">
        <w:rPr>
          <w:rFonts w:ascii="Times New Roman" w:hAnsi="Times New Roman" w:cs="Times New Roman"/>
          <w:sz w:val="24"/>
          <w:szCs w:val="24"/>
          <w:highlight w:val="yellow"/>
        </w:rPr>
        <w:t xml:space="preserve"> лиц </w:t>
      </w:r>
      <w:r w:rsidRPr="002638E8">
        <w:rPr>
          <w:rFonts w:ascii="Times New Roman" w:hAnsi="Times New Roman" w:cs="Times New Roman"/>
          <w:sz w:val="24"/>
          <w:szCs w:val="24"/>
          <w:highlight w:val="yellow"/>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 xml:space="preserve">Статья 50. </w:t>
      </w:r>
      <w:r w:rsidRPr="002638E8">
        <w:rPr>
          <w:rFonts w:ascii="Times New Roman" w:hAnsi="Times New Roman" w:cs="Times New Roman"/>
          <w:b/>
          <w:sz w:val="24"/>
          <w:szCs w:val="24"/>
        </w:rPr>
        <w:t>Порядок назначения Руководителя Исполнительного комитета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Назначение Руководителя Исполнительного комитета района проводится на конкурсной основе.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Порядок проведения конкурса на замещение должности Руководителя Исполнительного комитета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20 дней до дня проведения конкурса.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Для проведения конкурса образуется конкурсная комиссия. Общее число членов конкурсной комиссии устанавливается Советом района.</w:t>
      </w:r>
      <w:bookmarkStart w:id="4" w:name="sub_26044"/>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В соответствии с  </w:t>
      </w:r>
      <w:hyperlink w:anchor="sub_21043" w:history="1">
        <w:r w:rsidRPr="002638E8">
          <w:rPr>
            <w:rFonts w:ascii="Times New Roman" w:hAnsi="Times New Roman" w:cs="Times New Roman"/>
            <w:sz w:val="24"/>
            <w:szCs w:val="24"/>
          </w:rPr>
          <w:t>абзацем третьим части 4 статьи 21</w:t>
        </w:r>
      </w:hyperlink>
      <w:r w:rsidRPr="002638E8">
        <w:rPr>
          <w:rFonts w:ascii="Times New Roman" w:hAnsi="Times New Roman" w:cs="Times New Roman"/>
          <w:sz w:val="24"/>
          <w:szCs w:val="24"/>
        </w:rPr>
        <w:t xml:space="preserve"> Закона Республики Татарстан от 28 июля 2004 г. № 45-ЗРТ «О местном самоуправлении в Республике Татарстан»,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 </w:t>
      </w:r>
      <w:proofErr w:type="gramEnd"/>
    </w:p>
    <w:bookmarkEnd w:id="4"/>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Условия контракта для Руководителя Исполнительного комитета района утверждаются Советом района.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Для Руководителя Исполнительного комитета района –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Контракт с Руководителем Исполнительного комитета района заключается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51. Срок полномочий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Контракт с Руководителем Исполнительного комитета района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52. Полномочия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представляет на рассмотрение Совета района проекты бюджета района и отчеты о его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вносит на утверждение Совета района прое</w:t>
      </w:r>
      <w:proofErr w:type="gramStart"/>
      <w:r w:rsidRPr="002638E8">
        <w:rPr>
          <w:rFonts w:ascii="Times New Roman" w:hAnsi="Times New Roman" w:cs="Times New Roman"/>
          <w:sz w:val="24"/>
          <w:szCs w:val="24"/>
        </w:rPr>
        <w:t>кт стр</w:t>
      </w:r>
      <w:proofErr w:type="gramEnd"/>
      <w:r w:rsidRPr="002638E8">
        <w:rPr>
          <w:rFonts w:ascii="Times New Roman" w:hAnsi="Times New Roman" w:cs="Times New Roman"/>
          <w:sz w:val="24"/>
          <w:szCs w:val="24"/>
        </w:rPr>
        <w:t>уктуры Исполнительного комитета района,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назначает по согласованию с Главой района и освобождает от должности заместителей Руководителя Исполнительного комитета района, распределяет обязанности между ними, назначает </w:t>
      </w:r>
      <w:r w:rsidRPr="002638E8">
        <w:rPr>
          <w:rFonts w:ascii="Times New Roman" w:hAnsi="Times New Roman" w:cs="Times New Roman"/>
          <w:sz w:val="24"/>
          <w:szCs w:val="24"/>
        </w:rPr>
        <w:lastRenderedPageBreak/>
        <w:t xml:space="preserve">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распоряжается средствами района в соответствии с утвержденным бюджетом в пределах своих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представляет на утверждение Совета района проекты положений об органах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назначает на должность и освобождает от должности руководителей органов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осуществляет иные полномочия в соответствии с законодательством, настоящим Уставом, решениями Совета района и заключенным контрактом.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53. Досрочное прекращение полномочий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Руководителя Исполнительного комитета района прекращаются досрочно в случае: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смерти;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отставки по собственному желанию;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расторжения контракта в соответствии с пунктом 2 </w:t>
      </w:r>
      <w:r w:rsidRPr="002638E8">
        <w:rPr>
          <w:rFonts w:ascii="Times New Roman" w:hAnsi="Times New Roman" w:cs="Times New Roman"/>
          <w:sz w:val="24"/>
          <w:szCs w:val="24"/>
          <w:highlight w:val="yellow"/>
        </w:rPr>
        <w:t>и пунктом 3</w:t>
      </w:r>
      <w:r w:rsidRPr="002638E8">
        <w:rPr>
          <w:rFonts w:ascii="Times New Roman" w:hAnsi="Times New Roman" w:cs="Times New Roman"/>
          <w:sz w:val="24"/>
          <w:szCs w:val="24"/>
        </w:rPr>
        <w:t xml:space="preserve"> настоящей статьи;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отрешения от должности в соответствии со статьей 74 Федерального закона </w:t>
      </w:r>
      <w:hyperlink r:id="rId51"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признания судом недееспособным или ограниченно дееспособным;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признания судом безвестно отсутствующим или объявления умершим;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вступления в отношении его в законную силу обвинительного приговора суда;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выезда за пределы Российской Федерации на постоянное место жительства;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11) преобразования района, осуществляемого в соответствии с законодательством, а также в случае упразднения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12) увеличения численности избирателей района более чем на 25 процентов, произошедшего вследствие изменения границ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14) </w:t>
      </w:r>
      <w:r w:rsidRPr="002638E8">
        <w:rPr>
          <w:rFonts w:ascii="Times New Roman" w:eastAsia="Calibri" w:hAnsi="Times New Roman" w:cs="Times New Roman"/>
          <w:sz w:val="24"/>
          <w:szCs w:val="24"/>
        </w:rPr>
        <w:t>вступления в должность Главы района, исполняющего полномочия Руководителя Исполнительного комитета района</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highlight w:val="yellow"/>
        </w:rPr>
        <w:t xml:space="preserve">3. </w:t>
      </w:r>
      <w:proofErr w:type="gramStart"/>
      <w:r w:rsidRPr="002638E8">
        <w:rPr>
          <w:rFonts w:ascii="Times New Roman" w:hAnsi="Times New Roman" w:cs="Times New Roman"/>
          <w:sz w:val="24"/>
          <w:szCs w:val="24"/>
          <w:highlight w:val="yellow"/>
        </w:rPr>
        <w:t xml:space="preserve">Контракт с Руководителем Исполнительного комитета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52"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25 декабря 2008 года N 273-ФЗ "О противодействии коррупции", Федеральным </w:t>
      </w:r>
      <w:hyperlink r:id="rId53"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3 декабря 2012 года N 230-ФЗ "О контроле за соответствием расходов лиц, замещающих государственные должности, и иных лиц</w:t>
      </w:r>
      <w:proofErr w:type="gramEnd"/>
      <w:r w:rsidRPr="002638E8">
        <w:rPr>
          <w:rFonts w:ascii="Times New Roman" w:hAnsi="Times New Roman" w:cs="Times New Roman"/>
          <w:sz w:val="24"/>
          <w:szCs w:val="24"/>
          <w:highlight w:val="yellow"/>
        </w:rPr>
        <w:t xml:space="preserve"> </w:t>
      </w:r>
      <w:proofErr w:type="gramStart"/>
      <w:r w:rsidRPr="002638E8">
        <w:rPr>
          <w:rFonts w:ascii="Times New Roman" w:hAnsi="Times New Roman" w:cs="Times New Roman"/>
          <w:sz w:val="24"/>
          <w:szCs w:val="24"/>
          <w:highlight w:val="yellow"/>
        </w:rPr>
        <w:t xml:space="preserve">их доходам", Федеральным </w:t>
      </w:r>
      <w:hyperlink r:id="rId54"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2638E8">
        <w:rPr>
          <w:rFonts w:ascii="Times New Roman" w:hAnsi="Times New Roman" w:cs="Times New Roman"/>
          <w:sz w:val="24"/>
          <w:szCs w:val="24"/>
          <w:highlight w:val="yellow"/>
        </w:rPr>
        <w:t xml:space="preserve">, </w:t>
      </w:r>
      <w:proofErr w:type="gramStart"/>
      <w:r w:rsidRPr="002638E8">
        <w:rPr>
          <w:rFonts w:ascii="Times New Roman" w:hAnsi="Times New Roman" w:cs="Times New Roman"/>
          <w:sz w:val="24"/>
          <w:szCs w:val="24"/>
          <w:highlight w:val="yellow"/>
        </w:rPr>
        <w:t>представляемых</w:t>
      </w:r>
      <w:proofErr w:type="gramEnd"/>
      <w:r w:rsidRPr="002638E8">
        <w:rPr>
          <w:rFonts w:ascii="Times New Roman" w:hAnsi="Times New Roman" w:cs="Times New Roman"/>
          <w:sz w:val="24"/>
          <w:szCs w:val="24"/>
          <w:highlight w:val="yellow"/>
        </w:rPr>
        <w:t xml:space="preserve"> в соответствии с законодательством Российской Федерации о противодействии коррупции.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highlight w:val="yellow"/>
        </w:rPr>
        <w:t>4.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 ВЗАИМООТНОШЕНИЯ СОВЕТА РАЙОНА, ГЛАВЫ РАЙОНА 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54. Основы взаимодействия Совета района, Главы района 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Совет района и Исполнительный комитет района направляют друг другу принятые правовые акты в семидневный срок со дня их подписания.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На заседаниях, проводимых Руководителем Исполнительного комитета района, вправе присутствовать Глава района, депутаты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55. Разрешение споров между органами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VII. ДРУГИЕ ОРГАНЫ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 xml:space="preserve">Статья 56. </w:t>
      </w:r>
      <w:r w:rsidRPr="002638E8">
        <w:rPr>
          <w:rFonts w:ascii="Times New Roman" w:hAnsi="Times New Roman" w:cs="Times New Roman"/>
          <w:b/>
          <w:sz w:val="24"/>
          <w:szCs w:val="24"/>
        </w:rPr>
        <w:t>Муниципальное казенное учреждение «Контрольно-счетная палата Алькеевского муниципального района Республики Татарстан»</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Муниципальное казенное учреждение «Контрольно-счетная палата Алькеевского муниципального района Республики Татарстан» (далее - Контрольно-счетная палата района) является постоянно действующим органом внешнего муниципального финансового контроля</w:t>
      </w:r>
      <w:proofErr w:type="gramStart"/>
      <w:r w:rsidRPr="002638E8">
        <w:rPr>
          <w:rFonts w:ascii="Times New Roman" w:hAnsi="Times New Roman" w:cs="Times New Roman"/>
          <w:sz w:val="24"/>
          <w:szCs w:val="24"/>
        </w:rPr>
        <w:t xml:space="preserve"> ,</w:t>
      </w:r>
      <w:proofErr w:type="gramEnd"/>
      <w:r w:rsidRPr="002638E8">
        <w:rPr>
          <w:rFonts w:ascii="Times New Roman" w:hAnsi="Times New Roman" w:cs="Times New Roman"/>
          <w:sz w:val="24"/>
          <w:szCs w:val="24"/>
        </w:rPr>
        <w:t xml:space="preserve"> образуется Советом Алькеевского муниципального района и ему подотчетна.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Контрольно-счетная палата района состоит из председателя и аудитора Контрольно-счетной палаты.</w:t>
      </w:r>
    </w:p>
    <w:p w:rsidR="002638E8" w:rsidRPr="002638E8" w:rsidRDefault="002638E8" w:rsidP="002638E8">
      <w:pPr>
        <w:shd w:val="clear" w:color="auto" w:fill="FFFFFF"/>
        <w:tabs>
          <w:tab w:val="left" w:pos="0"/>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Контрольно-счетной палаты района назначается Советом района по предложению председателя Совета района, Главы района или не менее одной трети от установленного числа депутатов Совета района сроком до 5 лет.</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8E8">
        <w:rPr>
          <w:rFonts w:ascii="Times New Roman" w:hAnsi="Times New Roman" w:cs="Times New Roman"/>
          <w:sz w:val="24"/>
          <w:szCs w:val="24"/>
          <w:highlight w:val="yellow"/>
        </w:rPr>
        <w:t>Председатель Контрольно-счетной палаты района</w:t>
      </w:r>
      <w:r w:rsidRPr="002638E8">
        <w:rPr>
          <w:rFonts w:ascii="Times New Roman" w:hAnsi="Times New Roman" w:cs="Times New Roman"/>
          <w:sz w:val="24"/>
          <w:szCs w:val="24"/>
        </w:rPr>
        <w:t xml:space="preserve"> </w:t>
      </w:r>
      <w:r w:rsidRPr="002638E8">
        <w:rPr>
          <w:rFonts w:ascii="Times New Roman" w:hAnsi="Times New Roman" w:cs="Times New Roman"/>
          <w:sz w:val="24"/>
          <w:szCs w:val="24"/>
          <w:highlight w:val="yellow"/>
        </w:rPr>
        <w:t xml:space="preserve">должен соблюдать ограничения, запреты, исполнять обязанности, которые установлены Федеральным </w:t>
      </w:r>
      <w:hyperlink r:id="rId55"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25 декабря 2008 года N 273-ФЗ "О противодействии коррупции", Федеральным </w:t>
      </w:r>
      <w:hyperlink r:id="rId56"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7 мая 2013 года N 79-ФЗ "О запрете отдельным категориям</w:t>
      </w:r>
      <w:proofErr w:type="gramEnd"/>
      <w:r w:rsidRPr="002638E8">
        <w:rPr>
          <w:rFonts w:ascii="Times New Roman" w:hAnsi="Times New Roman" w:cs="Times New Roman"/>
          <w:sz w:val="24"/>
          <w:szCs w:val="24"/>
          <w:highlight w:val="yellow"/>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В пределах своих полномочий Контрольно-счетная палата района обладает организационной и функциональной независимостью.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504"/>
      <w:r w:rsidRPr="002638E8">
        <w:rPr>
          <w:rFonts w:ascii="Times New Roman" w:hAnsi="Times New Roman" w:cs="Times New Roman"/>
          <w:sz w:val="24"/>
          <w:szCs w:val="24"/>
        </w:rPr>
        <w:t xml:space="preserve">5. </w:t>
      </w:r>
      <w:r w:rsidRPr="002638E8">
        <w:rPr>
          <w:rFonts w:ascii="Times New Roman" w:eastAsia="Calibri" w:hAnsi="Times New Roman" w:cs="Times New Roman"/>
          <w:sz w:val="24"/>
          <w:szCs w:val="24"/>
        </w:rPr>
        <w:t xml:space="preserve">В соответствии с нормативным правовым актом Совета района председатель </w:t>
      </w:r>
      <w:r w:rsidRPr="002638E8">
        <w:rPr>
          <w:rFonts w:ascii="Times New Roman" w:hAnsi="Times New Roman" w:cs="Times New Roman"/>
          <w:sz w:val="24"/>
          <w:szCs w:val="24"/>
        </w:rPr>
        <w:t xml:space="preserve">Контрольно-счетной палаты района </w:t>
      </w:r>
      <w:r w:rsidRPr="002638E8">
        <w:rPr>
          <w:rFonts w:ascii="Times New Roman" w:eastAsia="Calibri" w:hAnsi="Times New Roman" w:cs="Times New Roman"/>
          <w:sz w:val="24"/>
          <w:szCs w:val="24"/>
        </w:rPr>
        <w:t>замещает муниципальную должность, а аудитор Контрольн</w:t>
      </w:r>
      <w:proofErr w:type="gramStart"/>
      <w:r w:rsidRPr="002638E8">
        <w:rPr>
          <w:rFonts w:ascii="Times New Roman" w:eastAsia="Calibri" w:hAnsi="Times New Roman" w:cs="Times New Roman"/>
          <w:sz w:val="24"/>
          <w:szCs w:val="24"/>
        </w:rPr>
        <w:t>о-</w:t>
      </w:r>
      <w:proofErr w:type="gramEnd"/>
      <w:r w:rsidRPr="002638E8">
        <w:rPr>
          <w:rFonts w:ascii="Times New Roman" w:eastAsia="Calibri" w:hAnsi="Times New Roman" w:cs="Times New Roman"/>
          <w:sz w:val="24"/>
          <w:szCs w:val="24"/>
        </w:rPr>
        <w:t xml:space="preserve"> счетной палаты замещает должность муниципальной службы..</w:t>
      </w:r>
      <w:r w:rsidRPr="002638E8">
        <w:rPr>
          <w:rFonts w:ascii="Times New Roman" w:hAnsi="Times New Roman" w:cs="Times New Roman"/>
          <w:sz w:val="24"/>
          <w:szCs w:val="24"/>
        </w:rPr>
        <w:t xml:space="preserve"> </w:t>
      </w:r>
      <w:bookmarkEnd w:id="5"/>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Органы и должностные лица местного самоуправления Района обязаны представлять в Контрольно-счетную палату района по ее требованию необходимую информацию и документы по вопросам, относящимся к компетенции Контрольно-счетной палаты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Контрольно-счетная палата района является органом местного </w:t>
      </w:r>
      <w:proofErr w:type="spellStart"/>
      <w:r w:rsidRPr="002638E8">
        <w:rPr>
          <w:rFonts w:ascii="Times New Roman" w:hAnsi="Times New Roman" w:cs="Times New Roman"/>
          <w:sz w:val="24"/>
          <w:szCs w:val="24"/>
        </w:rPr>
        <w:t>самоуправления</w:t>
      </w:r>
      <w:proofErr w:type="gramStart"/>
      <w:r w:rsidRPr="002638E8">
        <w:rPr>
          <w:rFonts w:ascii="Times New Roman" w:hAnsi="Times New Roman" w:cs="Times New Roman"/>
          <w:sz w:val="24"/>
          <w:szCs w:val="24"/>
        </w:rPr>
        <w:t>,о</w:t>
      </w:r>
      <w:proofErr w:type="gramEnd"/>
      <w:r w:rsidRPr="002638E8">
        <w:rPr>
          <w:rFonts w:ascii="Times New Roman" w:hAnsi="Times New Roman" w:cs="Times New Roman"/>
          <w:sz w:val="24"/>
          <w:szCs w:val="24"/>
        </w:rPr>
        <w:t>бладает</w:t>
      </w:r>
      <w:proofErr w:type="spellEnd"/>
      <w:r w:rsidRPr="002638E8">
        <w:rPr>
          <w:rFonts w:ascii="Times New Roman" w:hAnsi="Times New Roman" w:cs="Times New Roman"/>
          <w:sz w:val="24"/>
          <w:szCs w:val="24"/>
        </w:rPr>
        <w:t xml:space="preserve"> правами юридического лица, имеет гербовою печать и бланки со своим наименованием и с  изображением герба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Расходы на обеспечение деятельности Контрольно-счетной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9. </w:t>
      </w:r>
      <w:proofErr w:type="gramStart"/>
      <w:r w:rsidRPr="002638E8">
        <w:rPr>
          <w:rFonts w:ascii="Times New Roman" w:eastAsia="Calibri" w:hAnsi="Times New Roman" w:cs="Times New Roman"/>
          <w:sz w:val="24"/>
          <w:szCs w:val="24"/>
        </w:rPr>
        <w:t xml:space="preserve">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w:t>
      </w:r>
      <w:hyperlink r:id="rId58" w:tgtFrame="Logical" w:history="1">
        <w:r w:rsidRPr="002638E8">
          <w:rPr>
            <w:rFonts w:ascii="Times New Roman" w:eastAsia="Calibri" w:hAnsi="Times New Roman" w:cs="Times New Roman"/>
            <w:sz w:val="24"/>
            <w:szCs w:val="24"/>
          </w:rPr>
          <w:t>от 7 февраля 2011 года № 6-ФЗ</w:t>
        </w:r>
      </w:hyperlink>
      <w:r w:rsidRPr="002638E8">
        <w:rPr>
          <w:rFonts w:ascii="Times New Roman" w:eastAsia="Calibri"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59" w:tgtFrame="Logical" w:history="1">
        <w:r w:rsidRPr="002638E8">
          <w:rPr>
            <w:rFonts w:ascii="Times New Roman" w:eastAsia="Calibri" w:hAnsi="Times New Roman" w:cs="Times New Roman"/>
            <w:sz w:val="24"/>
            <w:szCs w:val="24"/>
          </w:rPr>
          <w:t>от 6 октября 2003 года № 131-ФЗ</w:t>
        </w:r>
      </w:hyperlink>
      <w:r w:rsidRPr="002638E8">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w:t>
      </w:r>
      <w:r w:rsidRPr="002638E8">
        <w:rPr>
          <w:rFonts w:ascii="Times New Roman" w:eastAsia="Calibri" w:hAnsi="Times New Roman" w:cs="Times New Roman"/>
          <w:sz w:val="24"/>
          <w:szCs w:val="24"/>
        </w:rPr>
        <w:lastRenderedPageBreak/>
        <w:t>Федерации</w:t>
      </w:r>
      <w:proofErr w:type="gramEnd"/>
      <w:r w:rsidRPr="002638E8">
        <w:rPr>
          <w:rFonts w:ascii="Times New Roman" w:eastAsia="Calibri" w:hAnsi="Times New Roman" w:cs="Times New Roman"/>
          <w:sz w:val="24"/>
          <w:szCs w:val="24"/>
        </w:rPr>
        <w:t>, Положением о Контрольно-счетной палате района, утвержденным Советом района, иными муниципальными нормативными правовыми актами.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eastAsia="Calibri" w:hAnsi="Times New Roman" w:cs="Times New Roman"/>
          <w:sz w:val="24"/>
          <w:szCs w:val="24"/>
        </w:rPr>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 xml:space="preserve">Статья 57. </w:t>
      </w:r>
      <w:r w:rsidRPr="002638E8">
        <w:rPr>
          <w:rFonts w:ascii="Times New Roman" w:hAnsi="Times New Roman" w:cs="Times New Roman"/>
          <w:b/>
          <w:sz w:val="24"/>
          <w:szCs w:val="24"/>
        </w:rPr>
        <w:t>Муниципальное казенное учреждение «Финансово-бюджетная палата Алькеевского муниципального района Республики Татарстан»</w:t>
      </w:r>
    </w:p>
    <w:p w:rsidR="002638E8" w:rsidRPr="002638E8" w:rsidRDefault="002638E8" w:rsidP="002638E8">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4"/>
          <w:szCs w:val="24"/>
        </w:rPr>
      </w:pPr>
      <w:r w:rsidRPr="002638E8">
        <w:rPr>
          <w:rFonts w:ascii="Times New Roman" w:hAnsi="Times New Roman" w:cs="Times New Roman"/>
          <w:bCs/>
          <w:iCs/>
          <w:sz w:val="24"/>
          <w:szCs w:val="24"/>
        </w:rPr>
        <w:t>1. Муниципальное казенное учреждение «Финансово-бюджетная палата Алькеевского муниципального района Республики Татарстан» (дале</w:t>
      </w:r>
      <w:proofErr w:type="gramStart"/>
      <w:r w:rsidRPr="002638E8">
        <w:rPr>
          <w:rFonts w:ascii="Times New Roman" w:hAnsi="Times New Roman" w:cs="Times New Roman"/>
          <w:bCs/>
          <w:iCs/>
          <w:sz w:val="24"/>
          <w:szCs w:val="24"/>
        </w:rPr>
        <w:t>е-</w:t>
      </w:r>
      <w:proofErr w:type="gramEnd"/>
      <w:r w:rsidRPr="002638E8">
        <w:rPr>
          <w:rFonts w:ascii="Times New Roman" w:hAnsi="Times New Roman" w:cs="Times New Roman"/>
          <w:bCs/>
          <w:iCs/>
          <w:sz w:val="24"/>
          <w:szCs w:val="24"/>
        </w:rPr>
        <w:t xml:space="preserve"> Финансово-бюджетная палата района) является постоянно действующим органом местного самоуправления, осуществляющим исполнение бюджета района, составление проектов бюджета района и отчета о его исполнении. </w:t>
      </w:r>
    </w:p>
    <w:p w:rsidR="002638E8" w:rsidRPr="002638E8" w:rsidRDefault="002638E8" w:rsidP="002638E8">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4"/>
          <w:szCs w:val="24"/>
        </w:rPr>
      </w:pPr>
      <w:r w:rsidRPr="002638E8">
        <w:rPr>
          <w:rFonts w:ascii="Times New Roman" w:hAnsi="Times New Roman" w:cs="Times New Roman"/>
          <w:bCs/>
          <w:iCs/>
          <w:sz w:val="24"/>
          <w:szCs w:val="24"/>
        </w:rPr>
        <w:t>Финансово-бюджетная палата района подотчетна Совету района.</w:t>
      </w:r>
    </w:p>
    <w:p w:rsidR="002638E8" w:rsidRPr="002638E8" w:rsidRDefault="002638E8" w:rsidP="002638E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Председатель Палаты назначается на должность руководителем Исполнительного комитета Алькеевского муниципального района по результатам конкурса, по согласованию с Главой Алькеевского муниципального района РТ, по трудовому договору, заключаемому в соответствии с действующим законодательством.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Финансово-бюджетной палаты района и организует ее работу.</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Финансово-бюджетная палата района имеет печать, бланки с изображением герба Района и со своим наименованием.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района, утверждаемым Советом района.</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 xml:space="preserve">Статья 58. </w:t>
      </w:r>
      <w:r w:rsidRPr="002638E8">
        <w:rPr>
          <w:rFonts w:ascii="Times New Roman" w:hAnsi="Times New Roman" w:cs="Times New Roman"/>
          <w:b/>
          <w:sz w:val="24"/>
          <w:szCs w:val="24"/>
        </w:rPr>
        <w:t>Муниципальное казенное учреждение</w:t>
      </w:r>
      <w:r w:rsidRPr="002638E8">
        <w:rPr>
          <w:rFonts w:ascii="Times New Roman" w:hAnsi="Times New Roman" w:cs="Times New Roman"/>
          <w:b/>
          <w:bCs/>
          <w:sz w:val="24"/>
          <w:szCs w:val="24"/>
        </w:rPr>
        <w:t xml:space="preserve"> «Палата имущественных и земельных отношений </w:t>
      </w:r>
      <w:r w:rsidRPr="002638E8">
        <w:rPr>
          <w:rFonts w:ascii="Times New Roman" w:hAnsi="Times New Roman" w:cs="Times New Roman"/>
          <w:b/>
          <w:sz w:val="24"/>
          <w:szCs w:val="24"/>
        </w:rPr>
        <w:t>Алькеевского муниципального района Республики Татарстан»</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Муниципальное казенное учреждение</w:t>
      </w:r>
      <w:r w:rsidRPr="002638E8">
        <w:rPr>
          <w:rFonts w:ascii="Times New Roman" w:hAnsi="Times New Roman" w:cs="Times New Roman"/>
          <w:bCs/>
          <w:sz w:val="24"/>
          <w:szCs w:val="24"/>
        </w:rPr>
        <w:t xml:space="preserve"> «Палата имущественных и земельных отношений </w:t>
      </w:r>
      <w:r w:rsidRPr="002638E8">
        <w:rPr>
          <w:rFonts w:ascii="Times New Roman" w:hAnsi="Times New Roman" w:cs="Times New Roman"/>
          <w:sz w:val="24"/>
          <w:szCs w:val="24"/>
        </w:rPr>
        <w:t>Алькеевского муниципального района Республики Татарстан» (дале</w:t>
      </w:r>
      <w:proofErr w:type="gramStart"/>
      <w:r w:rsidRPr="002638E8">
        <w:rPr>
          <w:rFonts w:ascii="Times New Roman" w:hAnsi="Times New Roman" w:cs="Times New Roman"/>
          <w:sz w:val="24"/>
          <w:szCs w:val="24"/>
        </w:rPr>
        <w:t>е-</w:t>
      </w:r>
      <w:proofErr w:type="gramEnd"/>
      <w:r w:rsidRPr="002638E8">
        <w:rPr>
          <w:rFonts w:ascii="Times New Roman" w:hAnsi="Times New Roman" w:cs="Times New Roman"/>
          <w:sz w:val="24"/>
          <w:szCs w:val="24"/>
        </w:rPr>
        <w:t xml:space="preserve">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 </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Палата имущественных и земельных отношений района подотчетна Исполнительному комитету Алькеевского муниципального района Республики Татарстан.</w:t>
      </w:r>
    </w:p>
    <w:p w:rsidR="002638E8" w:rsidRPr="002638E8" w:rsidRDefault="002638E8" w:rsidP="002638E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
          <w:i/>
          <w:sz w:val="24"/>
          <w:szCs w:val="24"/>
        </w:rPr>
        <w:t xml:space="preserve">2. </w:t>
      </w:r>
      <w:r w:rsidRPr="002638E8">
        <w:rPr>
          <w:rFonts w:ascii="Times New Roman" w:hAnsi="Times New Roman" w:cs="Times New Roman"/>
          <w:sz w:val="24"/>
          <w:szCs w:val="24"/>
        </w:rPr>
        <w:t>Председатель Палаты имущественных и земельных отношений назначается на должность руководителем Исполнительного комитета Алькеевского муниципального района по результатам конкурса, по согласованию с Главой Алькеевского муниципального района РТ, по трудовому договору, заключаемому в соответствии с действующим законодательством.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Палаты имущественных и земельных отношений района является должностным лицом местного самоуправления Района, осуществляет руководство деятельностью Палаты имущественных и земельных отношений района и организует ее работу.</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Палата имущественных и земельных отношений района имеет печать, бланки с изображением герба района и со своим наименованием.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по обеспечению деятельности Палаты имущественных и земельных отношений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Палата имущественных и земельных отношений района осуществляет свою деятельность в соответствии с законодательством, настоящим Уставом и Положением о Палате земельных и имущественных отношений района, утверждаемым Советом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VIII. ИЗБИРАТЕЛЬНАЯ КОМИССИЯ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59. Избирательная комиссия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Избирательная комиссия района не входит в структуру органов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2.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Срок полномочий избирательной комиссии района составляет пять лет.</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Избирательная комиссия района формируется в количестве 8 членов с правом решающего голоса. </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8E8">
        <w:rPr>
          <w:rFonts w:ascii="Times New Roman" w:hAnsi="Times New Roman" w:cs="Times New Roman"/>
          <w:sz w:val="24"/>
          <w:szCs w:val="24"/>
          <w:highlight w:val="yellow"/>
        </w:rPr>
        <w:t>Члены избирательной комиссии</w:t>
      </w:r>
      <w:r w:rsidRPr="002638E8">
        <w:rPr>
          <w:rFonts w:ascii="Times New Roman" w:hAnsi="Times New Roman" w:cs="Times New Roman"/>
          <w:sz w:val="24"/>
          <w:szCs w:val="24"/>
        </w:rPr>
        <w:t xml:space="preserve"> </w:t>
      </w:r>
      <w:r w:rsidRPr="002638E8">
        <w:rPr>
          <w:rFonts w:ascii="Times New Roman" w:hAnsi="Times New Roman" w:cs="Times New Roman"/>
          <w:sz w:val="24"/>
          <w:szCs w:val="24"/>
          <w:highlight w:val="yellow"/>
        </w:rPr>
        <w:t xml:space="preserve">должны соблюдать ограничения, запреты, исполнять обязанности, которые установлены Федеральным </w:t>
      </w:r>
      <w:hyperlink r:id="rId60"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25 декабря 2008 года N 273-ФЗ "О противодействии коррупции", Федеральным </w:t>
      </w:r>
      <w:hyperlink r:id="rId61"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2" w:history="1">
        <w:r w:rsidRPr="002638E8">
          <w:rPr>
            <w:rFonts w:ascii="Times New Roman" w:hAnsi="Times New Roman" w:cs="Times New Roman"/>
            <w:color w:val="0000FF"/>
            <w:sz w:val="24"/>
            <w:szCs w:val="24"/>
            <w:highlight w:val="yellow"/>
          </w:rPr>
          <w:t>законом</w:t>
        </w:r>
      </w:hyperlink>
      <w:r w:rsidRPr="002638E8">
        <w:rPr>
          <w:rFonts w:ascii="Times New Roman" w:hAnsi="Times New Roman" w:cs="Times New Roman"/>
          <w:sz w:val="24"/>
          <w:szCs w:val="24"/>
          <w:highlight w:val="yellow"/>
        </w:rPr>
        <w:t xml:space="preserve"> от 7 мая 2013 года N 79-ФЗ "О запрете отдельным категориям лиц</w:t>
      </w:r>
      <w:proofErr w:type="gramEnd"/>
      <w:r w:rsidRPr="002638E8">
        <w:rPr>
          <w:rFonts w:ascii="Times New Roman" w:hAnsi="Times New Roman" w:cs="Times New Roman"/>
          <w:sz w:val="24"/>
          <w:szCs w:val="24"/>
          <w:highlight w:val="yellow"/>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в соответствии с законодательством.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IX. ГРАЖДАНСКО-ПРАВОВАЯ И ФИНАНСОВАЯ ОСНОВЫ ДЕЯТЕЛЬНОСТИ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60. Органы местного самоуправления района, обладающие правами юридического лица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Контрольно-счетная палата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51. Органы местного самоуправления района как юридические лица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62. Финансирование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r w:rsidRPr="002638E8">
        <w:rPr>
          <w:rFonts w:ascii="Times New Roman" w:eastAsia="Calibri" w:hAnsi="Times New Roman" w:cs="Times New Roman"/>
          <w:sz w:val="24"/>
          <w:szCs w:val="24"/>
        </w:rPr>
        <w:t>Финансовое обеспечение деятельности</w:t>
      </w:r>
      <w:r w:rsidRPr="002638E8">
        <w:rPr>
          <w:rFonts w:ascii="Times New Roman" w:hAnsi="Times New Roman" w:cs="Times New Roman"/>
          <w:sz w:val="24"/>
          <w:szCs w:val="24"/>
        </w:rPr>
        <w:t xml:space="preserve"> органов местного самоуправления района осуществляется за счет собственных доходов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 СОЦИАЛЬНЫЕ И ИНЫЕ ГАРАНТИИ ГЛАВЫ РАЙОНА 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ИНЫХ ЛИЦ, ЗАМЕЩАЮЩИХ МУНИЦИПАЛЬНЫЕ ДОЛЖНОСТИ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63.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w:t>
      </w:r>
      <w:hyperlink r:id="rId63" w:tgtFrame="Logical" w:history="1">
        <w:r w:rsidRPr="002638E8">
          <w:rPr>
            <w:rFonts w:ascii="Times New Roman" w:hAnsi="Times New Roman" w:cs="Times New Roman"/>
            <w:sz w:val="24"/>
            <w:szCs w:val="24"/>
          </w:rPr>
          <w:t>от 12 февраля 2009 года № 15-ЗРТ</w:t>
        </w:r>
      </w:hyperlink>
      <w:r w:rsidRPr="002638E8">
        <w:rPr>
          <w:rFonts w:ascii="Times New Roman" w:hAnsi="Times New Roman" w:cs="Times New Roman"/>
          <w:sz w:val="24"/>
          <w:szCs w:val="24"/>
        </w:rPr>
        <w:t xml:space="preserve">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решениями Совета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64. Гарантии неприкосновенности Главы района,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638E8">
        <w:rPr>
          <w:rFonts w:ascii="Times New Roman" w:hAnsi="Times New Roman" w:cs="Times New Roman"/>
          <w:sz w:val="24"/>
          <w:szCs w:val="24"/>
        </w:rPr>
        <w:t xml:space="preserve"> им документов устанавливаются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 xml:space="preserve">Глава XI. ОТВЕТСТВЕННОСТЬ ОРГАНОВ И ДОЛЖНОСТНЫХ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ЛИЦ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65. Ответственность органов и должностных лиц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66. Ответственность депутатов Совета района перед жителями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67. Ответственность органов и должностных лиц местного самоуправления района перед государством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w:t>
      </w:r>
      <w:r w:rsidRPr="002638E8">
        <w:rPr>
          <w:rFonts w:ascii="Times New Roman" w:hAnsi="Times New Roman" w:cs="Times New Roman"/>
          <w:sz w:val="24"/>
          <w:szCs w:val="24"/>
        </w:rPr>
        <w:lastRenderedPageBreak/>
        <w:t>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68. Ответственность органов и должностных лиц местного самоуправления района перед физическими и юридическими лицами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69. Увольнение (освобождение от должности) лиц, муниципальные должности, в связи с утратой доверия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осуществления лицом предпринимательской деятельности;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XII. МУНИЦИПАЛЬНЫЕ ПРАВОВЫЕ АКТЫ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70. Система муниципальных правовых актов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систему муниципальных правовых актов района входят: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Устав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правовые акты, принятые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нормативные и иные правовые акты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правовые акты Главы района, Исполнительного комитета района, иных органов и должностных лиц местного самоуправления, предусмотренных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71. Решения, принятые путем прямого волеизъявления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Решение вопросов местного значения непосредственно гражданами района осуществляется путем прямого волеизъявления населения, выраженного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2. </w:t>
      </w:r>
      <w:proofErr w:type="gramStart"/>
      <w:r w:rsidRPr="002638E8">
        <w:rPr>
          <w:rFonts w:ascii="Times New Roman" w:hAnsi="Times New Roman" w:cs="Times New Roman"/>
          <w:sz w:val="24"/>
          <w:szCs w:val="24"/>
        </w:rPr>
        <w:t>Если для реализации решения, принятого путем прямого волеизъявления населения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rsidRPr="002638E8">
        <w:rPr>
          <w:rFonts w:ascii="Times New Roman" w:hAnsi="Times New Roman" w:cs="Times New Roman"/>
          <w:sz w:val="24"/>
          <w:szCs w:val="24"/>
        </w:rPr>
        <w:t xml:space="preserve"> Указанный срок не может превышать три месяца.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72. Виды муниципальных правовых актов, принимаемых органами и должностными лицами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 решения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 постановления и распоряжения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Руководитель Исполнительного комитета района - постановления и распоряжения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73. Подготовка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Алькеевского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highlight w:val="yellow"/>
        </w:rPr>
        <w:t xml:space="preserve">Прокурор Алькеевского муниципального района Республики Татарстан при установлении в ходе </w:t>
      </w:r>
      <w:proofErr w:type="gramStart"/>
      <w:r w:rsidRPr="002638E8">
        <w:rPr>
          <w:rFonts w:ascii="Times New Roman" w:hAnsi="Times New Roman" w:cs="Times New Roman"/>
          <w:sz w:val="24"/>
          <w:szCs w:val="24"/>
          <w:highlight w:val="yellow"/>
        </w:rPr>
        <w:t>осуществления своих полномочий необходимости совершенствования действующих муниципальных нормативных правовых актов</w:t>
      </w:r>
      <w:proofErr w:type="gramEnd"/>
      <w:r w:rsidRPr="002638E8">
        <w:rPr>
          <w:rFonts w:ascii="Times New Roman" w:hAnsi="Times New Roman" w:cs="Times New Roman"/>
          <w:sz w:val="24"/>
          <w:szCs w:val="24"/>
          <w:highlight w:val="yellow"/>
        </w:rPr>
        <w:t xml:space="preserve"> вправе вносить проекты и предложения об изменении, об отмене или о принятии муниципальных нормативных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 xml:space="preserve">3. </w:t>
      </w:r>
      <w:proofErr w:type="gramStart"/>
      <w:r w:rsidRPr="002638E8">
        <w:rPr>
          <w:rFonts w:ascii="Times New Roman" w:eastAsia="Times New Roman" w:hAnsi="Times New Roman" w:cs="Times New Roman"/>
          <w:sz w:val="24"/>
          <w:szCs w:val="24"/>
          <w:shd w:val="clear" w:color="auto" w:fill="FFFFFF"/>
        </w:rPr>
        <w:t>При включении района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2638E8" w:rsidRPr="002638E8" w:rsidRDefault="002638E8" w:rsidP="002638E8">
      <w:pPr>
        <w:numPr>
          <w:ilvl w:val="2"/>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устанавливающих, изменяющих, приостанавливающих, отменяющих местные налоги и сборы;</w:t>
      </w:r>
    </w:p>
    <w:p w:rsidR="002638E8" w:rsidRPr="002638E8" w:rsidRDefault="002638E8" w:rsidP="002638E8">
      <w:pPr>
        <w:numPr>
          <w:ilvl w:val="2"/>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регулирующих бюджетные правоотношения.</w:t>
      </w:r>
    </w:p>
    <w:p w:rsidR="002638E8" w:rsidRPr="002638E8" w:rsidRDefault="002638E8" w:rsidP="002638E8">
      <w:pPr>
        <w:numPr>
          <w:ilvl w:val="3"/>
          <w:numId w:val="6"/>
        </w:numPr>
        <w:tabs>
          <w:tab w:val="left" w:pos="1542"/>
        </w:tabs>
        <w:spacing w:after="0" w:line="322" w:lineRule="exact"/>
        <w:ind w:left="20" w:right="20" w:firstLine="1120"/>
        <w:jc w:val="both"/>
        <w:rPr>
          <w:rFonts w:ascii="Times New Roman" w:eastAsia="Times New Roman" w:hAnsi="Times New Roman" w:cs="Times New Roman"/>
          <w:sz w:val="24"/>
          <w:szCs w:val="24"/>
        </w:rPr>
      </w:pPr>
      <w:proofErr w:type="gramStart"/>
      <w:r w:rsidRPr="002638E8">
        <w:rPr>
          <w:rFonts w:ascii="Times New Roman" w:eastAsia="Times New Roman" w:hAnsi="Times New Roman" w:cs="Times New Roman"/>
          <w:sz w:val="24"/>
          <w:szCs w:val="24"/>
          <w:shd w:val="clear" w:color="auto" w:fill="FFFFFF"/>
        </w:rPr>
        <w:t>В случае не включения района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2638E8" w:rsidRPr="002638E8" w:rsidRDefault="002638E8" w:rsidP="002638E8">
      <w:pPr>
        <w:numPr>
          <w:ilvl w:val="4"/>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lastRenderedPageBreak/>
        <w:t>проектов нормативных правовых актов Совета района, устанавливающих, изменяющих, приостанавливающих, отменяющих местные налоги и сборы;</w:t>
      </w:r>
    </w:p>
    <w:p w:rsidR="002638E8" w:rsidRPr="002638E8" w:rsidRDefault="002638E8" w:rsidP="002638E8">
      <w:pPr>
        <w:numPr>
          <w:ilvl w:val="4"/>
          <w:numId w:val="6"/>
        </w:numPr>
        <w:tabs>
          <w:tab w:val="left" w:pos="1714"/>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регулирующих бюджетные правоотношения.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74. Правовые акты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75. Правовые акты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Федеральным законом </w:t>
      </w:r>
      <w:hyperlink r:id="rId64"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 законами Республики Татарстан, настоящим Уставом.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Статья 76. Правовые акты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77. Порядок опубликования (обнародования) и вступления в силу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Решения Совета района вступают в силу со дня их подписания Главой района, если иное не определено самим решением.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Правовые акты Совета района о налогах и сборах вступают в силу в соответствии с Налоговым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Решения Совета района о бюджете района, об </w:t>
      </w:r>
      <w:proofErr w:type="gramStart"/>
      <w:r w:rsidRPr="002638E8">
        <w:rPr>
          <w:rFonts w:ascii="Times New Roman" w:hAnsi="Times New Roman" w:cs="Times New Roman"/>
          <w:sz w:val="24"/>
          <w:szCs w:val="24"/>
        </w:rPr>
        <w:t>отчете</w:t>
      </w:r>
      <w:proofErr w:type="gramEnd"/>
      <w:r w:rsidRPr="002638E8">
        <w:rPr>
          <w:rFonts w:ascii="Times New Roman" w:hAnsi="Times New Roman" w:cs="Times New Roman"/>
          <w:sz w:val="24"/>
          <w:szCs w:val="24"/>
        </w:rPr>
        <w:t xml:space="preserve">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При опубликовании (обнародовании) указываются реквизиты муниципального правового акта.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9. Официальное опубликование (обнародование) муниципальных правовых актов может осуществляться посредством: </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w:t>
      </w:r>
      <w:proofErr w:type="gramStart"/>
      <w:r w:rsidRPr="002638E8">
        <w:rPr>
          <w:rFonts w:ascii="Times New Roman" w:hAnsi="Times New Roman" w:cs="Times New Roman"/>
          <w:sz w:val="24"/>
          <w:szCs w:val="24"/>
        </w:rPr>
        <w:t>й-</w:t>
      </w:r>
      <w:proofErr w:type="gramEnd"/>
      <w:r w:rsidRPr="002638E8">
        <w:rPr>
          <w:rFonts w:ascii="Times New Roman" w:hAnsi="Times New Roman" w:cs="Times New Roman"/>
          <w:sz w:val="24"/>
          <w:szCs w:val="24"/>
        </w:rPr>
        <w:t xml:space="preserve"> телекоммуникационной сети «Интернет», на «Официальный портал правовой информации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При опубликовании (обнародовании) муниципального правового акта должна быть указана дата выхода печатного средства массовой информации.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Муниципальные нормативные правовые акты, а также оформленные в виде правовых актов решения, принятые на местном референдуме (сходе граждан),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rsidR="002638E8" w:rsidRPr="002638E8" w:rsidRDefault="002638E8" w:rsidP="002638E8">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4"/>
          <w:szCs w:val="24"/>
        </w:rPr>
      </w:pPr>
    </w:p>
    <w:p w:rsidR="002638E8" w:rsidRPr="002638E8" w:rsidRDefault="002638E8" w:rsidP="002638E8">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4"/>
          <w:szCs w:val="24"/>
        </w:rPr>
      </w:pPr>
      <w:r w:rsidRPr="002638E8">
        <w:rPr>
          <w:rFonts w:ascii="Times New Roman" w:hAnsi="Times New Roman" w:cs="Times New Roman"/>
          <w:b/>
          <w:spacing w:val="2"/>
          <w:sz w:val="24"/>
          <w:szCs w:val="24"/>
        </w:rPr>
        <w:t>Статья 78. Отмена муниципальных правовых актов</w:t>
      </w:r>
      <w:r w:rsidRPr="002638E8">
        <w:rPr>
          <w:rFonts w:ascii="Times New Roman" w:hAnsi="Times New Roman" w:cs="Times New Roman"/>
          <w:b/>
          <w:sz w:val="24"/>
          <w:szCs w:val="24"/>
        </w:rPr>
        <w:t xml:space="preserve"> </w:t>
      </w:r>
      <w:r w:rsidRPr="002638E8">
        <w:rPr>
          <w:rFonts w:ascii="Times New Roman" w:hAnsi="Times New Roman" w:cs="Times New Roman"/>
          <w:b/>
          <w:spacing w:val="2"/>
          <w:sz w:val="24"/>
          <w:szCs w:val="24"/>
        </w:rPr>
        <w:t>и приостановление их действия</w:t>
      </w:r>
    </w:p>
    <w:p w:rsidR="002638E8" w:rsidRPr="002638E8" w:rsidRDefault="002638E8" w:rsidP="002638E8">
      <w:pPr>
        <w:numPr>
          <w:ilvl w:val="0"/>
          <w:numId w:val="4"/>
        </w:numPr>
        <w:shd w:val="clear" w:color="auto" w:fill="FFFFFF"/>
        <w:spacing w:after="0" w:line="240" w:lineRule="auto"/>
        <w:ind w:left="0" w:firstLine="567"/>
        <w:contextualSpacing/>
        <w:jc w:val="both"/>
        <w:textAlignment w:val="baseline"/>
        <w:rPr>
          <w:rFonts w:ascii="Times New Roman" w:hAnsi="Times New Roman" w:cs="Times New Roman"/>
          <w:spacing w:val="2"/>
          <w:sz w:val="24"/>
          <w:szCs w:val="24"/>
        </w:rPr>
      </w:pPr>
      <w:proofErr w:type="gramStart"/>
      <w:r w:rsidRPr="002638E8">
        <w:rPr>
          <w:rFonts w:ascii="Times New Roman" w:hAnsi="Times New Roman" w:cs="Times New Roman"/>
          <w:spacing w:val="2"/>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2638E8">
        <w:rPr>
          <w:rFonts w:ascii="Times New Roman" w:hAnsi="Times New Roman" w:cs="Times New Roman"/>
          <w:sz w:val="24"/>
          <w:szCs w:val="24"/>
        </w:rPr>
        <w:t xml:space="preserve"> Поселения</w:t>
      </w:r>
      <w:r w:rsidRPr="002638E8">
        <w:rPr>
          <w:rFonts w:ascii="Times New Roman" w:hAnsi="Times New Roman" w:cs="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w:t>
      </w:r>
      <w:proofErr w:type="gramEnd"/>
      <w:r w:rsidRPr="002638E8">
        <w:rPr>
          <w:rFonts w:ascii="Times New Roman" w:hAnsi="Times New Roman" w:cs="Times New Roman"/>
          <w:spacing w:val="2"/>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638E8" w:rsidRPr="002638E8" w:rsidRDefault="002638E8" w:rsidP="002638E8">
      <w:pPr>
        <w:shd w:val="clear" w:color="auto" w:fill="FFFFFF"/>
        <w:spacing w:after="0" w:line="240" w:lineRule="auto"/>
        <w:ind w:firstLine="567"/>
        <w:contextualSpacing/>
        <w:jc w:val="both"/>
        <w:textAlignment w:val="baseline"/>
        <w:rPr>
          <w:rFonts w:ascii="Times New Roman" w:hAnsi="Times New Roman" w:cs="Times New Roman"/>
          <w:spacing w:val="2"/>
          <w:sz w:val="24"/>
          <w:szCs w:val="24"/>
        </w:rPr>
      </w:pPr>
      <w:proofErr w:type="gramStart"/>
      <w:r w:rsidRPr="002638E8">
        <w:rPr>
          <w:rFonts w:ascii="Times New Roman" w:hAnsi="Times New Roman" w:cs="Times New Roman"/>
          <w:spacing w:val="2"/>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2638E8">
        <w:rPr>
          <w:rFonts w:ascii="Times New Roman" w:hAnsi="Times New Roman" w:cs="Times New Roman"/>
          <w:spacing w:val="2"/>
          <w:sz w:val="24"/>
          <w:szCs w:val="24"/>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38E8">
        <w:rPr>
          <w:rFonts w:ascii="Times New Roman" w:hAnsi="Times New Roman" w:cs="Times New Roman"/>
          <w:spacing w:val="2"/>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638E8" w:rsidRPr="002638E8" w:rsidRDefault="002638E8" w:rsidP="002638E8">
      <w:pPr>
        <w:shd w:val="clear" w:color="auto" w:fill="FFFFFF"/>
        <w:spacing w:after="0" w:line="240" w:lineRule="auto"/>
        <w:ind w:firstLine="567"/>
        <w:contextualSpacing/>
        <w:jc w:val="both"/>
        <w:textAlignment w:val="baseline"/>
        <w:rPr>
          <w:rFonts w:ascii="Times New Roman" w:hAnsi="Times New Roman" w:cs="Times New Roman"/>
          <w:spacing w:val="2"/>
          <w:sz w:val="24"/>
          <w:szCs w:val="24"/>
        </w:rPr>
      </w:pPr>
      <w:r w:rsidRPr="002638E8">
        <w:rPr>
          <w:rFonts w:ascii="Times New Roman" w:hAnsi="Times New Roman" w:cs="Times New Roman"/>
          <w:spacing w:val="2"/>
          <w:sz w:val="24"/>
          <w:szCs w:val="24"/>
        </w:rPr>
        <w:t xml:space="preserve">2. Признание по решению суда </w:t>
      </w:r>
      <w:r w:rsidRPr="002638E8">
        <w:rPr>
          <w:rFonts w:ascii="Times New Roman" w:hAnsi="Times New Roman" w:cs="Times New Roman"/>
          <w:sz w:val="24"/>
          <w:szCs w:val="24"/>
        </w:rPr>
        <w:t>Закона Республики Татарстан от 31 января 2005 года № 10-ЗРТ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w:t>
      </w:r>
      <w:proofErr w:type="gramStart"/>
      <w:r w:rsidRPr="002638E8">
        <w:rPr>
          <w:rFonts w:ascii="Times New Roman" w:hAnsi="Times New Roman" w:cs="Times New Roman"/>
          <w:sz w:val="24"/>
          <w:szCs w:val="24"/>
        </w:rPr>
        <w:t xml:space="preserve"> .</w:t>
      </w:r>
      <w:proofErr w:type="gramEnd"/>
      <w:r w:rsidRPr="002638E8">
        <w:rPr>
          <w:rFonts w:ascii="Times New Roman" w:hAnsi="Times New Roman" w:cs="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outlineLvl w:val="1"/>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XI</w:t>
      </w:r>
      <w:r w:rsidRPr="002638E8">
        <w:rPr>
          <w:rFonts w:ascii="Times New Roman" w:hAnsi="Times New Roman" w:cs="Times New Roman"/>
          <w:b/>
          <w:bCs/>
          <w:sz w:val="24"/>
          <w:szCs w:val="24"/>
          <w:lang w:val="en-US"/>
        </w:rPr>
        <w:t>II</w:t>
      </w:r>
      <w:r w:rsidRPr="002638E8">
        <w:rPr>
          <w:rFonts w:ascii="Times New Roman" w:hAnsi="Times New Roman" w:cs="Times New Roman"/>
          <w:b/>
          <w:bCs/>
          <w:sz w:val="24"/>
          <w:szCs w:val="24"/>
        </w:rPr>
        <w:t>. ЭКОНОМИЧЕСКАЯ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79. Экономическая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80. Муниципальное имущество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 w:name="sub_5001"/>
      <w:r w:rsidRPr="002638E8">
        <w:rPr>
          <w:rFonts w:ascii="Times New Roman" w:hAnsi="Times New Roman" w:cs="Times New Roman"/>
          <w:sz w:val="24"/>
          <w:szCs w:val="24"/>
        </w:rPr>
        <w:t>1. В собственности района может находиться:</w:t>
      </w:r>
    </w:p>
    <w:bookmarkEnd w:id="6"/>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имущество, предназначенное для решения установленных статьей 6 настоящего Устава </w:t>
      </w:r>
      <w:hyperlink w:anchor="sub_20110" w:history="1">
        <w:r w:rsidRPr="002638E8">
          <w:rPr>
            <w:rFonts w:ascii="Times New Roman" w:hAnsi="Times New Roman" w:cs="Times New Roman"/>
            <w:sz w:val="24"/>
            <w:szCs w:val="24"/>
          </w:rPr>
          <w:t>вопросов местного значения</w:t>
        </w:r>
      </w:hyperlink>
      <w:r w:rsidRPr="002638E8">
        <w:rPr>
          <w:rFonts w:ascii="Times New Roman" w:hAnsi="Times New Roman" w:cs="Times New Roman"/>
          <w:sz w:val="24"/>
          <w:szCs w:val="24"/>
        </w:rPr>
        <w:t xml:space="preserve"> района;</w:t>
      </w:r>
      <w:r w:rsidRPr="002638E8">
        <w:rPr>
          <w:rFonts w:ascii="Times New Roman" w:hAnsi="Times New Roman" w:cs="Times New Roman"/>
          <w:bCs/>
          <w:sz w:val="24"/>
          <w:szCs w:val="24"/>
        </w:rPr>
        <w:t xml:space="preserve">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2638E8">
          <w:rPr>
            <w:rFonts w:ascii="Times New Roman" w:hAnsi="Times New Roman" w:cs="Times New Roman"/>
            <w:sz w:val="24"/>
            <w:szCs w:val="24"/>
          </w:rPr>
          <w:t>частью 4 статьи 15</w:t>
        </w:r>
      </w:hyperlink>
      <w:r w:rsidRPr="002638E8">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sidRPr="002638E8">
        <w:rPr>
          <w:rFonts w:ascii="Times New Roman" w:hAnsi="Times New Roman" w:cs="Times New Roman"/>
          <w:bCs/>
          <w:sz w:val="24"/>
          <w:szCs w:val="24"/>
        </w:rPr>
        <w:t xml:space="preserve"> </w:t>
      </w:r>
      <w:proofErr w:type="gramEnd"/>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500103"/>
      <w:r w:rsidRPr="002638E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bookmarkEnd w:id="7"/>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(статья 7 настоящего Устава);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2638E8">
          <w:rPr>
            <w:rFonts w:ascii="Times New Roman" w:hAnsi="Times New Roman" w:cs="Times New Roman"/>
            <w:sz w:val="24"/>
            <w:szCs w:val="24"/>
          </w:rPr>
          <w:t>частями 1</w:t>
        </w:r>
      </w:hyperlink>
      <w:r w:rsidRPr="002638E8">
        <w:rPr>
          <w:rFonts w:ascii="Times New Roman" w:hAnsi="Times New Roman" w:cs="Times New Roman"/>
          <w:sz w:val="24"/>
          <w:szCs w:val="24"/>
        </w:rPr>
        <w:t xml:space="preserve"> и </w:t>
      </w:r>
      <w:hyperlink w:anchor="sub_17011" w:history="1">
        <w:r w:rsidRPr="002638E8">
          <w:rPr>
            <w:rFonts w:ascii="Times New Roman" w:hAnsi="Times New Roman" w:cs="Times New Roman"/>
            <w:sz w:val="24"/>
            <w:szCs w:val="24"/>
          </w:rPr>
          <w:t>1.1 статьи 17</w:t>
        </w:r>
      </w:hyperlink>
      <w:r w:rsidRPr="002638E8">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В случаях возникновения у района права собственности на имущество, не соответствующее требованиям </w:t>
      </w:r>
      <w:hyperlink w:anchor="sub_5001" w:history="1">
        <w:r w:rsidRPr="002638E8">
          <w:rPr>
            <w:rFonts w:ascii="Times New Roman" w:hAnsi="Times New Roman" w:cs="Times New Roman"/>
            <w:sz w:val="24"/>
            <w:szCs w:val="24"/>
          </w:rPr>
          <w:t>части 1</w:t>
        </w:r>
      </w:hyperlink>
      <w:r w:rsidRPr="002638E8">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81. Владение, пользование и распоряжение муниципальным имуществом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5" w:history="1">
        <w:r w:rsidRPr="002638E8">
          <w:rPr>
            <w:rFonts w:ascii="Times New Roman" w:hAnsi="Times New Roman" w:cs="Times New Roman"/>
            <w:sz w:val="24"/>
            <w:szCs w:val="24"/>
          </w:rPr>
          <w:t>законами</w:t>
        </w:r>
      </w:hyperlink>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82. Муниципальные предприятия, учреждения и хозяйственные общества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3. Органы местного самоуправления района от имени района </w:t>
      </w:r>
      <w:proofErr w:type="spellStart"/>
      <w:r w:rsidRPr="002638E8">
        <w:rPr>
          <w:rFonts w:ascii="Times New Roman" w:hAnsi="Times New Roman" w:cs="Times New Roman"/>
          <w:sz w:val="24"/>
          <w:szCs w:val="24"/>
        </w:rPr>
        <w:t>субсидиарно</w:t>
      </w:r>
      <w:proofErr w:type="spellEnd"/>
      <w:r w:rsidRPr="002638E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83.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w:t>
      </w:r>
      <w:r w:rsidRPr="002638E8">
        <w:rPr>
          <w:rFonts w:ascii="Times New Roman" w:hAnsi="Times New Roman" w:cs="Times New Roman"/>
          <w:b/>
          <w:bCs/>
          <w:sz w:val="24"/>
          <w:szCs w:val="24"/>
          <w:lang w:val="en-US"/>
        </w:rPr>
        <w:t>I</w:t>
      </w:r>
      <w:r w:rsidRPr="002638E8">
        <w:rPr>
          <w:rFonts w:ascii="Times New Roman" w:hAnsi="Times New Roman" w:cs="Times New Roman"/>
          <w:b/>
          <w:bCs/>
          <w:sz w:val="24"/>
          <w:szCs w:val="24"/>
        </w:rPr>
        <w:t>V. ФИНАНСОВАЯ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84. Бюджет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Район имеет собственный </w:t>
      </w:r>
      <w:r w:rsidRPr="002638E8">
        <w:rPr>
          <w:rFonts w:ascii="Times New Roman" w:hAnsi="Times New Roman" w:cs="Times New Roman"/>
          <w:b/>
          <w:sz w:val="24"/>
          <w:szCs w:val="24"/>
        </w:rPr>
        <w:t>бюджет</w:t>
      </w:r>
      <w:r w:rsidRPr="002638E8">
        <w:rPr>
          <w:rFonts w:ascii="Times New Roman" w:hAnsi="Times New Roman" w:cs="Times New Roman"/>
          <w:b/>
          <w:spacing w:val="2"/>
          <w:sz w:val="24"/>
          <w:szCs w:val="24"/>
          <w:shd w:val="clear" w:color="auto" w:fill="FFFFFF"/>
        </w:rPr>
        <w:t xml:space="preserve">  (местный бюджет)</w:t>
      </w:r>
      <w:r w:rsidRPr="002638E8">
        <w:rPr>
          <w:rFonts w:ascii="Times New Roman" w:hAnsi="Times New Roman" w:cs="Times New Roman"/>
          <w:b/>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Бюджет района разрабатывается и утверждается в форме нормативного правового акта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85. Бюджетный процесс в районе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Формирование, утверждение, исполнение бюджета района и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w:t>
      </w:r>
      <w:r w:rsidRPr="002638E8">
        <w:rPr>
          <w:rFonts w:ascii="Times New Roman" w:hAnsi="Times New Roman" w:cs="Times New Roman"/>
          <w:sz w:val="24"/>
          <w:szCs w:val="24"/>
        </w:rPr>
        <w:lastRenderedPageBreak/>
        <w:t xml:space="preserve">численности муниципальных служащих органов местного самоуправления, работников муниципальных учреждений с указанием фактических </w:t>
      </w:r>
      <w:r w:rsidRPr="002638E8">
        <w:rPr>
          <w:rFonts w:ascii="Times New Roman" w:hAnsi="Times New Roman" w:cs="Times New Roman"/>
          <w:sz w:val="24"/>
          <w:szCs w:val="24"/>
          <w:shd w:val="clear" w:color="auto" w:fill="FFFFFF"/>
        </w:rPr>
        <w:t>расходов на оплату их труда</w:t>
      </w:r>
      <w:r w:rsidRPr="002638E8">
        <w:rPr>
          <w:rFonts w:ascii="Times New Roman" w:hAnsi="Times New Roman" w:cs="Times New Roman"/>
          <w:sz w:val="24"/>
          <w:szCs w:val="24"/>
        </w:rPr>
        <w:t xml:space="preserve"> подлежат официальному опубликованию (обнародованию).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Составление проекта бюджета района осуществляется МКУ «Финансово-бюджетная палата Алькеевского муниципального района РТ»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w:t>
      </w:r>
      <w:proofErr w:type="gramEnd"/>
      <w:r w:rsidRPr="002638E8">
        <w:rPr>
          <w:rFonts w:ascii="Times New Roman" w:hAnsi="Times New Roman" w:cs="Times New Roman"/>
          <w:sz w:val="24"/>
          <w:szCs w:val="24"/>
        </w:rPr>
        <w:t xml:space="preserve">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w:t>
      </w:r>
      <w:proofErr w:type="spellStart"/>
      <w:proofErr w:type="gramStart"/>
      <w:r w:rsidRPr="002638E8">
        <w:rPr>
          <w:rFonts w:ascii="Times New Roman" w:hAnsi="Times New Roman" w:cs="Times New Roman"/>
          <w:sz w:val="24"/>
          <w:szCs w:val="24"/>
        </w:rPr>
        <w:t>очередной</w:t>
      </w:r>
      <w:proofErr w:type="spellEnd"/>
      <w:proofErr w:type="gramEnd"/>
      <w:r w:rsidRPr="002638E8">
        <w:rPr>
          <w:rFonts w:ascii="Times New Roman" w:hAnsi="Times New Roman" w:cs="Times New Roman"/>
          <w:sz w:val="24"/>
          <w:szCs w:val="24"/>
        </w:rPr>
        <w:t xml:space="preserve">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roofErr w:type="gramStart"/>
      <w:r w:rsidRPr="002638E8">
        <w:rPr>
          <w:rFonts w:ascii="Times New Roman" w:hAnsi="Times New Roman" w:cs="Times New Roman"/>
          <w:sz w:val="24"/>
          <w:szCs w:val="24"/>
        </w:rPr>
        <w:t>.(</w:t>
      </w:r>
      <w:proofErr w:type="gramEnd"/>
      <w:r w:rsidRPr="002638E8">
        <w:rPr>
          <w:rFonts w:ascii="Times New Roman" w:hAnsi="Times New Roman" w:cs="Times New Roman"/>
          <w:sz w:val="24"/>
          <w:szCs w:val="24"/>
        </w:rPr>
        <w:t>дополнительно)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Алькеевского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sz w:val="24"/>
          <w:szCs w:val="24"/>
          <w:highlight w:val="yellow"/>
        </w:rPr>
      </w:pPr>
      <w:r w:rsidRPr="002638E8">
        <w:rPr>
          <w:rFonts w:ascii="Times New Roman" w:hAnsi="Times New Roman" w:cs="Times New Roman"/>
          <w:sz w:val="24"/>
          <w:szCs w:val="24"/>
        </w:rPr>
        <w:t xml:space="preserve">7. Составление проекта бюджета района на очередной финансовый год и плановый период основывается </w:t>
      </w:r>
      <w:proofErr w:type="gramStart"/>
      <w:r w:rsidRPr="002638E8">
        <w:rPr>
          <w:rFonts w:ascii="Times New Roman" w:hAnsi="Times New Roman" w:cs="Times New Roman"/>
          <w:sz w:val="24"/>
          <w:szCs w:val="24"/>
        </w:rPr>
        <w:t>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положениях</w:t>
      </w:r>
      <w:proofErr w:type="gramEnd"/>
      <w:r w:rsidRPr="002638E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основных </w:t>
      </w:r>
      <w:proofErr w:type="gramStart"/>
      <w:r w:rsidRPr="002638E8">
        <w:rPr>
          <w:rFonts w:ascii="Times New Roman" w:hAnsi="Times New Roman" w:cs="Times New Roman"/>
          <w:sz w:val="24"/>
          <w:szCs w:val="24"/>
        </w:rPr>
        <w:t>направлениях</w:t>
      </w:r>
      <w:proofErr w:type="gramEnd"/>
      <w:r w:rsidRPr="002638E8">
        <w:rPr>
          <w:rFonts w:ascii="Times New Roman" w:hAnsi="Times New Roman" w:cs="Times New Roman"/>
          <w:sz w:val="24"/>
          <w:szCs w:val="24"/>
        </w:rPr>
        <w:t xml:space="preserve"> бюджетной политики и основных направлениях налоговой политики;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основных </w:t>
      </w:r>
      <w:proofErr w:type="gramStart"/>
      <w:r w:rsidRPr="002638E8">
        <w:rPr>
          <w:rFonts w:ascii="Times New Roman" w:hAnsi="Times New Roman" w:cs="Times New Roman"/>
          <w:sz w:val="24"/>
          <w:szCs w:val="24"/>
        </w:rPr>
        <w:t>направлениях</w:t>
      </w:r>
      <w:proofErr w:type="gramEnd"/>
      <w:r w:rsidRPr="002638E8">
        <w:rPr>
          <w:rFonts w:ascii="Times New Roman" w:hAnsi="Times New Roman" w:cs="Times New Roman"/>
          <w:sz w:val="24"/>
          <w:szCs w:val="24"/>
        </w:rPr>
        <w:t xml:space="preserve"> таможенно-тарифной политики Российской Федерации;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прогнозе</w:t>
      </w:r>
      <w:proofErr w:type="gramEnd"/>
      <w:r w:rsidRPr="002638E8">
        <w:rPr>
          <w:rFonts w:ascii="Times New Roman" w:hAnsi="Times New Roman" w:cs="Times New Roman"/>
          <w:sz w:val="24"/>
          <w:szCs w:val="24"/>
        </w:rPr>
        <w:t xml:space="preserve"> социально-экономического развития;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бюджетном </w:t>
      </w:r>
      <w:proofErr w:type="gramStart"/>
      <w:r w:rsidRPr="002638E8">
        <w:rPr>
          <w:rFonts w:ascii="Times New Roman" w:hAnsi="Times New Roman" w:cs="Times New Roman"/>
          <w:sz w:val="24"/>
          <w:szCs w:val="24"/>
        </w:rPr>
        <w:t>прогнозе</w:t>
      </w:r>
      <w:proofErr w:type="gramEnd"/>
      <w:r w:rsidRPr="002638E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муниципальных </w:t>
      </w:r>
      <w:proofErr w:type="gramStart"/>
      <w:r w:rsidRPr="002638E8">
        <w:rPr>
          <w:rFonts w:ascii="Times New Roman" w:hAnsi="Times New Roman" w:cs="Times New Roman"/>
          <w:sz w:val="24"/>
          <w:szCs w:val="24"/>
        </w:rPr>
        <w:t>программах</w:t>
      </w:r>
      <w:proofErr w:type="gramEnd"/>
      <w:r w:rsidRPr="002638E8">
        <w:rPr>
          <w:rFonts w:ascii="Times New Roman" w:hAnsi="Times New Roman" w:cs="Times New Roman"/>
          <w:sz w:val="24"/>
          <w:szCs w:val="24"/>
        </w:rPr>
        <w:t xml:space="preserve"> (проектах муниципальных программ, проектах изменений указанных программ).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184123"/>
      <w:r w:rsidRPr="002638E8">
        <w:rPr>
          <w:rFonts w:ascii="Times New Roman" w:hAnsi="Times New Roman" w:cs="Times New Roman"/>
          <w:sz w:val="24"/>
          <w:szCs w:val="24"/>
        </w:rPr>
        <w:t>В решении Совета района о бюджете района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bookmarkEnd w:id="8"/>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9. </w:t>
      </w:r>
      <w:r w:rsidRPr="002638E8">
        <w:rPr>
          <w:rFonts w:ascii="Times New Roman" w:eastAsia="Calibri" w:hAnsi="Times New Roman" w:cs="Times New Roman"/>
          <w:sz w:val="24"/>
          <w:szCs w:val="24"/>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10. Решением о бюджете района устанавливаются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перечень главных администраторов доходов бюджета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перечень главных </w:t>
      </w:r>
      <w:proofErr w:type="gramStart"/>
      <w:r w:rsidRPr="002638E8">
        <w:rPr>
          <w:rFonts w:ascii="Times New Roman" w:hAnsi="Times New Roman" w:cs="Times New Roman"/>
          <w:sz w:val="24"/>
          <w:szCs w:val="24"/>
        </w:rPr>
        <w:t>администраторов источников финансирования дефицита бюджета Района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2638E8">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Алькеевского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638E8" w:rsidRPr="002638E8" w:rsidRDefault="002638E8" w:rsidP="002638E8">
      <w:pPr>
        <w:spacing w:after="0" w:line="240" w:lineRule="auto"/>
        <w:ind w:firstLine="567"/>
        <w:contextualSpacing/>
        <w:jc w:val="both"/>
        <w:rPr>
          <w:rFonts w:ascii="Times New Roman" w:eastAsia="Calibri" w:hAnsi="Times New Roman" w:cs="Times New Roman"/>
          <w:sz w:val="24"/>
          <w:szCs w:val="24"/>
        </w:rPr>
      </w:pPr>
      <w:proofErr w:type="gramStart"/>
      <w:r w:rsidRPr="002638E8">
        <w:rPr>
          <w:rFonts w:ascii="Times New Roman" w:hAnsi="Times New Roman" w:cs="Times New Roman"/>
          <w:sz w:val="24"/>
          <w:szCs w:val="24"/>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w:t>
      </w:r>
      <w:proofErr w:type="gramEnd"/>
      <w:r w:rsidRPr="002638E8">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источники финансирования дефицита бюджета района на очередной финансовый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Алькеевского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Проект бюджет района до его представления в Совет района подлежит финансово-</w:t>
      </w:r>
      <w:proofErr w:type="spellStart"/>
      <w:r w:rsidRPr="002638E8">
        <w:rPr>
          <w:rFonts w:ascii="Times New Roman" w:hAnsi="Times New Roman" w:cs="Times New Roman"/>
          <w:sz w:val="24"/>
          <w:szCs w:val="24"/>
        </w:rPr>
        <w:t>экономоческой</w:t>
      </w:r>
      <w:proofErr w:type="spellEnd"/>
      <w:r w:rsidRPr="002638E8">
        <w:rPr>
          <w:rFonts w:ascii="Times New Roman" w:hAnsi="Times New Roman" w:cs="Times New Roman"/>
          <w:sz w:val="24"/>
          <w:szCs w:val="24"/>
        </w:rPr>
        <w:t xml:space="preserve"> экспертизе. Экспертиза проекта бюджета района осуществляется Контрол</w:t>
      </w:r>
      <w:proofErr w:type="gramStart"/>
      <w:r w:rsidRPr="002638E8">
        <w:rPr>
          <w:rFonts w:ascii="Times New Roman" w:hAnsi="Times New Roman" w:cs="Times New Roman"/>
          <w:sz w:val="24"/>
          <w:szCs w:val="24"/>
        </w:rPr>
        <w:t>ь-</w:t>
      </w:r>
      <w:proofErr w:type="gramEnd"/>
      <w:r w:rsidRPr="002638E8">
        <w:rPr>
          <w:rFonts w:ascii="Times New Roman" w:hAnsi="Times New Roman" w:cs="Times New Roman"/>
          <w:sz w:val="24"/>
          <w:szCs w:val="24"/>
        </w:rPr>
        <w:t xml:space="preserve"> счетной палатой в порядке, установленном муниципальным правовым актом Совета района, с соблюдением требований Бюджетного кодекса Российской Федерации и с учетом особенностей, установленных федеральными законами. По результатам проведения экспертизы Контрольн</w:t>
      </w:r>
      <w:proofErr w:type="gramStart"/>
      <w:r w:rsidRPr="002638E8">
        <w:rPr>
          <w:rFonts w:ascii="Times New Roman" w:hAnsi="Times New Roman" w:cs="Times New Roman"/>
          <w:sz w:val="24"/>
          <w:szCs w:val="24"/>
        </w:rPr>
        <w:t>о-</w:t>
      </w:r>
      <w:proofErr w:type="gramEnd"/>
      <w:r w:rsidRPr="002638E8">
        <w:rPr>
          <w:rFonts w:ascii="Times New Roman" w:hAnsi="Times New Roman" w:cs="Times New Roman"/>
          <w:sz w:val="24"/>
          <w:szCs w:val="24"/>
        </w:rPr>
        <w:t xml:space="preserve"> счетной палатой подготавливается заключение по проекту решения о бюджете с указанием недостатков данного проекта в случае  их выявления.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Исполнительный комитет района вносит на рассмотрение Совета района проект решения о бюджете района в срок не позднее 15 ноября текущего года.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14.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Решение о бюджете района подлежит официальному опубликованию не позднее десяти дней после его подписания в установленном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Расходы бюджета района осуществляются в формах, предусмотренных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Бюджетные инвестиции в объекты муниципальной собственности осуществляются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86. Закупки для обеспечения муниципальных нужд</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87. Средства самообложения граждан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Вопросы введения и использования, указанных в пункте 1 настоящей статьи разовых платежей граждан решаются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88. Муниципальные заимствования (муниципальный долг)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 xml:space="preserve">Район в целях финансирования дефицита бюджета района и погашения долговых обязательств вправе осуществлять муниципальные внутренние заимствования путем выпуска </w:t>
      </w:r>
      <w:hyperlink r:id="rId66" w:history="1">
        <w:r w:rsidRPr="002638E8">
          <w:rPr>
            <w:rFonts w:ascii="Times New Roman" w:hAnsi="Times New Roman" w:cs="Times New Roman"/>
            <w:sz w:val="24"/>
            <w:szCs w:val="24"/>
          </w:rPr>
          <w:t>ценных бумаг</w:t>
        </w:r>
      </w:hyperlink>
      <w:r w:rsidRPr="002638E8">
        <w:rPr>
          <w:rFonts w:ascii="Times New Roman" w:hAnsi="Times New Roman" w:cs="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w:t>
      </w:r>
      <w:proofErr w:type="gramEnd"/>
      <w:r w:rsidRPr="002638E8">
        <w:rPr>
          <w:rFonts w:ascii="Times New Roman" w:hAnsi="Times New Roman" w:cs="Times New Roman"/>
          <w:sz w:val="24"/>
          <w:szCs w:val="24"/>
        </w:rPr>
        <w:t xml:space="preserve"> муниципальные долговые обязательства, в соответствии с Бюджетным </w:t>
      </w:r>
      <w:hyperlink r:id="rId67" w:history="1">
        <w:r w:rsidRPr="002638E8">
          <w:rPr>
            <w:rFonts w:ascii="Times New Roman" w:hAnsi="Times New Roman" w:cs="Times New Roman"/>
            <w:sz w:val="24"/>
            <w:szCs w:val="24"/>
          </w:rPr>
          <w:t>кодексом</w:t>
        </w:r>
      </w:hyperlink>
      <w:r w:rsidRPr="002638E8">
        <w:rPr>
          <w:rFonts w:ascii="Times New Roman" w:hAnsi="Times New Roman" w:cs="Times New Roman"/>
          <w:sz w:val="24"/>
          <w:szCs w:val="24"/>
        </w:rPr>
        <w:t xml:space="preserve"> Российской Федерации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89. Исполнение местного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Исполнение местного бюджета района осуществляется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Бюджет района исполняется на основе единства кассы и подведомственности расходов.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Кассовое обслуживание исполнения бюджета района, открытие и ведение лицевых </w:t>
      </w:r>
      <w:proofErr w:type="gramStart"/>
      <w:r w:rsidRPr="002638E8">
        <w:rPr>
          <w:rFonts w:ascii="Times New Roman" w:hAnsi="Times New Roman" w:cs="Times New Roman"/>
          <w:sz w:val="24"/>
          <w:szCs w:val="24"/>
        </w:rPr>
        <w:t>счетов получателей средств бюджета района</w:t>
      </w:r>
      <w:proofErr w:type="gramEnd"/>
      <w:r w:rsidRPr="002638E8">
        <w:rPr>
          <w:rFonts w:ascii="Times New Roman" w:hAnsi="Times New Roman" w:cs="Times New Roman"/>
          <w:sz w:val="24"/>
          <w:szCs w:val="24"/>
        </w:rPr>
        <w:t xml:space="preserve"> осуществляется в порядке, установленном законодательством Российской Федерации 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2638E8">
        <w:rPr>
          <w:rFonts w:ascii="Times New Roman" w:hAnsi="Times New Roman" w:cs="Times New Roman"/>
          <w:sz w:val="24"/>
          <w:szCs w:val="24"/>
        </w:rPr>
        <w:t>4. Исполнение бюджета района организуется на основе сводной бюджетной росписи района и кассового плана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90. Бюджетная отчетность. Годовой отчет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Бюджетная отчетность района является годовой.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Годовой отчет об исполнении бюджета района подлежит утверждению решением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r w:rsidRPr="002638E8">
        <w:rPr>
          <w:rFonts w:ascii="Times New Roman" w:eastAsia="Calibri"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w:t>
      </w:r>
      <w:proofErr w:type="gramStart"/>
      <w:r w:rsidRPr="002638E8">
        <w:rPr>
          <w:rFonts w:ascii="Times New Roman" w:hAnsi="Times New Roman" w:cs="Times New Roman"/>
          <w:sz w:val="24"/>
          <w:szCs w:val="24"/>
        </w:rPr>
        <w:t>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rsidRPr="002638E8">
        <w:rPr>
          <w:rFonts w:ascii="Times New Roman" w:hAnsi="Times New Roman" w:cs="Times New Roman"/>
          <w:sz w:val="24"/>
          <w:szCs w:val="24"/>
        </w:rPr>
        <w:t xml:space="preserve">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8. 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xml:space="preserve">9.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w:t>
      </w:r>
      <w:r w:rsidRPr="002638E8">
        <w:rPr>
          <w:rFonts w:ascii="Times New Roman" w:hAnsi="Times New Roman" w:cs="Times New Roman"/>
          <w:sz w:val="24"/>
          <w:szCs w:val="24"/>
        </w:rPr>
        <w:t>(профицита)</w:t>
      </w:r>
      <w:r w:rsidRPr="002638E8">
        <w:rPr>
          <w:rFonts w:ascii="Times New Roman" w:eastAsia="Calibri" w:hAnsi="Times New Roman" w:cs="Times New Roman"/>
          <w:sz w:val="24"/>
          <w:szCs w:val="24"/>
        </w:rPr>
        <w:t xml:space="preserve">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Отдельными приложениями к решению Совета района об исполнении бюджета района за отчетный финансовый год утверждаются показатели: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доходов бюджета района по кодам классификации доходов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расходов бюджета района по ведомственной структуре расходов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расходов бюджета района по разделам и подразделам классификации расходов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xml:space="preserve">источников финансирования дефицита бюджета района по кодам </w:t>
      </w:r>
      <w:proofErr w:type="gramStart"/>
      <w:r w:rsidRPr="002638E8">
        <w:rPr>
          <w:rFonts w:ascii="Times New Roman" w:eastAsia="Calibri" w:hAnsi="Times New Roman" w:cs="Times New Roman"/>
          <w:sz w:val="24"/>
          <w:szCs w:val="24"/>
        </w:rPr>
        <w:t>классификации источников финансирования дефицита бюджетов</w:t>
      </w:r>
      <w:proofErr w:type="gramEnd"/>
      <w:r w:rsidRPr="002638E8">
        <w:rPr>
          <w:rFonts w:ascii="Times New Roman" w:eastAsia="Calibri"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источников финансирования дефицита бюджета района по кодам групп, подгрупп, статей, видов источников финансирования дефицита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классификации операций сектора государственного управления, относящихся к источникам финансирования дефицита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Решением об исполнении бюджета района также утверждаются иные показатели, установленные соответственно Бюджетным кодексом Российской Федерации и принятыми в соответствии с ним Бюджетным кодексом Республики Татарстан</w:t>
      </w:r>
      <w:r w:rsidRPr="002638E8">
        <w:rPr>
          <w:rFonts w:ascii="Times New Roman" w:hAnsi="Times New Roman" w:cs="Times New Roman"/>
          <w:sz w:val="24"/>
          <w:szCs w:val="24"/>
        </w:rPr>
        <w:t xml:space="preserve">, </w:t>
      </w:r>
      <w:r w:rsidRPr="002638E8">
        <w:rPr>
          <w:rFonts w:ascii="Times New Roman" w:eastAsia="Calibri" w:hAnsi="Times New Roman" w:cs="Times New Roman"/>
          <w:sz w:val="24"/>
          <w:szCs w:val="24"/>
        </w:rPr>
        <w:t>законом Республики Татарстан, муниципальным правовым актом Совета района для решения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91. Муниципальный финансовый контроль</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xml:space="preserve">Муниципальный финансовый контроль подразделяется </w:t>
      </w:r>
      <w:proofErr w:type="gramStart"/>
      <w:r w:rsidRPr="002638E8">
        <w:rPr>
          <w:rFonts w:ascii="Times New Roman" w:eastAsia="Calibri" w:hAnsi="Times New Roman" w:cs="Times New Roman"/>
          <w:sz w:val="24"/>
          <w:szCs w:val="24"/>
        </w:rPr>
        <w:t>на</w:t>
      </w:r>
      <w:proofErr w:type="gramEnd"/>
      <w:r w:rsidRPr="002638E8">
        <w:rPr>
          <w:rFonts w:ascii="Times New Roman" w:eastAsia="Calibri" w:hAnsi="Times New Roman" w:cs="Times New Roman"/>
          <w:sz w:val="24"/>
          <w:szCs w:val="24"/>
        </w:rPr>
        <w:t xml:space="preserve"> внешний и внутренний, предварительный и последующий.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XV. ПРИНЯТИЕ УСТАВА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ВНЕСЕНИЕ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92. Порядок подготовки проекта Устава района, внесения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прокурором Алькеевского района, органами территориального общественного самоуправления, инициативными группами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638E8" w:rsidRPr="002638E8" w:rsidRDefault="002638E8" w:rsidP="002638E8">
      <w:pPr>
        <w:autoSpaceDE w:val="0"/>
        <w:autoSpaceDN w:val="0"/>
        <w:adjustRightInd w:val="0"/>
        <w:spacing w:after="0" w:line="240" w:lineRule="auto"/>
        <w:ind w:firstLine="567"/>
        <w:jc w:val="both"/>
        <w:rPr>
          <w:rFonts w:ascii="Times New Roman" w:hAnsi="Times New Roman" w:cs="Times New Roman"/>
          <w:sz w:val="24"/>
          <w:szCs w:val="24"/>
        </w:rPr>
      </w:pPr>
      <w:r w:rsidRPr="002638E8">
        <w:rPr>
          <w:rFonts w:ascii="Times New Roman" w:hAnsi="Times New Roman" w:cs="Times New Roman"/>
          <w:sz w:val="24"/>
          <w:szCs w:val="24"/>
        </w:rPr>
        <w:t xml:space="preserve">3. Проект Устава района, проект решения Совета района о внесении изменений в настоящий Устав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30 дней до дня рассмотрения Советом района вопроса о принятии Устава района, решения Совета района о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w:t>
      </w:r>
      <w:proofErr w:type="gramStart"/>
      <w:r w:rsidRPr="002638E8">
        <w:rPr>
          <w:rFonts w:ascii="Times New Roman" w:hAnsi="Times New Roman" w:cs="Times New Roman"/>
          <w:sz w:val="24"/>
          <w:szCs w:val="24"/>
          <w:highlight w:val="yellow"/>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2638E8">
        <w:rPr>
          <w:rFonts w:ascii="Times New Roman" w:hAnsi="Times New Roman" w:cs="Times New Roman"/>
          <w:sz w:val="24"/>
          <w:szCs w:val="24"/>
          <w:highlight w:val="yellow"/>
        </w:rPr>
        <w:t xml:space="preserve"> устава в соответствие с этими нормативными правовыми актами.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w:t>
      </w:r>
      <w:proofErr w:type="gramStart"/>
      <w:r w:rsidRPr="002638E8">
        <w:rPr>
          <w:rFonts w:ascii="Times New Roman" w:hAnsi="Times New Roman" w:cs="Times New Roman"/>
          <w:sz w:val="24"/>
          <w:szCs w:val="24"/>
        </w:rPr>
        <w:t>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93. Порядок принятия Устава района, внесения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правотворческой инициативы для внесения поправок.</w:t>
      </w:r>
    </w:p>
    <w:p w:rsidR="002638E8" w:rsidRPr="002638E8" w:rsidRDefault="002638E8" w:rsidP="002638E8">
      <w:pPr>
        <w:autoSpaceDE w:val="0"/>
        <w:autoSpaceDN w:val="0"/>
        <w:adjustRightInd w:val="0"/>
        <w:spacing w:after="0" w:line="240" w:lineRule="auto"/>
        <w:ind w:firstLine="567"/>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3. </w:t>
      </w:r>
      <w:r w:rsidRPr="002638E8">
        <w:rPr>
          <w:rFonts w:ascii="Times New Roman" w:hAnsi="Times New Roman" w:cs="Times New Roman"/>
          <w:sz w:val="24"/>
          <w:szCs w:val="24"/>
          <w:highlight w:val="yellow"/>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2638E8">
        <w:rPr>
          <w:rFonts w:ascii="Times New Roman" w:hAnsi="Times New Roman" w:cs="Times New Roman"/>
          <w:sz w:val="24"/>
          <w:szCs w:val="24"/>
          <w:highlight w:val="yellow"/>
        </w:rPr>
        <w:t>,</w:t>
      </w:r>
      <w:proofErr w:type="gramEnd"/>
      <w:r w:rsidRPr="002638E8">
        <w:rPr>
          <w:rFonts w:ascii="Times New Roman" w:hAnsi="Times New Roman" w:cs="Times New Roman"/>
          <w:sz w:val="24"/>
          <w:szCs w:val="24"/>
          <w:highlight w:val="yellow"/>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94. Порядок вступления в силу Устава района, решения о внесении изменений в настоящий Устав</w:t>
      </w:r>
    </w:p>
    <w:p w:rsidR="002638E8" w:rsidRPr="002638E8" w:rsidRDefault="002638E8" w:rsidP="002638E8">
      <w:pPr>
        <w:numPr>
          <w:ilvl w:val="0"/>
          <w:numId w:val="7"/>
        </w:numPr>
        <w:tabs>
          <w:tab w:val="left" w:pos="1134"/>
          <w:tab w:val="left" w:pos="4111"/>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2638E8" w:rsidRPr="002638E8" w:rsidRDefault="002638E8" w:rsidP="002638E8">
      <w:pPr>
        <w:numPr>
          <w:ilvl w:val="0"/>
          <w:numId w:val="7"/>
        </w:numPr>
        <w:tabs>
          <w:tab w:val="left" w:pos="1134"/>
          <w:tab w:val="left" w:pos="4111"/>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638E8" w:rsidRPr="002638E8" w:rsidRDefault="002638E8" w:rsidP="002638E8">
      <w:pPr>
        <w:numPr>
          <w:ilvl w:val="0"/>
          <w:numId w:val="7"/>
        </w:numPr>
        <w:tabs>
          <w:tab w:val="left" w:pos="1134"/>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w:t>
      </w:r>
    </w:p>
    <w:p w:rsidR="002638E8" w:rsidRPr="002638E8" w:rsidRDefault="002638E8" w:rsidP="002638E8">
      <w:pPr>
        <w:numPr>
          <w:ilvl w:val="0"/>
          <w:numId w:val="7"/>
        </w:numPr>
        <w:tabs>
          <w:tab w:val="left" w:pos="1134"/>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highlight w:val="yellow"/>
        </w:rPr>
        <w:t>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2638E8">
        <w:rPr>
          <w:rFonts w:ascii="Times New Roman" w:hAnsi="Times New Roman" w:cs="Times New Roman"/>
          <w:sz w:val="24"/>
          <w:szCs w:val="24"/>
          <w:highlight w:val="yellow"/>
        </w:rPr>
        <w:t>,</w:t>
      </w:r>
      <w:proofErr w:type="gramEnd"/>
      <w:r w:rsidRPr="002638E8">
        <w:rPr>
          <w:rFonts w:ascii="Times New Roman" w:hAnsi="Times New Roman" w:cs="Times New Roman"/>
          <w:sz w:val="24"/>
          <w:szCs w:val="24"/>
          <w:highlight w:val="yellow"/>
        </w:rPr>
        <w:t xml:space="preserve">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75BF9" w:rsidRPr="002638E8" w:rsidRDefault="00275BF9" w:rsidP="002638E8">
      <w:pPr>
        <w:ind w:firstLine="567"/>
        <w:jc w:val="both"/>
        <w:rPr>
          <w:rFonts w:ascii="Times New Roman" w:hAnsi="Times New Roman" w:cs="Times New Roman"/>
          <w:sz w:val="24"/>
          <w:szCs w:val="24"/>
        </w:rPr>
      </w:pPr>
    </w:p>
    <w:sectPr w:rsidR="00275BF9" w:rsidRPr="002638E8" w:rsidSect="002638E8">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610"/>
    <w:multiLevelType w:val="multilevel"/>
    <w:tmpl w:val="89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E71358"/>
    <w:multiLevelType w:val="hybridMultilevel"/>
    <w:tmpl w:val="7E48157A"/>
    <w:lvl w:ilvl="0" w:tplc="4296D5D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50050F1D"/>
    <w:multiLevelType w:val="multilevel"/>
    <w:tmpl w:val="FDD6A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A62BC"/>
    <w:multiLevelType w:val="hybridMultilevel"/>
    <w:tmpl w:val="02DE67B8"/>
    <w:lvl w:ilvl="0" w:tplc="B45CC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E570B2"/>
    <w:multiLevelType w:val="hybridMultilevel"/>
    <w:tmpl w:val="1ED082AE"/>
    <w:lvl w:ilvl="0" w:tplc="48D8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F9"/>
    <w:rsid w:val="001B5B6A"/>
    <w:rsid w:val="002638E8"/>
    <w:rsid w:val="00275BF9"/>
    <w:rsid w:val="0027657A"/>
    <w:rsid w:val="00333E8A"/>
    <w:rsid w:val="00350385"/>
    <w:rsid w:val="005A72DE"/>
    <w:rsid w:val="007F3524"/>
    <w:rsid w:val="00864AED"/>
    <w:rsid w:val="0088170B"/>
    <w:rsid w:val="00912CF6"/>
    <w:rsid w:val="00B616CE"/>
    <w:rsid w:val="00C84A09"/>
    <w:rsid w:val="00D545CA"/>
    <w:rsid w:val="00D566E8"/>
    <w:rsid w:val="00DB6615"/>
    <w:rsid w:val="00E4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 w:type="character" w:customStyle="1" w:styleId="61">
    <w:name w:val="Основной текст6"/>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3">
    <w:name w:val="List Paragraph"/>
    <w:basedOn w:val="a0"/>
    <w:uiPriority w:val="34"/>
    <w:qFormat/>
    <w:rsid w:val="002638E8"/>
    <w:pPr>
      <w:ind w:left="720"/>
      <w:contextualSpacing/>
    </w:pPr>
  </w:style>
  <w:style w:type="character" w:customStyle="1" w:styleId="aff4">
    <w:name w:val="Основной текст_"/>
    <w:basedOn w:val="a1"/>
    <w:link w:val="17"/>
    <w:rsid w:val="002638E8"/>
    <w:rPr>
      <w:rFonts w:ascii="Times New Roman" w:eastAsia="Times New Roman" w:hAnsi="Times New Roman" w:cs="Times New Roman"/>
      <w:sz w:val="27"/>
      <w:szCs w:val="27"/>
      <w:shd w:val="clear" w:color="auto" w:fill="FFFFFF"/>
    </w:rPr>
  </w:style>
  <w:style w:type="paragraph" w:customStyle="1" w:styleId="17">
    <w:name w:val="Основной текст17"/>
    <w:basedOn w:val="a0"/>
    <w:link w:val="aff4"/>
    <w:rsid w:val="002638E8"/>
    <w:pPr>
      <w:shd w:val="clear" w:color="auto" w:fill="FFFFFF"/>
      <w:spacing w:after="0" w:line="298" w:lineRule="exact"/>
      <w:ind w:hanging="340"/>
    </w:pPr>
    <w:rPr>
      <w:rFonts w:ascii="Times New Roman" w:eastAsia="Times New Roman" w:hAnsi="Times New Roman" w:cs="Times New Roman"/>
      <w:sz w:val="27"/>
      <w:szCs w:val="27"/>
    </w:rPr>
  </w:style>
  <w:style w:type="character" w:customStyle="1" w:styleId="15">
    <w:name w:val="Основной текст15"/>
    <w:basedOn w:val="aff4"/>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5">
    <w:name w:val="No Spacing"/>
    <w:uiPriority w:val="1"/>
    <w:qFormat/>
    <w:rsid w:val="002638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 w:type="character" w:customStyle="1" w:styleId="61">
    <w:name w:val="Основной текст6"/>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3">
    <w:name w:val="List Paragraph"/>
    <w:basedOn w:val="a0"/>
    <w:uiPriority w:val="34"/>
    <w:qFormat/>
    <w:rsid w:val="002638E8"/>
    <w:pPr>
      <w:ind w:left="720"/>
      <w:contextualSpacing/>
    </w:pPr>
  </w:style>
  <w:style w:type="character" w:customStyle="1" w:styleId="aff4">
    <w:name w:val="Основной текст_"/>
    <w:basedOn w:val="a1"/>
    <w:link w:val="17"/>
    <w:rsid w:val="002638E8"/>
    <w:rPr>
      <w:rFonts w:ascii="Times New Roman" w:eastAsia="Times New Roman" w:hAnsi="Times New Roman" w:cs="Times New Roman"/>
      <w:sz w:val="27"/>
      <w:szCs w:val="27"/>
      <w:shd w:val="clear" w:color="auto" w:fill="FFFFFF"/>
    </w:rPr>
  </w:style>
  <w:style w:type="paragraph" w:customStyle="1" w:styleId="17">
    <w:name w:val="Основной текст17"/>
    <w:basedOn w:val="a0"/>
    <w:link w:val="aff4"/>
    <w:rsid w:val="002638E8"/>
    <w:pPr>
      <w:shd w:val="clear" w:color="auto" w:fill="FFFFFF"/>
      <w:spacing w:after="0" w:line="298" w:lineRule="exact"/>
      <w:ind w:hanging="340"/>
    </w:pPr>
    <w:rPr>
      <w:rFonts w:ascii="Times New Roman" w:eastAsia="Times New Roman" w:hAnsi="Times New Roman" w:cs="Times New Roman"/>
      <w:sz w:val="27"/>
      <w:szCs w:val="27"/>
    </w:rPr>
  </w:style>
  <w:style w:type="character" w:customStyle="1" w:styleId="15">
    <w:name w:val="Основной текст15"/>
    <w:basedOn w:val="aff4"/>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5">
    <w:name w:val="No Spacing"/>
    <w:uiPriority w:val="1"/>
    <w:qFormat/>
    <w:rsid w:val="00263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272B204E7C070C64C6462BABE61CD430E7711235AE559E6DEA66C36D9326063293001FCC43629g1f0I" TargetMode="External"/><Relationship Id="rId18" Type="http://schemas.openxmlformats.org/officeDocument/2006/relationships/hyperlink" Target="garantF1://12038258.510" TargetMode="External"/><Relationship Id="rId26" Type="http://schemas.openxmlformats.org/officeDocument/2006/relationships/hyperlink" Target="file:///C:\content\act\6785a26f-52a6-439e-a2e4-93801511e564.html" TargetMode="External"/><Relationship Id="rId39" Type="http://schemas.openxmlformats.org/officeDocument/2006/relationships/hyperlink" Target="consultantplus://offline/ref=174799C124388D9CB891FFC07D103AAF335D4C93AF404B1B459DD7C45Bo8x4D" TargetMode="External"/><Relationship Id="rId21" Type="http://schemas.openxmlformats.org/officeDocument/2006/relationships/hyperlink" Target="garantF1://12088106.9" TargetMode="External"/><Relationship Id="rId34" Type="http://schemas.openxmlformats.org/officeDocument/2006/relationships/hyperlink" Target="consultantplus://offline/ref=6669208CDE4950161830E59FA6AD3F2A13479E51596925CF265F100C4CF" TargetMode="External"/><Relationship Id="rId42" Type="http://schemas.openxmlformats.org/officeDocument/2006/relationships/hyperlink" Target="consultantplus://offline/ref=89480DC4F8AFE9158209F9F2E2DF61F2502DBAEC2DA79205F97333D867l4r7P" TargetMode="External"/><Relationship Id="rId47" Type="http://schemas.openxmlformats.org/officeDocument/2006/relationships/hyperlink" Target="consultantplus://offline/ref=89480DC4F8AFE9158209F9F2E2DF61F2502DBBEA23A29205F97333D867l4r7P" TargetMode="External"/><Relationship Id="rId50" Type="http://schemas.openxmlformats.org/officeDocument/2006/relationships/hyperlink" Target="consultantplus://offline/ref=7863C646218043CC84D4621DB5BB0220A9200A365F744C5F92D480AA3033sEP" TargetMode="External"/><Relationship Id="rId55" Type="http://schemas.openxmlformats.org/officeDocument/2006/relationships/hyperlink" Target="consultantplus://offline/ref=89480DC4F8AFE9158209F9F2E2DF61F25324B6E72FA59205F97333D867l4r7P" TargetMode="External"/><Relationship Id="rId63" Type="http://schemas.openxmlformats.org/officeDocument/2006/relationships/hyperlink" Target="file:///C:\content\act\1f41c85b-96e0-4aee-9690-353cdf12dab6.doc" TargetMode="External"/><Relationship Id="rId68" Type="http://schemas.openxmlformats.org/officeDocument/2006/relationships/fontTable" Target="fontTable.xml"/><Relationship Id="rId7" Type="http://schemas.openxmlformats.org/officeDocument/2006/relationships/hyperlink" Target="file:///C:\content\act\c45e772b-0b44-48bb-8bf2-fa484a6b8e95.doc" TargetMode="External"/><Relationship Id="rId2" Type="http://schemas.openxmlformats.org/officeDocument/2006/relationships/styles" Target="styles.xml"/><Relationship Id="rId16" Type="http://schemas.openxmlformats.org/officeDocument/2006/relationships/hyperlink" Target="consultantplus://offline/ref=4490CF473B4CD20C450A047D16675805CEB186E66E3D28DC212E511077H90DG" TargetMode="External"/><Relationship Id="rId29" Type="http://schemas.openxmlformats.org/officeDocument/2006/relationships/hyperlink" Target="consultantplus://offline/ref=F1A71B26D3A14304F18DC790E4BD9EA4D9698CA9A3D7FB2BB4D37055D1464D2B2F8D6ED40612913DEED4C5c8PFE" TargetMode="External"/><Relationship Id="rId1" Type="http://schemas.openxmlformats.org/officeDocument/2006/relationships/numbering" Target="numbering.xml"/><Relationship Id="rId6" Type="http://schemas.openxmlformats.org/officeDocument/2006/relationships/hyperlink" Target="file:///C:\content\act\c45e772b-0b44-48bb-8bf2-fa484a6b8e95.doc" TargetMode="External"/><Relationship Id="rId11" Type="http://schemas.openxmlformats.org/officeDocument/2006/relationships/hyperlink" Target="consultantplus://offline/ref=02F272B204E7C070C64C6462BABE61CD430F70112852E559E6DEA66C36D9326063293001FCC43526g1f8I" TargetMode="External"/><Relationship Id="rId24" Type="http://schemas.openxmlformats.org/officeDocument/2006/relationships/hyperlink" Target="garantF1://12054874.0" TargetMode="External"/><Relationship Id="rId32" Type="http://schemas.openxmlformats.org/officeDocument/2006/relationships/hyperlink" Target="file:///C:\content\act\09edd30d-e5ee-4964-abff-792d4fe039f9.doc" TargetMode="External"/><Relationship Id="rId37" Type="http://schemas.openxmlformats.org/officeDocument/2006/relationships/hyperlink" Target="consultantplus://offline/ref=174799C124388D9CB891FFC07D103AAF3054419EA3474B1B459DD7C45Bo8x4D" TargetMode="External"/><Relationship Id="rId40" Type="http://schemas.openxmlformats.org/officeDocument/2006/relationships/hyperlink" Target="consultantplus://offline/ref=903B741D84EE8B881F09B12E37C62F93D4105E8AEBF67050FBD20071C9b5B1H" TargetMode="External"/><Relationship Id="rId45" Type="http://schemas.openxmlformats.org/officeDocument/2006/relationships/hyperlink" Target="consultantplus://offline/ref=89480DC4F8AFE9158209F9F2E2DF61F25324B6E72FA59205F97333D867l4r7P" TargetMode="External"/><Relationship Id="rId53" Type="http://schemas.openxmlformats.org/officeDocument/2006/relationships/hyperlink" Target="consultantplus://offline/ref=3A7E0097F1A8BF5E3FACD296A0FD7FB270D2FC3283A963910FC7391448UCx4P" TargetMode="External"/><Relationship Id="rId58" Type="http://schemas.openxmlformats.org/officeDocument/2006/relationships/hyperlink" Target="file:///C:\content\act\ab8cd4c4-8d82-444e-83c5-ff5157a65f85.html" TargetMode="External"/><Relationship Id="rId66" Type="http://schemas.openxmlformats.org/officeDocument/2006/relationships/hyperlink" Target="consultantplus://offline/ref=9606F5E52D6E5B2672E83B859876CA138F90E7BB42EF07C3AF01F143C0gEF4L" TargetMode="Externa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hyperlink" Target="garantF1://10005879.313"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723b3833-67c2-4e1b-8a45-860a891dc34a.doc" TargetMode="External"/><Relationship Id="rId49" Type="http://schemas.openxmlformats.org/officeDocument/2006/relationships/hyperlink" Target="consultantplus://offline/ref=7863C646218043CC84D4621DB5BB0220A9200B3051714C5F92D480AA3033sEP" TargetMode="External"/><Relationship Id="rId57" Type="http://schemas.openxmlformats.org/officeDocument/2006/relationships/hyperlink" Target="consultantplus://offline/ref=89480DC4F8AFE9158209F9F2E2DF61F2502DBBEA23A29205F97333D867l4r7P" TargetMode="External"/><Relationship Id="rId61" Type="http://schemas.openxmlformats.org/officeDocument/2006/relationships/hyperlink" Target="consultantplus://offline/ref=89480DC4F8AFE9158209F9F2E2DF61F2502DBAEC2DA79205F97333D867l4r7P" TargetMode="External"/><Relationship Id="rId10" Type="http://schemas.openxmlformats.org/officeDocument/2006/relationships/hyperlink" Target="consultantplus://offline/ref=055B49F85E0C98237A44E1F2BEB03A24753FB00184D16DCDB55E1F157CEAFF2D5734D9DF610A29E7TFk1M" TargetMode="External"/><Relationship Id="rId19" Type="http://schemas.openxmlformats.org/officeDocument/2006/relationships/hyperlink" Target="garantF1://12038258.0" TargetMode="External"/><Relationship Id="rId31" Type="http://schemas.openxmlformats.org/officeDocument/2006/relationships/hyperlink" Target="file:///C:\content\act\6785a26f-52a6-439e-a2e4-93801511e564.html" TargetMode="External"/><Relationship Id="rId44" Type="http://schemas.openxmlformats.org/officeDocument/2006/relationships/hyperlink" Target="consultantplus://offline/ref=3D0A66C8ABA5FF7AD5D1671EDBC1BA0F106DE98302FFECF4A8111019D5H5O1P" TargetMode="External"/><Relationship Id="rId52" Type="http://schemas.openxmlformats.org/officeDocument/2006/relationships/hyperlink" Target="consultantplus://offline/ref=3A7E0097F1A8BF5E3FACD296A0FD7FB273DBF03981AB63910FC7391448UCx4P" TargetMode="External"/><Relationship Id="rId60" Type="http://schemas.openxmlformats.org/officeDocument/2006/relationships/hyperlink" Target="consultantplus://offline/ref=89480DC4F8AFE9158209F9F2E2DF61F25324B6E72FA59205F97333D867l4r7P" TargetMode="External"/><Relationship Id="rId65" Type="http://schemas.openxmlformats.org/officeDocument/2006/relationships/hyperlink" Target="consultantplus://offline/ref=27C72CDCD9330386EEBA4BD5766E8E3D9792471BCEB172B21672C0A38Bh7C2M" TargetMode="External"/><Relationship Id="rId4" Type="http://schemas.openxmlformats.org/officeDocument/2006/relationships/settings" Target="settings.xml"/><Relationship Id="rId9" Type="http://schemas.openxmlformats.org/officeDocument/2006/relationships/hyperlink" Target="consultantplus://offline/ref=055B49F85E0C98237A44E1F2BEB03A24753FB40385D06DCDB55E1F157CEAFF2D5734D9DF610A2CE7TFk1M" TargetMode="External"/><Relationship Id="rId14" Type="http://schemas.openxmlformats.org/officeDocument/2006/relationships/hyperlink" Target="consultantplus://offline/ref=02F272B204E7C070C64C6462BABE61CD430E77112958E559E6DEA66C36gDf9I" TargetMode="External"/><Relationship Id="rId22" Type="http://schemas.openxmlformats.org/officeDocument/2006/relationships/hyperlink" Target="garantF1://10005879.311" TargetMode="External"/><Relationship Id="rId27" Type="http://schemas.openxmlformats.org/officeDocument/2006/relationships/hyperlink" Target="file:///C:\content\act\09edd30d-e5ee-4964-abff-792d4fe039f9.doc"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4f48675c-2dc2-4b7b-8f43-c7d17ab9072f.html" TargetMode="External"/><Relationship Id="rId43" Type="http://schemas.openxmlformats.org/officeDocument/2006/relationships/hyperlink" Target="consultantplus://offline/ref=89480DC4F8AFE9158209F9F2E2DF61F2502DBBEA23A29205F97333D867l4r7P" TargetMode="External"/><Relationship Id="rId48" Type="http://schemas.openxmlformats.org/officeDocument/2006/relationships/hyperlink" Target="consultantplus://offline/ref=7863C646218043CC84D4621DB5BB0220AA29073B53734C5F92D480AA3033sEP" TargetMode="External"/><Relationship Id="rId56" Type="http://schemas.openxmlformats.org/officeDocument/2006/relationships/hyperlink" Target="consultantplus://offline/ref=89480DC4F8AFE9158209F9F2E2DF61F2502DBAEC2DA79205F97333D867l4r7P" TargetMode="External"/><Relationship Id="rId64" Type="http://schemas.openxmlformats.org/officeDocument/2006/relationships/hyperlink" Target="file:///C:\content\act\96e20c02-1b12-465a-b64c-24aa92270007.html" TargetMode="External"/><Relationship Id="rId69" Type="http://schemas.openxmlformats.org/officeDocument/2006/relationships/theme" Target="theme/theme1.xml"/><Relationship Id="rId8" Type="http://schemas.openxmlformats.org/officeDocument/2006/relationships/hyperlink" Target="consultantplus://offline/ref=02F272B204E7C070C64C6462BABE61CD430F74152F5CE559E6DEA66C36D9326063293001FCC43526g1f9I" TargetMode="External"/><Relationship Id="rId51" Type="http://schemas.openxmlformats.org/officeDocument/2006/relationships/hyperlink" Target="file:///C:\content\act\96e20c02-1b12-465a-b64c-24aa92270007.html" TargetMode="External"/><Relationship Id="rId3" Type="http://schemas.microsoft.com/office/2007/relationships/stylesWithEffects" Target="stylesWithEffects.xml"/><Relationship Id="rId12" Type="http://schemas.openxmlformats.org/officeDocument/2006/relationships/hyperlink" Target="file:///C:\content\act\14eb0f9e-ff4c-49c8-bfc5-3ede32af8a57.html" TargetMode="External"/><Relationship Id="rId17" Type="http://schemas.openxmlformats.org/officeDocument/2006/relationships/hyperlink" Target="garantF1://12057004.13" TargetMode="External"/><Relationship Id="rId25" Type="http://schemas.openxmlformats.org/officeDocument/2006/relationships/hyperlink" Target="file:///C:\content\act\bbf89570-6239-4cfb-bdba-5b454c14e321.html" TargetMode="External"/><Relationship Id="rId33" Type="http://schemas.openxmlformats.org/officeDocument/2006/relationships/hyperlink" Target="file:///C:\content\act\96e20c02-1b12-465a-b64c-24aa92270007.html" TargetMode="External"/><Relationship Id="rId38" Type="http://schemas.openxmlformats.org/officeDocument/2006/relationships/hyperlink" Target="consultantplus://offline/ref=174799C124388D9CB891FFC07D103AAF335D4D95A1454B1B459DD7C45Bo8x4D" TargetMode="External"/><Relationship Id="rId46" Type="http://schemas.openxmlformats.org/officeDocument/2006/relationships/hyperlink" Target="consultantplus://offline/ref=89480DC4F8AFE9158209F9F2E2DF61F2502DBAEC2DA79205F97333D867l4r7P" TargetMode="External"/><Relationship Id="rId59" Type="http://schemas.openxmlformats.org/officeDocument/2006/relationships/hyperlink" Target="file:///C:\content\act\96e20c02-1b12-465a-b64c-24aa92270007.html" TargetMode="External"/><Relationship Id="rId67" Type="http://schemas.openxmlformats.org/officeDocument/2006/relationships/hyperlink" Target="consultantplus://offline/ref=9606F5E52D6E5B2672E83B859876CA138F97EEB34CE207C3AF01F143C0gEF4L" TargetMode="External"/><Relationship Id="rId20" Type="http://schemas.openxmlformats.org/officeDocument/2006/relationships/hyperlink" Target="garantF1://12047594.27" TargetMode="External"/><Relationship Id="rId41" Type="http://schemas.openxmlformats.org/officeDocument/2006/relationships/hyperlink" Target="consultantplus://offline/ref=89480DC4F8AFE9158209F9F2E2DF61F25324B6E72FA59205F97333D867l4r7P" TargetMode="External"/><Relationship Id="rId54" Type="http://schemas.openxmlformats.org/officeDocument/2006/relationships/hyperlink" Target="consultantplus://offline/ref=3A7E0097F1A8BF5E3FACD296A0FD7FB270D2FD348DAC63910FC7391448UCx4P" TargetMode="External"/><Relationship Id="rId62" Type="http://schemas.openxmlformats.org/officeDocument/2006/relationships/hyperlink" Target="consultantplus://offline/ref=89480DC4F8AFE9158209F9F2E2DF61F2502DBBEA23A29205F97333D867l4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29761</Words>
  <Characters>169639</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Совет ОО</cp:lastModifiedBy>
  <cp:revision>2</cp:revision>
  <cp:lastPrinted>2017-06-05T07:09:00Z</cp:lastPrinted>
  <dcterms:created xsi:type="dcterms:W3CDTF">2017-06-05T07:18:00Z</dcterms:created>
  <dcterms:modified xsi:type="dcterms:W3CDTF">2017-06-05T07:18:00Z</dcterms:modified>
</cp:coreProperties>
</file>