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FF" w:rsidRPr="00FE30F1" w:rsidRDefault="00E352FF" w:rsidP="00E352FF">
      <w:pPr>
        <w:overflowPunct w:val="0"/>
        <w:autoSpaceDE w:val="0"/>
        <w:autoSpaceDN w:val="0"/>
        <w:adjustRightInd w:val="0"/>
        <w:ind w:firstLine="0"/>
        <w:jc w:val="center"/>
        <w:textAlignment w:val="baseline"/>
        <w:rPr>
          <w:color w:val="000000"/>
          <w:sz w:val="24"/>
          <w:szCs w:val="24"/>
          <w:lang w:eastAsia="ru-RU"/>
        </w:rPr>
      </w:pPr>
      <w:r w:rsidRPr="00FE30F1">
        <w:rPr>
          <w:color w:val="000000"/>
          <w:sz w:val="24"/>
          <w:szCs w:val="24"/>
          <w:lang w:eastAsia="ru-RU"/>
        </w:rPr>
        <w:t>Форма отчетных данных о проведении</w:t>
      </w:r>
    </w:p>
    <w:p w:rsidR="00E352FF" w:rsidRPr="00FE30F1" w:rsidRDefault="00E352FF" w:rsidP="00E352FF">
      <w:pPr>
        <w:overflowPunct w:val="0"/>
        <w:autoSpaceDE w:val="0"/>
        <w:autoSpaceDN w:val="0"/>
        <w:adjustRightInd w:val="0"/>
        <w:ind w:firstLine="0"/>
        <w:jc w:val="center"/>
        <w:textAlignment w:val="baseline"/>
        <w:rPr>
          <w:color w:val="000000"/>
          <w:sz w:val="24"/>
          <w:szCs w:val="24"/>
          <w:lang w:eastAsia="ru-RU"/>
        </w:rPr>
      </w:pPr>
      <w:r w:rsidRPr="00FE30F1">
        <w:rPr>
          <w:color w:val="000000"/>
          <w:sz w:val="24"/>
          <w:szCs w:val="24"/>
          <w:lang w:eastAsia="ru-RU"/>
        </w:rPr>
        <w:t xml:space="preserve">органами местного самоуправления антикоррупционной экспертизы </w:t>
      </w:r>
      <w:r w:rsidR="00CC7F95" w:rsidRPr="00FE30F1">
        <w:rPr>
          <w:color w:val="000000"/>
          <w:sz w:val="24"/>
          <w:szCs w:val="24"/>
          <w:u w:val="single"/>
          <w:lang w:eastAsia="ru-RU"/>
        </w:rPr>
        <w:t>проектов</w:t>
      </w:r>
      <w:r w:rsidR="00CC7F95" w:rsidRPr="00FE30F1">
        <w:rPr>
          <w:color w:val="000000"/>
          <w:sz w:val="24"/>
          <w:szCs w:val="24"/>
          <w:lang w:eastAsia="ru-RU"/>
        </w:rPr>
        <w:t xml:space="preserve"> </w:t>
      </w:r>
      <w:r w:rsidRPr="00FE30F1">
        <w:rPr>
          <w:color w:val="000000"/>
          <w:sz w:val="24"/>
          <w:szCs w:val="24"/>
          <w:lang w:eastAsia="ru-RU"/>
        </w:rPr>
        <w:t>муниципальных</w:t>
      </w:r>
    </w:p>
    <w:p w:rsidR="00AF6C9A" w:rsidRPr="00FE30F1" w:rsidRDefault="00E352FF" w:rsidP="00360962">
      <w:pPr>
        <w:overflowPunct w:val="0"/>
        <w:autoSpaceDE w:val="0"/>
        <w:autoSpaceDN w:val="0"/>
        <w:adjustRightInd w:val="0"/>
        <w:ind w:firstLine="0"/>
        <w:jc w:val="center"/>
        <w:textAlignment w:val="baseline"/>
        <w:rPr>
          <w:color w:val="000000"/>
          <w:sz w:val="24"/>
          <w:szCs w:val="24"/>
          <w:lang w:eastAsia="ru-RU"/>
        </w:rPr>
      </w:pPr>
      <w:r w:rsidRPr="00FE30F1">
        <w:rPr>
          <w:color w:val="000000"/>
          <w:sz w:val="24"/>
          <w:szCs w:val="24"/>
          <w:lang w:eastAsia="ru-RU"/>
        </w:rPr>
        <w:t xml:space="preserve">нормативных правовых актов (далее - </w:t>
      </w:r>
      <w:r w:rsidR="00186C67" w:rsidRPr="00FE30F1">
        <w:rPr>
          <w:color w:val="000000"/>
          <w:sz w:val="24"/>
          <w:szCs w:val="24"/>
          <w:lang w:eastAsia="ru-RU"/>
        </w:rPr>
        <w:t>М</w:t>
      </w:r>
      <w:r w:rsidRPr="00FE30F1">
        <w:rPr>
          <w:color w:val="000000"/>
          <w:sz w:val="24"/>
          <w:szCs w:val="24"/>
          <w:lang w:eastAsia="ru-RU"/>
        </w:rPr>
        <w:t>НПА)</w:t>
      </w:r>
    </w:p>
    <w:p w:rsidR="00D146D6" w:rsidRPr="00FE30F1" w:rsidRDefault="00D146D6" w:rsidP="005C2B5C">
      <w:pPr>
        <w:jc w:val="center"/>
        <w:rPr>
          <w:color w:val="000000"/>
          <w:sz w:val="24"/>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2126"/>
        <w:gridCol w:w="2268"/>
        <w:gridCol w:w="2977"/>
        <w:gridCol w:w="2409"/>
      </w:tblGrid>
      <w:tr w:rsidR="008E3B25" w:rsidRPr="00FE30F1" w:rsidTr="00C85A2B">
        <w:tc>
          <w:tcPr>
            <w:tcW w:w="2410" w:type="dxa"/>
            <w:vMerge w:val="restart"/>
            <w:shd w:val="clear" w:color="auto" w:fill="auto"/>
          </w:tcPr>
          <w:p w:rsidR="008E3B25" w:rsidRPr="00FE30F1" w:rsidRDefault="008E3B25" w:rsidP="003305A9">
            <w:pPr>
              <w:ind w:firstLine="0"/>
              <w:jc w:val="left"/>
              <w:rPr>
                <w:color w:val="000000"/>
                <w:sz w:val="24"/>
                <w:szCs w:val="24"/>
              </w:rPr>
            </w:pPr>
          </w:p>
        </w:tc>
        <w:tc>
          <w:tcPr>
            <w:tcW w:w="6379" w:type="dxa"/>
            <w:gridSpan w:val="3"/>
          </w:tcPr>
          <w:p w:rsidR="008E3B25" w:rsidRPr="00FE30F1" w:rsidRDefault="008E3B25" w:rsidP="00D146D6">
            <w:pPr>
              <w:overflowPunct w:val="0"/>
              <w:autoSpaceDE w:val="0"/>
              <w:autoSpaceDN w:val="0"/>
              <w:adjustRightInd w:val="0"/>
              <w:ind w:firstLine="0"/>
              <w:jc w:val="center"/>
              <w:textAlignment w:val="baseline"/>
              <w:rPr>
                <w:color w:val="000000"/>
                <w:sz w:val="24"/>
                <w:szCs w:val="24"/>
                <w:lang w:eastAsia="ru-RU"/>
              </w:rPr>
            </w:pPr>
            <w:r w:rsidRPr="00FE30F1">
              <w:rPr>
                <w:color w:val="000000"/>
                <w:sz w:val="24"/>
                <w:szCs w:val="24"/>
                <w:lang w:eastAsia="ru-RU"/>
              </w:rPr>
              <w:t>Общее количество проектов МНПА</w:t>
            </w:r>
          </w:p>
          <w:p w:rsidR="008E3B25" w:rsidRPr="00FE30F1" w:rsidRDefault="008E3B25" w:rsidP="00D146D6">
            <w:pPr>
              <w:overflowPunct w:val="0"/>
              <w:autoSpaceDE w:val="0"/>
              <w:autoSpaceDN w:val="0"/>
              <w:adjustRightInd w:val="0"/>
              <w:ind w:firstLine="0"/>
              <w:jc w:val="center"/>
              <w:textAlignment w:val="baseline"/>
              <w:rPr>
                <w:color w:val="000000"/>
                <w:sz w:val="24"/>
                <w:szCs w:val="24"/>
                <w:lang w:eastAsia="ru-RU"/>
              </w:rPr>
            </w:pPr>
            <w:r w:rsidRPr="00FE30F1">
              <w:rPr>
                <w:color w:val="000000"/>
                <w:sz w:val="24"/>
                <w:szCs w:val="24"/>
                <w:lang w:eastAsia="ru-RU"/>
              </w:rPr>
              <w:t>а) совета МО;</w:t>
            </w:r>
          </w:p>
          <w:p w:rsidR="008E3B25" w:rsidRPr="00FE30F1" w:rsidRDefault="008E3B25" w:rsidP="00D146D6">
            <w:pPr>
              <w:overflowPunct w:val="0"/>
              <w:autoSpaceDE w:val="0"/>
              <w:autoSpaceDN w:val="0"/>
              <w:adjustRightInd w:val="0"/>
              <w:ind w:firstLine="0"/>
              <w:jc w:val="center"/>
              <w:textAlignment w:val="baseline"/>
              <w:rPr>
                <w:color w:val="000000"/>
                <w:sz w:val="24"/>
                <w:szCs w:val="24"/>
                <w:lang w:eastAsia="ru-RU"/>
              </w:rPr>
            </w:pPr>
            <w:r w:rsidRPr="00FE30F1">
              <w:rPr>
                <w:color w:val="000000"/>
                <w:sz w:val="24"/>
                <w:szCs w:val="24"/>
                <w:lang w:eastAsia="ru-RU"/>
              </w:rPr>
              <w:t>б) главы МО;</w:t>
            </w:r>
          </w:p>
          <w:p w:rsidR="008E3B25" w:rsidRPr="00FE30F1" w:rsidRDefault="008E3B25" w:rsidP="00D146D6">
            <w:pPr>
              <w:ind w:firstLine="0"/>
              <w:jc w:val="center"/>
              <w:rPr>
                <w:color w:val="000000"/>
                <w:sz w:val="24"/>
                <w:szCs w:val="24"/>
              </w:rPr>
            </w:pPr>
            <w:r w:rsidRPr="00FE30F1">
              <w:rPr>
                <w:color w:val="000000"/>
                <w:sz w:val="24"/>
                <w:szCs w:val="24"/>
                <w:lang w:eastAsia="ru-RU"/>
              </w:rPr>
              <w:t>в) исполнительного комитета МО</w:t>
            </w:r>
          </w:p>
        </w:tc>
        <w:tc>
          <w:tcPr>
            <w:tcW w:w="2977" w:type="dxa"/>
            <w:vMerge w:val="restart"/>
          </w:tcPr>
          <w:p w:rsidR="008E3B25" w:rsidRPr="00FE30F1" w:rsidRDefault="008E3B25" w:rsidP="00D146D6">
            <w:pPr>
              <w:overflowPunct w:val="0"/>
              <w:autoSpaceDE w:val="0"/>
              <w:autoSpaceDN w:val="0"/>
              <w:adjustRightInd w:val="0"/>
              <w:ind w:firstLine="0"/>
              <w:jc w:val="center"/>
              <w:textAlignment w:val="baseline"/>
              <w:rPr>
                <w:color w:val="000000"/>
                <w:sz w:val="24"/>
                <w:szCs w:val="24"/>
                <w:lang w:eastAsia="ru-RU"/>
              </w:rPr>
            </w:pPr>
            <w:r w:rsidRPr="00FE30F1">
              <w:rPr>
                <w:color w:val="000000"/>
                <w:sz w:val="24"/>
                <w:szCs w:val="24"/>
              </w:rPr>
              <w:t xml:space="preserve">Количество </w:t>
            </w:r>
            <w:proofErr w:type="spellStart"/>
            <w:r w:rsidRPr="00FE30F1">
              <w:rPr>
                <w:color w:val="000000"/>
                <w:sz w:val="24"/>
                <w:szCs w:val="24"/>
              </w:rPr>
              <w:t>коррупциогенных</w:t>
            </w:r>
            <w:proofErr w:type="spellEnd"/>
            <w:r w:rsidRPr="00FE30F1">
              <w:rPr>
                <w:color w:val="000000"/>
                <w:sz w:val="24"/>
                <w:szCs w:val="24"/>
              </w:rPr>
              <w:t xml:space="preserve"> факторов, выявленных в проектах  нормативных правовых актах</w:t>
            </w:r>
          </w:p>
        </w:tc>
        <w:tc>
          <w:tcPr>
            <w:tcW w:w="2409" w:type="dxa"/>
            <w:vMerge w:val="restart"/>
          </w:tcPr>
          <w:p w:rsidR="008E3B25" w:rsidRPr="00FE30F1" w:rsidRDefault="008E3B25" w:rsidP="00FB544E">
            <w:pPr>
              <w:overflowPunct w:val="0"/>
              <w:autoSpaceDE w:val="0"/>
              <w:autoSpaceDN w:val="0"/>
              <w:adjustRightInd w:val="0"/>
              <w:ind w:firstLine="0"/>
              <w:jc w:val="center"/>
              <w:textAlignment w:val="baseline"/>
              <w:rPr>
                <w:color w:val="000000"/>
                <w:sz w:val="24"/>
                <w:szCs w:val="24"/>
              </w:rPr>
            </w:pPr>
            <w:r w:rsidRPr="00FE30F1">
              <w:rPr>
                <w:color w:val="000000"/>
                <w:sz w:val="24"/>
                <w:szCs w:val="24"/>
              </w:rPr>
              <w:t xml:space="preserve">Количество исключенных </w:t>
            </w:r>
            <w:proofErr w:type="spellStart"/>
            <w:r w:rsidRPr="00FE30F1">
              <w:rPr>
                <w:color w:val="000000"/>
                <w:sz w:val="24"/>
                <w:szCs w:val="24"/>
              </w:rPr>
              <w:t>коррупциогенных</w:t>
            </w:r>
            <w:proofErr w:type="spellEnd"/>
            <w:r w:rsidRPr="00FE30F1">
              <w:rPr>
                <w:color w:val="000000"/>
                <w:sz w:val="24"/>
                <w:szCs w:val="24"/>
              </w:rPr>
              <w:t xml:space="preserve"> факторов</w:t>
            </w:r>
          </w:p>
        </w:tc>
      </w:tr>
      <w:tr w:rsidR="008E3B25" w:rsidRPr="00FE30F1" w:rsidTr="00C85A2B">
        <w:tc>
          <w:tcPr>
            <w:tcW w:w="2410" w:type="dxa"/>
            <w:vMerge/>
            <w:shd w:val="clear" w:color="auto" w:fill="auto"/>
          </w:tcPr>
          <w:p w:rsidR="008E3B25" w:rsidRPr="00FE30F1" w:rsidRDefault="008E3B25" w:rsidP="003305A9">
            <w:pPr>
              <w:ind w:firstLine="0"/>
              <w:jc w:val="left"/>
              <w:rPr>
                <w:color w:val="000000"/>
                <w:sz w:val="24"/>
                <w:szCs w:val="24"/>
              </w:rPr>
            </w:pPr>
          </w:p>
        </w:tc>
        <w:tc>
          <w:tcPr>
            <w:tcW w:w="1985" w:type="dxa"/>
          </w:tcPr>
          <w:p w:rsidR="008E3B25" w:rsidRPr="00FE30F1" w:rsidRDefault="008E3B25" w:rsidP="00D146D6">
            <w:pPr>
              <w:ind w:firstLine="0"/>
              <w:jc w:val="center"/>
              <w:rPr>
                <w:color w:val="000000"/>
                <w:sz w:val="24"/>
                <w:szCs w:val="24"/>
                <w:lang w:eastAsia="ru-RU"/>
              </w:rPr>
            </w:pPr>
            <w:proofErr w:type="gramStart"/>
            <w:r w:rsidRPr="00FE30F1">
              <w:rPr>
                <w:color w:val="000000"/>
                <w:sz w:val="24"/>
                <w:szCs w:val="24"/>
                <w:lang w:eastAsia="ru-RU"/>
              </w:rPr>
              <w:t>Подготовленных</w:t>
            </w:r>
            <w:proofErr w:type="gramEnd"/>
            <w:r w:rsidRPr="00FE30F1">
              <w:rPr>
                <w:color w:val="000000"/>
                <w:sz w:val="24"/>
                <w:szCs w:val="24"/>
                <w:lang w:eastAsia="ru-RU"/>
              </w:rPr>
              <w:t xml:space="preserve"> в отчетный период</w:t>
            </w:r>
          </w:p>
        </w:tc>
        <w:tc>
          <w:tcPr>
            <w:tcW w:w="2126" w:type="dxa"/>
            <w:shd w:val="clear" w:color="auto" w:fill="auto"/>
          </w:tcPr>
          <w:p w:rsidR="008E3B25" w:rsidRPr="00FE30F1" w:rsidRDefault="008E3B25" w:rsidP="00D146D6">
            <w:pPr>
              <w:ind w:firstLine="0"/>
              <w:jc w:val="center"/>
              <w:rPr>
                <w:color w:val="000000"/>
                <w:sz w:val="24"/>
                <w:szCs w:val="24"/>
              </w:rPr>
            </w:pPr>
            <w:proofErr w:type="gramStart"/>
            <w:r w:rsidRPr="00FE30F1">
              <w:rPr>
                <w:color w:val="000000"/>
                <w:sz w:val="24"/>
                <w:szCs w:val="24"/>
                <w:lang w:eastAsia="ru-RU"/>
              </w:rPr>
              <w:t>Прошедших</w:t>
            </w:r>
            <w:proofErr w:type="gramEnd"/>
            <w:r w:rsidRPr="00FE30F1">
              <w:rPr>
                <w:color w:val="000000"/>
                <w:sz w:val="24"/>
                <w:szCs w:val="24"/>
                <w:lang w:eastAsia="ru-RU"/>
              </w:rPr>
              <w:t xml:space="preserve"> антикоррупционную экспертизу</w:t>
            </w:r>
          </w:p>
        </w:tc>
        <w:tc>
          <w:tcPr>
            <w:tcW w:w="2268" w:type="dxa"/>
            <w:shd w:val="clear" w:color="auto" w:fill="auto"/>
          </w:tcPr>
          <w:p w:rsidR="008E3B25" w:rsidRPr="00FE30F1" w:rsidRDefault="008E3B25" w:rsidP="00D146D6">
            <w:pPr>
              <w:ind w:firstLine="0"/>
              <w:jc w:val="center"/>
              <w:rPr>
                <w:color w:val="000000"/>
                <w:sz w:val="24"/>
                <w:szCs w:val="24"/>
              </w:rPr>
            </w:pPr>
            <w:proofErr w:type="gramStart"/>
            <w:r w:rsidRPr="00FE30F1">
              <w:rPr>
                <w:color w:val="000000"/>
                <w:sz w:val="24"/>
                <w:szCs w:val="24"/>
                <w:lang w:eastAsia="ru-RU"/>
              </w:rPr>
              <w:t>Содержащих</w:t>
            </w:r>
            <w:proofErr w:type="gramEnd"/>
            <w:r w:rsidRPr="00FE30F1">
              <w:rPr>
                <w:color w:val="000000"/>
                <w:sz w:val="24"/>
                <w:szCs w:val="24"/>
                <w:lang w:eastAsia="ru-RU"/>
              </w:rPr>
              <w:t xml:space="preserve"> </w:t>
            </w:r>
            <w:proofErr w:type="spellStart"/>
            <w:r w:rsidRPr="00FE30F1">
              <w:rPr>
                <w:color w:val="000000"/>
                <w:sz w:val="24"/>
                <w:szCs w:val="24"/>
                <w:lang w:eastAsia="ru-RU"/>
              </w:rPr>
              <w:t>коррупциогенные</w:t>
            </w:r>
            <w:proofErr w:type="spellEnd"/>
            <w:r w:rsidRPr="00FE30F1">
              <w:rPr>
                <w:color w:val="000000"/>
                <w:sz w:val="24"/>
                <w:szCs w:val="24"/>
                <w:lang w:eastAsia="ru-RU"/>
              </w:rPr>
              <w:t xml:space="preserve"> факторы</w:t>
            </w:r>
          </w:p>
        </w:tc>
        <w:tc>
          <w:tcPr>
            <w:tcW w:w="2977" w:type="dxa"/>
            <w:vMerge/>
          </w:tcPr>
          <w:p w:rsidR="008E3B25" w:rsidRPr="00FE30F1" w:rsidRDefault="008E3B25" w:rsidP="00D146D6">
            <w:pPr>
              <w:ind w:firstLine="0"/>
              <w:jc w:val="center"/>
              <w:rPr>
                <w:color w:val="000000"/>
                <w:sz w:val="24"/>
                <w:szCs w:val="24"/>
              </w:rPr>
            </w:pPr>
          </w:p>
        </w:tc>
        <w:tc>
          <w:tcPr>
            <w:tcW w:w="2409" w:type="dxa"/>
            <w:vMerge/>
          </w:tcPr>
          <w:p w:rsidR="008E3B25" w:rsidRPr="00FE30F1" w:rsidRDefault="008E3B25" w:rsidP="00D146D6">
            <w:pPr>
              <w:ind w:firstLine="0"/>
              <w:jc w:val="center"/>
              <w:rPr>
                <w:color w:val="000000"/>
                <w:sz w:val="24"/>
                <w:szCs w:val="24"/>
              </w:rPr>
            </w:pPr>
          </w:p>
        </w:tc>
      </w:tr>
      <w:tr w:rsidR="00C37F87" w:rsidRPr="00FE30F1" w:rsidTr="00C85A2B">
        <w:tc>
          <w:tcPr>
            <w:tcW w:w="2410" w:type="dxa"/>
            <w:shd w:val="clear" w:color="auto" w:fill="auto"/>
          </w:tcPr>
          <w:p w:rsidR="00C37F87" w:rsidRPr="00FE30F1" w:rsidRDefault="00C37F87" w:rsidP="003305A9">
            <w:pPr>
              <w:ind w:firstLine="0"/>
              <w:jc w:val="left"/>
              <w:rPr>
                <w:color w:val="000000"/>
                <w:sz w:val="24"/>
                <w:szCs w:val="24"/>
              </w:rPr>
            </w:pPr>
            <w:r w:rsidRPr="00FE30F1">
              <w:rPr>
                <w:b/>
                <w:color w:val="000000"/>
                <w:sz w:val="24"/>
                <w:szCs w:val="24"/>
                <w:lang w:eastAsia="ru-RU"/>
              </w:rPr>
              <w:t>Сельское/ городское поселение</w:t>
            </w:r>
          </w:p>
        </w:tc>
        <w:tc>
          <w:tcPr>
            <w:tcW w:w="1985" w:type="dxa"/>
          </w:tcPr>
          <w:p w:rsidR="00A208E1" w:rsidRDefault="00C37F87" w:rsidP="00C37F8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6015B8">
              <w:rPr>
                <w:color w:val="000000"/>
                <w:sz w:val="24"/>
                <w:szCs w:val="24"/>
                <w:lang w:eastAsia="ru-RU"/>
              </w:rPr>
              <w:t>126</w:t>
            </w:r>
          </w:p>
          <w:p w:rsidR="00C37F87" w:rsidRPr="00FE30F1" w:rsidRDefault="00C37F87" w:rsidP="00C37F8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б)0</w:t>
            </w:r>
          </w:p>
          <w:p w:rsidR="00C37F87" w:rsidRPr="00FE30F1" w:rsidRDefault="00C37F87" w:rsidP="00263FE6">
            <w:pPr>
              <w:ind w:firstLine="0"/>
              <w:jc w:val="left"/>
              <w:rPr>
                <w:color w:val="000000"/>
                <w:sz w:val="24"/>
                <w:szCs w:val="24"/>
              </w:rPr>
            </w:pPr>
            <w:r w:rsidRPr="00FE30F1">
              <w:rPr>
                <w:color w:val="000000"/>
                <w:sz w:val="24"/>
                <w:szCs w:val="24"/>
                <w:lang w:eastAsia="ru-RU"/>
              </w:rPr>
              <w:t>в)</w:t>
            </w:r>
            <w:r w:rsidR="00B86CE4">
              <w:rPr>
                <w:color w:val="000000"/>
                <w:sz w:val="24"/>
                <w:szCs w:val="24"/>
                <w:lang w:eastAsia="ru-RU"/>
              </w:rPr>
              <w:t>21</w:t>
            </w:r>
          </w:p>
        </w:tc>
        <w:tc>
          <w:tcPr>
            <w:tcW w:w="2126" w:type="dxa"/>
            <w:shd w:val="clear" w:color="auto" w:fill="auto"/>
          </w:tcPr>
          <w:p w:rsidR="00C37F87" w:rsidRPr="00FE30F1" w:rsidRDefault="00C37F87" w:rsidP="00C37F8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6015B8">
              <w:rPr>
                <w:color w:val="000000"/>
                <w:sz w:val="24"/>
                <w:szCs w:val="24"/>
                <w:lang w:eastAsia="ru-RU"/>
              </w:rPr>
              <w:t>126</w:t>
            </w:r>
          </w:p>
          <w:p w:rsidR="00C37F87" w:rsidRPr="00FE30F1" w:rsidRDefault="00C37F87" w:rsidP="00C37F8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б)0</w:t>
            </w:r>
          </w:p>
          <w:p w:rsidR="00C37F87" w:rsidRPr="00FE30F1" w:rsidRDefault="00C37F87" w:rsidP="00263FE6">
            <w:pPr>
              <w:ind w:firstLine="0"/>
              <w:jc w:val="left"/>
              <w:rPr>
                <w:color w:val="000000"/>
                <w:sz w:val="24"/>
                <w:szCs w:val="24"/>
              </w:rPr>
            </w:pPr>
            <w:r w:rsidRPr="00FE30F1">
              <w:rPr>
                <w:color w:val="000000"/>
                <w:sz w:val="24"/>
                <w:szCs w:val="24"/>
                <w:lang w:eastAsia="ru-RU"/>
              </w:rPr>
              <w:t>в)</w:t>
            </w:r>
            <w:r w:rsidR="00B86CE4">
              <w:rPr>
                <w:color w:val="000000"/>
                <w:sz w:val="24"/>
                <w:szCs w:val="24"/>
                <w:lang w:eastAsia="ru-RU"/>
              </w:rPr>
              <w:t>21</w:t>
            </w:r>
          </w:p>
        </w:tc>
        <w:tc>
          <w:tcPr>
            <w:tcW w:w="2268" w:type="dxa"/>
            <w:shd w:val="clear" w:color="auto" w:fill="auto"/>
          </w:tcPr>
          <w:p w:rsidR="00C37F87" w:rsidRPr="00FE30F1" w:rsidRDefault="00C37F87" w:rsidP="00145E54">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а)0</w:t>
            </w:r>
          </w:p>
          <w:p w:rsidR="00C37F87" w:rsidRPr="00FE30F1" w:rsidRDefault="00C37F87" w:rsidP="00145E54">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б)0</w:t>
            </w:r>
          </w:p>
          <w:p w:rsidR="00C37F87" w:rsidRPr="00FE30F1" w:rsidRDefault="00C37F87" w:rsidP="00145E54">
            <w:pPr>
              <w:ind w:firstLine="0"/>
              <w:jc w:val="left"/>
              <w:rPr>
                <w:color w:val="000000"/>
                <w:sz w:val="24"/>
                <w:szCs w:val="24"/>
              </w:rPr>
            </w:pPr>
            <w:r w:rsidRPr="00FE30F1">
              <w:rPr>
                <w:color w:val="000000"/>
                <w:sz w:val="24"/>
                <w:szCs w:val="24"/>
                <w:lang w:eastAsia="ru-RU"/>
              </w:rPr>
              <w:t>в)0</w:t>
            </w:r>
          </w:p>
        </w:tc>
        <w:tc>
          <w:tcPr>
            <w:tcW w:w="2977" w:type="dxa"/>
          </w:tcPr>
          <w:p w:rsidR="00C37F87" w:rsidRPr="00FE30F1" w:rsidRDefault="00C37F87" w:rsidP="008E3B25">
            <w:pPr>
              <w:ind w:firstLine="0"/>
              <w:jc w:val="left"/>
              <w:rPr>
                <w:color w:val="000000"/>
                <w:sz w:val="24"/>
                <w:szCs w:val="24"/>
              </w:rPr>
            </w:pPr>
            <w:r w:rsidRPr="00FE30F1">
              <w:rPr>
                <w:color w:val="000000"/>
                <w:sz w:val="24"/>
                <w:szCs w:val="24"/>
              </w:rPr>
              <w:t>а)0</w:t>
            </w:r>
          </w:p>
          <w:p w:rsidR="00C37F87" w:rsidRPr="00FE30F1" w:rsidRDefault="00C37F87" w:rsidP="008E3B25">
            <w:pPr>
              <w:ind w:firstLine="0"/>
              <w:jc w:val="left"/>
              <w:rPr>
                <w:color w:val="000000"/>
                <w:sz w:val="24"/>
                <w:szCs w:val="24"/>
              </w:rPr>
            </w:pPr>
            <w:r w:rsidRPr="00FE30F1">
              <w:rPr>
                <w:color w:val="000000"/>
                <w:sz w:val="24"/>
                <w:szCs w:val="24"/>
              </w:rPr>
              <w:t>б)0</w:t>
            </w:r>
          </w:p>
          <w:p w:rsidR="00C37F87" w:rsidRPr="00FE30F1" w:rsidRDefault="00C37F87" w:rsidP="008E3B25">
            <w:pPr>
              <w:ind w:firstLine="0"/>
              <w:jc w:val="left"/>
              <w:rPr>
                <w:color w:val="000000"/>
                <w:sz w:val="24"/>
                <w:szCs w:val="24"/>
              </w:rPr>
            </w:pPr>
            <w:r w:rsidRPr="00FE30F1">
              <w:rPr>
                <w:color w:val="000000"/>
                <w:sz w:val="24"/>
                <w:szCs w:val="24"/>
              </w:rPr>
              <w:t>в)0</w:t>
            </w:r>
          </w:p>
        </w:tc>
        <w:tc>
          <w:tcPr>
            <w:tcW w:w="2409" w:type="dxa"/>
          </w:tcPr>
          <w:p w:rsidR="00C37F87" w:rsidRPr="00FE30F1" w:rsidRDefault="00C37F87" w:rsidP="008E3B25">
            <w:pPr>
              <w:ind w:firstLine="0"/>
              <w:jc w:val="left"/>
              <w:rPr>
                <w:color w:val="000000"/>
                <w:sz w:val="24"/>
                <w:szCs w:val="24"/>
              </w:rPr>
            </w:pPr>
            <w:r w:rsidRPr="00FE30F1">
              <w:rPr>
                <w:color w:val="000000"/>
                <w:sz w:val="24"/>
                <w:szCs w:val="24"/>
              </w:rPr>
              <w:t>а)0</w:t>
            </w:r>
          </w:p>
          <w:p w:rsidR="00C37F87" w:rsidRPr="00FE30F1" w:rsidRDefault="00C37F87" w:rsidP="008E3B25">
            <w:pPr>
              <w:ind w:firstLine="0"/>
              <w:jc w:val="left"/>
              <w:rPr>
                <w:color w:val="000000"/>
                <w:sz w:val="24"/>
                <w:szCs w:val="24"/>
              </w:rPr>
            </w:pPr>
            <w:r w:rsidRPr="00FE30F1">
              <w:rPr>
                <w:color w:val="000000"/>
                <w:sz w:val="24"/>
                <w:szCs w:val="24"/>
              </w:rPr>
              <w:t>б)0</w:t>
            </w:r>
          </w:p>
          <w:p w:rsidR="00C37F87" w:rsidRPr="00FE30F1" w:rsidRDefault="00C37F87" w:rsidP="008E3B25">
            <w:pPr>
              <w:ind w:firstLine="0"/>
              <w:jc w:val="left"/>
              <w:rPr>
                <w:color w:val="000000"/>
                <w:sz w:val="24"/>
                <w:szCs w:val="24"/>
              </w:rPr>
            </w:pPr>
            <w:r w:rsidRPr="00FE30F1">
              <w:rPr>
                <w:color w:val="000000"/>
                <w:sz w:val="24"/>
                <w:szCs w:val="24"/>
              </w:rPr>
              <w:t>в)0</w:t>
            </w:r>
          </w:p>
        </w:tc>
      </w:tr>
      <w:tr w:rsidR="00C37F87" w:rsidRPr="00FE30F1" w:rsidTr="00C85A2B">
        <w:tc>
          <w:tcPr>
            <w:tcW w:w="2410" w:type="dxa"/>
            <w:shd w:val="clear" w:color="auto" w:fill="auto"/>
          </w:tcPr>
          <w:p w:rsidR="00C37F87" w:rsidRPr="00FE30F1" w:rsidRDefault="00C37F87" w:rsidP="003305A9">
            <w:pPr>
              <w:ind w:firstLine="0"/>
              <w:jc w:val="left"/>
              <w:rPr>
                <w:color w:val="000000"/>
                <w:sz w:val="24"/>
                <w:szCs w:val="24"/>
              </w:rPr>
            </w:pPr>
            <w:r w:rsidRPr="00FE30F1">
              <w:rPr>
                <w:b/>
                <w:color w:val="000000"/>
                <w:sz w:val="24"/>
                <w:szCs w:val="24"/>
                <w:lang w:eastAsia="ru-RU"/>
              </w:rPr>
              <w:t>ИТОГО:</w:t>
            </w:r>
          </w:p>
        </w:tc>
        <w:tc>
          <w:tcPr>
            <w:tcW w:w="1985" w:type="dxa"/>
          </w:tcPr>
          <w:p w:rsidR="00C37F87" w:rsidRPr="00FE30F1" w:rsidRDefault="006015B8" w:rsidP="00C37F87">
            <w:pPr>
              <w:ind w:firstLine="0"/>
              <w:jc w:val="left"/>
              <w:rPr>
                <w:color w:val="000000"/>
                <w:sz w:val="24"/>
                <w:szCs w:val="24"/>
              </w:rPr>
            </w:pPr>
            <w:r>
              <w:rPr>
                <w:color w:val="000000"/>
                <w:sz w:val="24"/>
                <w:szCs w:val="24"/>
              </w:rPr>
              <w:t>147</w:t>
            </w:r>
          </w:p>
        </w:tc>
        <w:tc>
          <w:tcPr>
            <w:tcW w:w="2126" w:type="dxa"/>
            <w:shd w:val="clear" w:color="auto" w:fill="auto"/>
          </w:tcPr>
          <w:p w:rsidR="00C37F87" w:rsidRPr="00FE30F1" w:rsidRDefault="006015B8" w:rsidP="00A208E1">
            <w:pPr>
              <w:tabs>
                <w:tab w:val="center" w:pos="955"/>
              </w:tabs>
              <w:ind w:firstLine="0"/>
              <w:jc w:val="left"/>
              <w:rPr>
                <w:color w:val="000000"/>
                <w:sz w:val="24"/>
                <w:szCs w:val="24"/>
              </w:rPr>
            </w:pPr>
            <w:r>
              <w:rPr>
                <w:color w:val="000000"/>
                <w:sz w:val="24"/>
                <w:szCs w:val="24"/>
              </w:rPr>
              <w:t>147</w:t>
            </w:r>
            <w:r w:rsidR="00A208E1">
              <w:rPr>
                <w:color w:val="000000"/>
                <w:sz w:val="24"/>
                <w:szCs w:val="24"/>
              </w:rPr>
              <w:tab/>
            </w:r>
          </w:p>
        </w:tc>
        <w:tc>
          <w:tcPr>
            <w:tcW w:w="2268" w:type="dxa"/>
            <w:shd w:val="clear" w:color="auto" w:fill="auto"/>
          </w:tcPr>
          <w:p w:rsidR="00C37F87" w:rsidRPr="00FE30F1" w:rsidRDefault="00C37F87" w:rsidP="00A47F3D">
            <w:pPr>
              <w:ind w:firstLine="34"/>
              <w:jc w:val="left"/>
              <w:rPr>
                <w:color w:val="000000"/>
                <w:sz w:val="24"/>
                <w:szCs w:val="24"/>
              </w:rPr>
            </w:pPr>
            <w:r w:rsidRPr="00FE30F1">
              <w:rPr>
                <w:color w:val="000000"/>
                <w:sz w:val="24"/>
                <w:szCs w:val="24"/>
              </w:rPr>
              <w:t>0</w:t>
            </w:r>
          </w:p>
        </w:tc>
        <w:tc>
          <w:tcPr>
            <w:tcW w:w="2977" w:type="dxa"/>
          </w:tcPr>
          <w:p w:rsidR="00C37F87" w:rsidRPr="00FE30F1" w:rsidRDefault="00C37F87" w:rsidP="00145E54">
            <w:pPr>
              <w:ind w:firstLine="0"/>
              <w:jc w:val="left"/>
              <w:rPr>
                <w:color w:val="000000"/>
                <w:sz w:val="24"/>
                <w:szCs w:val="24"/>
              </w:rPr>
            </w:pPr>
            <w:r w:rsidRPr="00FE30F1">
              <w:rPr>
                <w:color w:val="000000"/>
                <w:sz w:val="24"/>
                <w:szCs w:val="24"/>
              </w:rPr>
              <w:t>0</w:t>
            </w:r>
          </w:p>
        </w:tc>
        <w:tc>
          <w:tcPr>
            <w:tcW w:w="2409" w:type="dxa"/>
          </w:tcPr>
          <w:p w:rsidR="00C37F87" w:rsidRPr="00FE30F1" w:rsidRDefault="00C37F87" w:rsidP="00145E54">
            <w:pPr>
              <w:ind w:firstLine="0"/>
              <w:jc w:val="left"/>
              <w:rPr>
                <w:color w:val="000000"/>
                <w:sz w:val="24"/>
                <w:szCs w:val="24"/>
              </w:rPr>
            </w:pPr>
            <w:r w:rsidRPr="00FE30F1">
              <w:rPr>
                <w:color w:val="000000"/>
                <w:sz w:val="24"/>
                <w:szCs w:val="24"/>
              </w:rPr>
              <w:t>0</w:t>
            </w:r>
          </w:p>
        </w:tc>
      </w:tr>
      <w:tr w:rsidR="00C37F87" w:rsidRPr="00FE30F1" w:rsidTr="00C85A2B">
        <w:tc>
          <w:tcPr>
            <w:tcW w:w="2410" w:type="dxa"/>
            <w:shd w:val="clear" w:color="auto" w:fill="auto"/>
          </w:tcPr>
          <w:p w:rsidR="00C37F87" w:rsidRPr="00FE30F1" w:rsidRDefault="00C37F87" w:rsidP="003305A9">
            <w:pPr>
              <w:ind w:firstLine="0"/>
              <w:jc w:val="left"/>
              <w:rPr>
                <w:color w:val="000000"/>
                <w:sz w:val="24"/>
                <w:szCs w:val="24"/>
              </w:rPr>
            </w:pPr>
            <w:r w:rsidRPr="00FE30F1">
              <w:rPr>
                <w:b/>
                <w:color w:val="000000"/>
                <w:sz w:val="24"/>
                <w:szCs w:val="24"/>
                <w:lang w:eastAsia="ru-RU"/>
              </w:rPr>
              <w:t>Муниципальный район/ городской округ</w:t>
            </w:r>
          </w:p>
        </w:tc>
        <w:tc>
          <w:tcPr>
            <w:tcW w:w="1985" w:type="dxa"/>
          </w:tcPr>
          <w:p w:rsidR="00C37F87" w:rsidRPr="00FE30F1" w:rsidRDefault="00C37F87" w:rsidP="00C37F8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A00E07">
              <w:rPr>
                <w:color w:val="000000"/>
                <w:sz w:val="24"/>
                <w:szCs w:val="24"/>
                <w:lang w:eastAsia="ru-RU"/>
              </w:rPr>
              <w:t>9</w:t>
            </w:r>
          </w:p>
          <w:p w:rsidR="00C37F87" w:rsidRPr="00FE30F1" w:rsidRDefault="00C37F87" w:rsidP="00C37F8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w:t>
            </w:r>
            <w:r w:rsidR="006015B8">
              <w:rPr>
                <w:color w:val="000000"/>
                <w:sz w:val="24"/>
                <w:szCs w:val="24"/>
                <w:lang w:eastAsia="ru-RU"/>
              </w:rPr>
              <w:t>1</w:t>
            </w:r>
          </w:p>
          <w:p w:rsidR="00C37F87" w:rsidRPr="00FE30F1" w:rsidRDefault="00C37F87" w:rsidP="00263FE6">
            <w:pPr>
              <w:ind w:firstLine="0"/>
              <w:jc w:val="left"/>
              <w:rPr>
                <w:color w:val="000000"/>
                <w:sz w:val="24"/>
                <w:szCs w:val="24"/>
              </w:rPr>
            </w:pPr>
            <w:r w:rsidRPr="00FE30F1">
              <w:rPr>
                <w:color w:val="000000"/>
                <w:sz w:val="24"/>
                <w:szCs w:val="24"/>
                <w:lang w:eastAsia="ru-RU"/>
              </w:rPr>
              <w:t>в</w:t>
            </w:r>
            <w:r w:rsidR="00121ECB" w:rsidRPr="00FE30F1">
              <w:rPr>
                <w:color w:val="000000"/>
                <w:sz w:val="24"/>
                <w:szCs w:val="24"/>
                <w:lang w:eastAsia="ru-RU"/>
              </w:rPr>
              <w:t>)</w:t>
            </w:r>
            <w:r w:rsidR="00A208E1">
              <w:rPr>
                <w:color w:val="000000"/>
                <w:sz w:val="24"/>
                <w:szCs w:val="24"/>
                <w:lang w:eastAsia="ru-RU"/>
              </w:rPr>
              <w:t>1</w:t>
            </w:r>
            <w:r w:rsidR="00C90AC0">
              <w:rPr>
                <w:color w:val="000000"/>
                <w:sz w:val="24"/>
                <w:szCs w:val="24"/>
                <w:lang w:eastAsia="ru-RU"/>
              </w:rPr>
              <w:t>9</w:t>
            </w:r>
          </w:p>
        </w:tc>
        <w:tc>
          <w:tcPr>
            <w:tcW w:w="2126" w:type="dxa"/>
            <w:shd w:val="clear" w:color="auto" w:fill="auto"/>
          </w:tcPr>
          <w:p w:rsidR="00C37F87" w:rsidRPr="00FE30F1" w:rsidRDefault="00B835E1" w:rsidP="00C37F87">
            <w:pPr>
              <w:overflowPunct w:val="0"/>
              <w:autoSpaceDE w:val="0"/>
              <w:autoSpaceDN w:val="0"/>
              <w:adjustRightInd w:val="0"/>
              <w:ind w:firstLine="0"/>
              <w:jc w:val="left"/>
              <w:textAlignment w:val="baseline"/>
              <w:rPr>
                <w:color w:val="000000"/>
                <w:sz w:val="24"/>
                <w:szCs w:val="24"/>
                <w:lang w:eastAsia="ru-RU"/>
              </w:rPr>
            </w:pPr>
            <w:r>
              <w:rPr>
                <w:color w:val="000000"/>
                <w:sz w:val="24"/>
                <w:szCs w:val="24"/>
                <w:lang w:eastAsia="ru-RU"/>
              </w:rPr>
              <w:t>а)</w:t>
            </w:r>
            <w:r w:rsidR="00A00E07">
              <w:rPr>
                <w:color w:val="000000"/>
                <w:sz w:val="24"/>
                <w:szCs w:val="24"/>
                <w:lang w:eastAsia="ru-RU"/>
              </w:rPr>
              <w:t>9</w:t>
            </w:r>
          </w:p>
          <w:p w:rsidR="00C37F87" w:rsidRPr="00FE30F1" w:rsidRDefault="00C37F87" w:rsidP="00C37F8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w:t>
            </w:r>
            <w:r w:rsidR="006015B8">
              <w:rPr>
                <w:color w:val="000000"/>
                <w:sz w:val="24"/>
                <w:szCs w:val="24"/>
                <w:lang w:eastAsia="ru-RU"/>
              </w:rPr>
              <w:t>1</w:t>
            </w:r>
          </w:p>
          <w:p w:rsidR="00C37F87" w:rsidRPr="00FE30F1" w:rsidRDefault="00C37F87" w:rsidP="00263FE6">
            <w:pPr>
              <w:ind w:firstLine="0"/>
              <w:jc w:val="left"/>
              <w:rPr>
                <w:color w:val="000000"/>
                <w:sz w:val="24"/>
                <w:szCs w:val="24"/>
              </w:rPr>
            </w:pPr>
            <w:r w:rsidRPr="00FE30F1">
              <w:rPr>
                <w:color w:val="000000"/>
                <w:sz w:val="24"/>
                <w:szCs w:val="24"/>
                <w:lang w:eastAsia="ru-RU"/>
              </w:rPr>
              <w:t>в</w:t>
            </w:r>
            <w:r w:rsidR="00FE30F1" w:rsidRPr="00FE30F1">
              <w:rPr>
                <w:color w:val="000000"/>
                <w:sz w:val="24"/>
                <w:szCs w:val="24"/>
                <w:lang w:eastAsia="ru-RU"/>
              </w:rPr>
              <w:t>)</w:t>
            </w:r>
            <w:r w:rsidR="00A208E1">
              <w:rPr>
                <w:color w:val="000000"/>
                <w:sz w:val="24"/>
                <w:szCs w:val="24"/>
                <w:lang w:eastAsia="ru-RU"/>
              </w:rPr>
              <w:t>1</w:t>
            </w:r>
            <w:r w:rsidR="00C90AC0">
              <w:rPr>
                <w:color w:val="000000"/>
                <w:sz w:val="24"/>
                <w:szCs w:val="24"/>
                <w:lang w:eastAsia="ru-RU"/>
              </w:rPr>
              <w:t>9</w:t>
            </w:r>
          </w:p>
        </w:tc>
        <w:tc>
          <w:tcPr>
            <w:tcW w:w="2268" w:type="dxa"/>
            <w:shd w:val="clear" w:color="auto" w:fill="auto"/>
          </w:tcPr>
          <w:p w:rsidR="00C37F87" w:rsidRPr="00FE30F1" w:rsidRDefault="00C37F87" w:rsidP="00145E54">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а)0</w:t>
            </w:r>
          </w:p>
          <w:p w:rsidR="00C37F87" w:rsidRPr="00FE30F1" w:rsidRDefault="00C37F87" w:rsidP="00145E54">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б)0</w:t>
            </w:r>
          </w:p>
          <w:p w:rsidR="00C37F87" w:rsidRPr="00FE30F1" w:rsidRDefault="00C37F87" w:rsidP="00145E54">
            <w:pPr>
              <w:ind w:firstLine="0"/>
              <w:jc w:val="left"/>
              <w:rPr>
                <w:color w:val="000000"/>
                <w:sz w:val="24"/>
                <w:szCs w:val="24"/>
              </w:rPr>
            </w:pPr>
            <w:r w:rsidRPr="00FE30F1">
              <w:rPr>
                <w:color w:val="000000"/>
                <w:sz w:val="24"/>
                <w:szCs w:val="24"/>
                <w:lang w:eastAsia="ru-RU"/>
              </w:rPr>
              <w:t>в)0</w:t>
            </w:r>
          </w:p>
        </w:tc>
        <w:tc>
          <w:tcPr>
            <w:tcW w:w="2977" w:type="dxa"/>
          </w:tcPr>
          <w:p w:rsidR="00C37F87" w:rsidRPr="00FE30F1" w:rsidRDefault="00C37F87" w:rsidP="008E3B25">
            <w:pPr>
              <w:ind w:firstLine="0"/>
              <w:jc w:val="left"/>
              <w:rPr>
                <w:color w:val="000000"/>
                <w:sz w:val="24"/>
                <w:szCs w:val="24"/>
              </w:rPr>
            </w:pPr>
            <w:r w:rsidRPr="00FE30F1">
              <w:rPr>
                <w:color w:val="000000"/>
                <w:sz w:val="24"/>
                <w:szCs w:val="24"/>
              </w:rPr>
              <w:t>а)0</w:t>
            </w:r>
          </w:p>
          <w:p w:rsidR="00C37F87" w:rsidRPr="00FE30F1" w:rsidRDefault="00C37F87" w:rsidP="008E3B25">
            <w:pPr>
              <w:ind w:firstLine="0"/>
              <w:jc w:val="left"/>
              <w:rPr>
                <w:color w:val="000000"/>
                <w:sz w:val="24"/>
                <w:szCs w:val="24"/>
              </w:rPr>
            </w:pPr>
            <w:r w:rsidRPr="00FE30F1">
              <w:rPr>
                <w:color w:val="000000"/>
                <w:sz w:val="24"/>
                <w:szCs w:val="24"/>
              </w:rPr>
              <w:t>б)0</w:t>
            </w:r>
          </w:p>
          <w:p w:rsidR="00C37F87" w:rsidRPr="00FE30F1" w:rsidRDefault="00C37F87" w:rsidP="008E3B25">
            <w:pPr>
              <w:ind w:firstLine="0"/>
              <w:jc w:val="left"/>
              <w:rPr>
                <w:color w:val="000000"/>
                <w:sz w:val="24"/>
                <w:szCs w:val="24"/>
              </w:rPr>
            </w:pPr>
            <w:r w:rsidRPr="00FE30F1">
              <w:rPr>
                <w:color w:val="000000"/>
                <w:sz w:val="24"/>
                <w:szCs w:val="24"/>
              </w:rPr>
              <w:t>в)0</w:t>
            </w:r>
          </w:p>
        </w:tc>
        <w:tc>
          <w:tcPr>
            <w:tcW w:w="2409" w:type="dxa"/>
          </w:tcPr>
          <w:p w:rsidR="00C37F87" w:rsidRPr="00FE30F1" w:rsidRDefault="00C37F87" w:rsidP="008E3B25">
            <w:pPr>
              <w:ind w:firstLine="0"/>
              <w:jc w:val="left"/>
              <w:rPr>
                <w:color w:val="000000"/>
                <w:sz w:val="24"/>
                <w:szCs w:val="24"/>
              </w:rPr>
            </w:pPr>
            <w:r w:rsidRPr="00FE30F1">
              <w:rPr>
                <w:color w:val="000000"/>
                <w:sz w:val="24"/>
                <w:szCs w:val="24"/>
              </w:rPr>
              <w:t>а)0</w:t>
            </w:r>
          </w:p>
          <w:p w:rsidR="00C37F87" w:rsidRPr="00FE30F1" w:rsidRDefault="00C37F87" w:rsidP="008E3B25">
            <w:pPr>
              <w:ind w:firstLine="0"/>
              <w:jc w:val="left"/>
              <w:rPr>
                <w:color w:val="000000"/>
                <w:sz w:val="24"/>
                <w:szCs w:val="24"/>
              </w:rPr>
            </w:pPr>
            <w:r w:rsidRPr="00FE30F1">
              <w:rPr>
                <w:color w:val="000000"/>
                <w:sz w:val="24"/>
                <w:szCs w:val="24"/>
              </w:rPr>
              <w:t>б)0</w:t>
            </w:r>
          </w:p>
          <w:p w:rsidR="00C37F87" w:rsidRPr="00FE30F1" w:rsidRDefault="00C37F87" w:rsidP="008E3B25">
            <w:pPr>
              <w:ind w:firstLine="0"/>
              <w:jc w:val="left"/>
              <w:rPr>
                <w:color w:val="000000"/>
                <w:sz w:val="24"/>
                <w:szCs w:val="24"/>
              </w:rPr>
            </w:pPr>
            <w:r w:rsidRPr="00FE30F1">
              <w:rPr>
                <w:color w:val="000000"/>
                <w:sz w:val="24"/>
                <w:szCs w:val="24"/>
              </w:rPr>
              <w:t>в)0</w:t>
            </w:r>
          </w:p>
        </w:tc>
      </w:tr>
      <w:tr w:rsidR="00C37F87" w:rsidRPr="00FE30F1" w:rsidTr="00C85A2B">
        <w:tc>
          <w:tcPr>
            <w:tcW w:w="2410" w:type="dxa"/>
            <w:shd w:val="clear" w:color="auto" w:fill="auto"/>
          </w:tcPr>
          <w:p w:rsidR="00C37F87" w:rsidRPr="00FE30F1" w:rsidRDefault="00C37F87" w:rsidP="003305A9">
            <w:pPr>
              <w:ind w:firstLine="0"/>
              <w:jc w:val="left"/>
              <w:rPr>
                <w:color w:val="000000"/>
                <w:sz w:val="24"/>
                <w:szCs w:val="24"/>
              </w:rPr>
            </w:pPr>
            <w:r w:rsidRPr="00FE30F1">
              <w:rPr>
                <w:b/>
                <w:color w:val="000000"/>
                <w:sz w:val="24"/>
                <w:szCs w:val="24"/>
                <w:lang w:eastAsia="ru-RU"/>
              </w:rPr>
              <w:t>ИТОГО:</w:t>
            </w:r>
          </w:p>
        </w:tc>
        <w:tc>
          <w:tcPr>
            <w:tcW w:w="1985" w:type="dxa"/>
          </w:tcPr>
          <w:p w:rsidR="00C37F87" w:rsidRPr="00FE30F1" w:rsidRDefault="006015B8" w:rsidP="00C37F87">
            <w:pPr>
              <w:ind w:firstLine="0"/>
              <w:jc w:val="left"/>
              <w:rPr>
                <w:color w:val="000000"/>
                <w:sz w:val="24"/>
                <w:szCs w:val="24"/>
              </w:rPr>
            </w:pPr>
            <w:r>
              <w:rPr>
                <w:color w:val="000000"/>
                <w:sz w:val="24"/>
                <w:szCs w:val="24"/>
              </w:rPr>
              <w:t>2</w:t>
            </w:r>
            <w:r w:rsidR="00C90AC0">
              <w:rPr>
                <w:color w:val="000000"/>
                <w:sz w:val="24"/>
                <w:szCs w:val="24"/>
              </w:rPr>
              <w:t>9</w:t>
            </w:r>
          </w:p>
        </w:tc>
        <w:tc>
          <w:tcPr>
            <w:tcW w:w="2126" w:type="dxa"/>
            <w:shd w:val="clear" w:color="auto" w:fill="auto"/>
          </w:tcPr>
          <w:p w:rsidR="00C37F87" w:rsidRPr="00FE30F1" w:rsidRDefault="006015B8" w:rsidP="00C37F87">
            <w:pPr>
              <w:ind w:firstLine="0"/>
              <w:jc w:val="left"/>
              <w:rPr>
                <w:color w:val="000000"/>
                <w:sz w:val="24"/>
                <w:szCs w:val="24"/>
              </w:rPr>
            </w:pPr>
            <w:r>
              <w:rPr>
                <w:color w:val="000000"/>
                <w:sz w:val="24"/>
                <w:szCs w:val="24"/>
              </w:rPr>
              <w:t>2</w:t>
            </w:r>
            <w:r w:rsidR="00C90AC0">
              <w:rPr>
                <w:color w:val="000000"/>
                <w:sz w:val="24"/>
                <w:szCs w:val="24"/>
              </w:rPr>
              <w:t>9</w:t>
            </w:r>
          </w:p>
        </w:tc>
        <w:tc>
          <w:tcPr>
            <w:tcW w:w="2268" w:type="dxa"/>
            <w:shd w:val="clear" w:color="auto" w:fill="auto"/>
          </w:tcPr>
          <w:p w:rsidR="00C37F87" w:rsidRPr="00FE30F1" w:rsidRDefault="00C37F87" w:rsidP="003305A9">
            <w:pPr>
              <w:ind w:firstLine="0"/>
              <w:jc w:val="left"/>
              <w:rPr>
                <w:color w:val="000000"/>
                <w:sz w:val="24"/>
                <w:szCs w:val="24"/>
              </w:rPr>
            </w:pPr>
            <w:r w:rsidRPr="00FE30F1">
              <w:rPr>
                <w:color w:val="000000"/>
                <w:sz w:val="24"/>
                <w:szCs w:val="24"/>
              </w:rPr>
              <w:t>0</w:t>
            </w:r>
          </w:p>
        </w:tc>
        <w:tc>
          <w:tcPr>
            <w:tcW w:w="2977" w:type="dxa"/>
          </w:tcPr>
          <w:p w:rsidR="00C37F87" w:rsidRPr="00FE30F1" w:rsidRDefault="00C37F87" w:rsidP="003305A9">
            <w:pPr>
              <w:ind w:firstLine="0"/>
              <w:jc w:val="left"/>
              <w:rPr>
                <w:color w:val="000000"/>
                <w:sz w:val="24"/>
                <w:szCs w:val="24"/>
              </w:rPr>
            </w:pPr>
            <w:r w:rsidRPr="00FE30F1">
              <w:rPr>
                <w:color w:val="000000"/>
                <w:sz w:val="24"/>
                <w:szCs w:val="24"/>
              </w:rPr>
              <w:t>0</w:t>
            </w:r>
          </w:p>
        </w:tc>
        <w:tc>
          <w:tcPr>
            <w:tcW w:w="2409" w:type="dxa"/>
          </w:tcPr>
          <w:p w:rsidR="00C37F87" w:rsidRPr="00FE30F1" w:rsidRDefault="00C37F87" w:rsidP="003305A9">
            <w:pPr>
              <w:ind w:firstLine="0"/>
              <w:jc w:val="left"/>
              <w:rPr>
                <w:color w:val="000000"/>
                <w:sz w:val="24"/>
                <w:szCs w:val="24"/>
              </w:rPr>
            </w:pPr>
            <w:r w:rsidRPr="00FE30F1">
              <w:rPr>
                <w:color w:val="000000"/>
                <w:sz w:val="24"/>
                <w:szCs w:val="24"/>
              </w:rPr>
              <w:t>0</w:t>
            </w:r>
          </w:p>
        </w:tc>
      </w:tr>
    </w:tbl>
    <w:p w:rsidR="00E352FF" w:rsidRPr="00FE30F1" w:rsidRDefault="00E352FF" w:rsidP="005C2B5C">
      <w:pPr>
        <w:jc w:val="center"/>
        <w:rPr>
          <w:color w:val="000000"/>
          <w:sz w:val="24"/>
          <w:szCs w:val="24"/>
        </w:rPr>
      </w:pPr>
    </w:p>
    <w:p w:rsidR="00E352FF" w:rsidRPr="00FE30F1" w:rsidRDefault="00E352FF" w:rsidP="005C2B5C">
      <w:pPr>
        <w:jc w:val="center"/>
        <w:rPr>
          <w:color w:val="000000"/>
          <w:sz w:val="24"/>
          <w:szCs w:val="24"/>
        </w:rPr>
      </w:pPr>
    </w:p>
    <w:p w:rsidR="00D146D6" w:rsidRPr="00FE30F1" w:rsidRDefault="00D146D6" w:rsidP="005C2B5C">
      <w:pPr>
        <w:jc w:val="center"/>
        <w:rPr>
          <w:color w:val="000000"/>
          <w:sz w:val="24"/>
          <w:szCs w:val="24"/>
        </w:rPr>
      </w:pPr>
    </w:p>
    <w:p w:rsidR="00D146D6" w:rsidRPr="00FE30F1" w:rsidRDefault="00D146D6" w:rsidP="005C2B5C">
      <w:pPr>
        <w:jc w:val="center"/>
        <w:rPr>
          <w:color w:val="000000"/>
          <w:sz w:val="24"/>
          <w:szCs w:val="24"/>
        </w:rPr>
      </w:pPr>
    </w:p>
    <w:p w:rsidR="00D146D6" w:rsidRPr="00FE30F1" w:rsidRDefault="00D146D6" w:rsidP="005C2B5C">
      <w:pPr>
        <w:jc w:val="center"/>
        <w:rPr>
          <w:color w:val="000000"/>
          <w:sz w:val="24"/>
          <w:szCs w:val="24"/>
        </w:rPr>
      </w:pPr>
    </w:p>
    <w:p w:rsidR="00D146D6" w:rsidRPr="00FE30F1" w:rsidRDefault="00D146D6" w:rsidP="005C2B5C">
      <w:pPr>
        <w:jc w:val="center"/>
        <w:rPr>
          <w:color w:val="000000"/>
          <w:sz w:val="24"/>
          <w:szCs w:val="24"/>
        </w:rPr>
      </w:pPr>
    </w:p>
    <w:p w:rsidR="00C85A2B" w:rsidRPr="00FE30F1" w:rsidRDefault="00C85A2B" w:rsidP="005C2B5C">
      <w:pPr>
        <w:jc w:val="center"/>
        <w:rPr>
          <w:color w:val="000000"/>
          <w:sz w:val="24"/>
          <w:szCs w:val="24"/>
        </w:rPr>
      </w:pPr>
    </w:p>
    <w:p w:rsidR="00D146D6" w:rsidRPr="00FE30F1" w:rsidRDefault="00FE30F1" w:rsidP="005C2B5C">
      <w:pPr>
        <w:jc w:val="center"/>
        <w:rPr>
          <w:color w:val="000000"/>
          <w:sz w:val="24"/>
          <w:szCs w:val="24"/>
        </w:rPr>
      </w:pPr>
      <w:r w:rsidRPr="00FE30F1">
        <w:rPr>
          <w:color w:val="000000"/>
          <w:sz w:val="24"/>
          <w:szCs w:val="24"/>
        </w:rPr>
        <w:br/>
      </w:r>
    </w:p>
    <w:p w:rsidR="00FE30F1" w:rsidRPr="00FE30F1" w:rsidRDefault="00FE30F1" w:rsidP="005C2B5C">
      <w:pPr>
        <w:jc w:val="center"/>
        <w:rPr>
          <w:color w:val="000000"/>
          <w:sz w:val="24"/>
          <w:szCs w:val="24"/>
        </w:rPr>
      </w:pPr>
    </w:p>
    <w:p w:rsidR="00D146D6" w:rsidRPr="00FE30F1" w:rsidRDefault="00D146D6" w:rsidP="005C2B5C">
      <w:pPr>
        <w:jc w:val="center"/>
        <w:rPr>
          <w:color w:val="000000"/>
          <w:sz w:val="24"/>
          <w:szCs w:val="24"/>
        </w:rPr>
      </w:pPr>
    </w:p>
    <w:p w:rsidR="00D146D6" w:rsidRPr="00FE30F1" w:rsidRDefault="00D146D6" w:rsidP="005C2B5C">
      <w:pPr>
        <w:jc w:val="center"/>
        <w:rPr>
          <w:color w:val="000000"/>
          <w:sz w:val="24"/>
          <w:szCs w:val="24"/>
        </w:rPr>
      </w:pPr>
    </w:p>
    <w:p w:rsidR="007B3376" w:rsidRPr="00FE30F1" w:rsidRDefault="007B3376" w:rsidP="005C2B5C">
      <w:pPr>
        <w:jc w:val="center"/>
        <w:rPr>
          <w:color w:val="000000"/>
          <w:sz w:val="24"/>
          <w:szCs w:val="24"/>
        </w:rPr>
      </w:pPr>
    </w:p>
    <w:p w:rsidR="00CC7F95" w:rsidRPr="00FE30F1" w:rsidRDefault="00CC7F95" w:rsidP="005C2B5C">
      <w:pPr>
        <w:jc w:val="center"/>
        <w:rPr>
          <w:color w:val="000000"/>
          <w:sz w:val="24"/>
          <w:szCs w:val="24"/>
        </w:rPr>
      </w:pPr>
    </w:p>
    <w:p w:rsidR="00D146D6" w:rsidRDefault="00D146D6" w:rsidP="005C2B5C">
      <w:pPr>
        <w:jc w:val="center"/>
        <w:rPr>
          <w:color w:val="000000"/>
          <w:sz w:val="24"/>
          <w:szCs w:val="24"/>
        </w:rPr>
      </w:pPr>
    </w:p>
    <w:p w:rsidR="00200CB4" w:rsidRPr="00FE30F1" w:rsidRDefault="00200CB4" w:rsidP="005C2B5C">
      <w:pPr>
        <w:jc w:val="center"/>
        <w:rPr>
          <w:color w:val="000000"/>
          <w:sz w:val="24"/>
          <w:szCs w:val="24"/>
        </w:rPr>
      </w:pPr>
    </w:p>
    <w:p w:rsidR="00D146D6" w:rsidRPr="00FE30F1" w:rsidRDefault="00D146D6" w:rsidP="005C2B5C">
      <w:pPr>
        <w:jc w:val="center"/>
        <w:rPr>
          <w:color w:val="000000"/>
          <w:sz w:val="24"/>
          <w:szCs w:val="24"/>
        </w:rPr>
      </w:pPr>
    </w:p>
    <w:p w:rsidR="00CC7F95" w:rsidRPr="00FE30F1" w:rsidRDefault="00CC7F95" w:rsidP="00CC7F95">
      <w:pPr>
        <w:jc w:val="center"/>
        <w:rPr>
          <w:color w:val="000000"/>
          <w:sz w:val="24"/>
          <w:szCs w:val="24"/>
        </w:rPr>
      </w:pPr>
      <w:r w:rsidRPr="00FE30F1">
        <w:rPr>
          <w:color w:val="000000"/>
          <w:sz w:val="24"/>
          <w:szCs w:val="24"/>
        </w:rPr>
        <w:lastRenderedPageBreak/>
        <w:t>Форма отчетных данных о проведении</w:t>
      </w:r>
    </w:p>
    <w:p w:rsidR="00CC7F95" w:rsidRPr="00FE30F1" w:rsidRDefault="00CC7F95" w:rsidP="00CC7F95">
      <w:pPr>
        <w:jc w:val="center"/>
        <w:rPr>
          <w:color w:val="000000"/>
          <w:sz w:val="24"/>
          <w:szCs w:val="24"/>
        </w:rPr>
      </w:pPr>
      <w:r w:rsidRPr="00FE30F1">
        <w:rPr>
          <w:color w:val="000000"/>
          <w:sz w:val="24"/>
          <w:szCs w:val="24"/>
        </w:rPr>
        <w:t xml:space="preserve">органами местного самоуправления антикоррупционной экспертизы </w:t>
      </w:r>
      <w:proofErr w:type="gramStart"/>
      <w:r w:rsidRPr="00FE30F1">
        <w:rPr>
          <w:color w:val="000000"/>
          <w:sz w:val="24"/>
          <w:szCs w:val="24"/>
        </w:rPr>
        <w:t>муниципальных</w:t>
      </w:r>
      <w:proofErr w:type="gramEnd"/>
    </w:p>
    <w:p w:rsidR="00CC7F95" w:rsidRPr="00FE30F1" w:rsidRDefault="00CC7F95" w:rsidP="00CC7F95">
      <w:pPr>
        <w:jc w:val="center"/>
        <w:rPr>
          <w:color w:val="000000"/>
          <w:sz w:val="24"/>
          <w:szCs w:val="24"/>
        </w:rPr>
      </w:pPr>
      <w:r w:rsidRPr="00FE30F1">
        <w:rPr>
          <w:color w:val="000000"/>
          <w:sz w:val="24"/>
          <w:szCs w:val="24"/>
        </w:rPr>
        <w:t xml:space="preserve">нормативных правовых актов (далее - </w:t>
      </w:r>
      <w:r w:rsidR="00186C67" w:rsidRPr="00FE30F1">
        <w:rPr>
          <w:color w:val="000000"/>
          <w:sz w:val="24"/>
          <w:szCs w:val="24"/>
        </w:rPr>
        <w:t>М</w:t>
      </w:r>
      <w:r w:rsidRPr="00FE30F1">
        <w:rPr>
          <w:color w:val="000000"/>
          <w:sz w:val="24"/>
          <w:szCs w:val="24"/>
        </w:rPr>
        <w:t>НПА)</w:t>
      </w:r>
    </w:p>
    <w:p w:rsidR="00CC7F95" w:rsidRPr="00FE30F1" w:rsidRDefault="00CC7F95" w:rsidP="005C2B5C">
      <w:pPr>
        <w:jc w:val="center"/>
        <w:rPr>
          <w:color w:val="000000"/>
          <w:sz w:val="24"/>
          <w:szCs w:val="24"/>
        </w:rPr>
      </w:pPr>
    </w:p>
    <w:p w:rsidR="0015342B" w:rsidRPr="00FE30F1" w:rsidRDefault="0015342B" w:rsidP="005C2B5C">
      <w:pPr>
        <w:jc w:val="center"/>
        <w:rPr>
          <w:color w:val="000000"/>
          <w:sz w:val="24"/>
          <w:szCs w:val="24"/>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2126"/>
        <w:gridCol w:w="1843"/>
        <w:gridCol w:w="1843"/>
        <w:gridCol w:w="1843"/>
        <w:gridCol w:w="2268"/>
        <w:gridCol w:w="2409"/>
      </w:tblGrid>
      <w:tr w:rsidR="002F63E7" w:rsidRPr="00FE30F1" w:rsidTr="002F63E7">
        <w:tc>
          <w:tcPr>
            <w:tcW w:w="1843" w:type="dxa"/>
            <w:vMerge w:val="restart"/>
          </w:tcPr>
          <w:p w:rsidR="002F63E7" w:rsidRPr="00FE30F1" w:rsidRDefault="002F63E7" w:rsidP="00B01377">
            <w:pPr>
              <w:ind w:firstLine="0"/>
              <w:jc w:val="left"/>
              <w:rPr>
                <w:color w:val="000000"/>
                <w:sz w:val="24"/>
                <w:szCs w:val="24"/>
                <w:lang w:eastAsia="ru-RU"/>
              </w:rPr>
            </w:pPr>
          </w:p>
        </w:tc>
        <w:tc>
          <w:tcPr>
            <w:tcW w:w="5103" w:type="dxa"/>
            <w:gridSpan w:val="3"/>
            <w:shd w:val="clear" w:color="auto" w:fill="auto"/>
          </w:tcPr>
          <w:p w:rsidR="002F63E7" w:rsidRPr="00FE30F1" w:rsidRDefault="002F63E7" w:rsidP="00D146D6">
            <w:pPr>
              <w:ind w:firstLine="0"/>
              <w:jc w:val="center"/>
              <w:rPr>
                <w:color w:val="000000"/>
                <w:sz w:val="24"/>
                <w:szCs w:val="24"/>
              </w:rPr>
            </w:pPr>
            <w:r w:rsidRPr="00FE30F1">
              <w:rPr>
                <w:color w:val="000000"/>
                <w:sz w:val="24"/>
                <w:szCs w:val="24"/>
              </w:rPr>
              <w:t xml:space="preserve">Общее количество </w:t>
            </w:r>
            <w:r w:rsidR="00B01377" w:rsidRPr="00FE30F1">
              <w:rPr>
                <w:color w:val="000000"/>
                <w:sz w:val="24"/>
                <w:szCs w:val="24"/>
              </w:rPr>
              <w:t>М</w:t>
            </w:r>
            <w:r w:rsidRPr="00FE30F1">
              <w:rPr>
                <w:color w:val="000000"/>
                <w:sz w:val="24"/>
                <w:szCs w:val="24"/>
              </w:rPr>
              <w:t>НПА</w:t>
            </w:r>
          </w:p>
          <w:p w:rsidR="008E3B25" w:rsidRPr="00FE30F1" w:rsidRDefault="008E3B25" w:rsidP="008E3B25">
            <w:pPr>
              <w:ind w:firstLine="0"/>
              <w:jc w:val="center"/>
              <w:rPr>
                <w:color w:val="000000"/>
                <w:sz w:val="24"/>
                <w:szCs w:val="24"/>
              </w:rPr>
            </w:pPr>
            <w:r w:rsidRPr="00FE30F1">
              <w:rPr>
                <w:color w:val="000000"/>
                <w:sz w:val="24"/>
                <w:szCs w:val="24"/>
              </w:rPr>
              <w:t>а) совета МО;</w:t>
            </w:r>
          </w:p>
          <w:p w:rsidR="008E3B25" w:rsidRPr="00FE30F1" w:rsidRDefault="008E3B25" w:rsidP="008E3B25">
            <w:pPr>
              <w:ind w:firstLine="0"/>
              <w:jc w:val="center"/>
              <w:rPr>
                <w:color w:val="000000"/>
                <w:sz w:val="24"/>
                <w:szCs w:val="24"/>
              </w:rPr>
            </w:pPr>
            <w:r w:rsidRPr="00FE30F1">
              <w:rPr>
                <w:color w:val="000000"/>
                <w:sz w:val="24"/>
                <w:szCs w:val="24"/>
              </w:rPr>
              <w:t>б) главы МО;</w:t>
            </w:r>
          </w:p>
          <w:p w:rsidR="002F63E7" w:rsidRPr="00FE30F1" w:rsidRDefault="008E3B25" w:rsidP="008E3B25">
            <w:pPr>
              <w:ind w:firstLine="0"/>
              <w:jc w:val="center"/>
              <w:rPr>
                <w:color w:val="000000"/>
                <w:sz w:val="24"/>
                <w:szCs w:val="24"/>
              </w:rPr>
            </w:pPr>
            <w:r w:rsidRPr="00FE30F1">
              <w:rPr>
                <w:color w:val="000000"/>
                <w:sz w:val="24"/>
                <w:szCs w:val="24"/>
              </w:rPr>
              <w:t>в) исполнительного комитета МО</w:t>
            </w:r>
          </w:p>
        </w:tc>
        <w:tc>
          <w:tcPr>
            <w:tcW w:w="1843" w:type="dxa"/>
            <w:vMerge w:val="restart"/>
          </w:tcPr>
          <w:p w:rsidR="002F63E7" w:rsidRPr="00FE30F1" w:rsidRDefault="002F63E7" w:rsidP="00FB544E">
            <w:pPr>
              <w:ind w:firstLine="0"/>
              <w:jc w:val="center"/>
              <w:rPr>
                <w:color w:val="000000"/>
                <w:sz w:val="24"/>
                <w:szCs w:val="24"/>
              </w:rPr>
            </w:pPr>
            <w:r w:rsidRPr="00FE30F1">
              <w:rPr>
                <w:color w:val="000000"/>
                <w:sz w:val="24"/>
                <w:szCs w:val="24"/>
              </w:rPr>
              <w:t xml:space="preserve">Количество </w:t>
            </w:r>
            <w:proofErr w:type="spellStart"/>
            <w:r w:rsidRPr="00FE30F1">
              <w:rPr>
                <w:color w:val="000000"/>
                <w:sz w:val="24"/>
                <w:szCs w:val="24"/>
              </w:rPr>
              <w:t>коррупциогенных</w:t>
            </w:r>
            <w:proofErr w:type="spellEnd"/>
            <w:r w:rsidRPr="00FE30F1">
              <w:rPr>
                <w:color w:val="000000"/>
                <w:sz w:val="24"/>
                <w:szCs w:val="24"/>
              </w:rPr>
              <w:t xml:space="preserve"> факторов, выявленных в </w:t>
            </w:r>
            <w:r w:rsidR="00FB544E" w:rsidRPr="00FE30F1">
              <w:rPr>
                <w:color w:val="000000"/>
                <w:sz w:val="24"/>
                <w:szCs w:val="24"/>
              </w:rPr>
              <w:t>МНПА</w:t>
            </w:r>
          </w:p>
        </w:tc>
        <w:tc>
          <w:tcPr>
            <w:tcW w:w="1843" w:type="dxa"/>
            <w:vMerge w:val="restart"/>
          </w:tcPr>
          <w:p w:rsidR="002F63E7" w:rsidRPr="00FE30F1" w:rsidRDefault="00FB544E" w:rsidP="00FB544E">
            <w:pPr>
              <w:ind w:firstLine="0"/>
              <w:jc w:val="center"/>
              <w:rPr>
                <w:color w:val="000000"/>
                <w:sz w:val="24"/>
                <w:szCs w:val="24"/>
              </w:rPr>
            </w:pPr>
            <w:r w:rsidRPr="00FE30F1">
              <w:rPr>
                <w:color w:val="000000"/>
                <w:sz w:val="24"/>
                <w:szCs w:val="24"/>
              </w:rPr>
              <w:t xml:space="preserve">Количество </w:t>
            </w:r>
            <w:proofErr w:type="spellStart"/>
            <w:r w:rsidRPr="00FE30F1">
              <w:rPr>
                <w:color w:val="000000"/>
                <w:sz w:val="24"/>
                <w:szCs w:val="24"/>
              </w:rPr>
              <w:t>и</w:t>
            </w:r>
            <w:r w:rsidR="002F63E7" w:rsidRPr="00FE30F1">
              <w:rPr>
                <w:color w:val="000000"/>
                <w:sz w:val="24"/>
                <w:szCs w:val="24"/>
              </w:rPr>
              <w:t>сключен</w:t>
            </w:r>
            <w:r w:rsidRPr="00FE30F1">
              <w:rPr>
                <w:color w:val="000000"/>
                <w:sz w:val="24"/>
                <w:szCs w:val="24"/>
              </w:rPr>
              <w:t>нных</w:t>
            </w:r>
            <w:proofErr w:type="spellEnd"/>
            <w:r w:rsidR="002F63E7" w:rsidRPr="00FE30F1">
              <w:rPr>
                <w:color w:val="000000"/>
                <w:sz w:val="24"/>
                <w:szCs w:val="24"/>
              </w:rPr>
              <w:t xml:space="preserve"> </w:t>
            </w:r>
            <w:proofErr w:type="spellStart"/>
            <w:r w:rsidR="002F63E7" w:rsidRPr="00FE30F1">
              <w:rPr>
                <w:color w:val="000000"/>
                <w:sz w:val="24"/>
                <w:szCs w:val="24"/>
              </w:rPr>
              <w:t>коррупциогенных</w:t>
            </w:r>
            <w:proofErr w:type="spellEnd"/>
            <w:r w:rsidR="002F63E7" w:rsidRPr="00FE30F1">
              <w:rPr>
                <w:color w:val="000000"/>
                <w:sz w:val="24"/>
                <w:szCs w:val="24"/>
              </w:rPr>
              <w:t xml:space="preserve"> факторов</w:t>
            </w:r>
          </w:p>
        </w:tc>
        <w:tc>
          <w:tcPr>
            <w:tcW w:w="2268" w:type="dxa"/>
            <w:vMerge w:val="restart"/>
          </w:tcPr>
          <w:p w:rsidR="002F63E7" w:rsidRPr="00FE30F1" w:rsidRDefault="00D146D6" w:rsidP="00D146D6">
            <w:pPr>
              <w:ind w:firstLine="0"/>
              <w:jc w:val="center"/>
              <w:rPr>
                <w:color w:val="000000"/>
                <w:sz w:val="24"/>
                <w:szCs w:val="24"/>
              </w:rPr>
            </w:pPr>
            <w:r w:rsidRPr="00FE30F1">
              <w:rPr>
                <w:color w:val="000000"/>
                <w:sz w:val="24"/>
                <w:szCs w:val="24"/>
              </w:rPr>
              <w:t>К</w:t>
            </w:r>
            <w:r w:rsidR="002F63E7" w:rsidRPr="00FE30F1">
              <w:rPr>
                <w:color w:val="000000"/>
                <w:sz w:val="24"/>
                <w:szCs w:val="24"/>
              </w:rPr>
              <w:t xml:space="preserve">оличество принятых </w:t>
            </w:r>
            <w:r w:rsidR="00FB544E" w:rsidRPr="00FE30F1">
              <w:rPr>
                <w:color w:val="000000"/>
                <w:sz w:val="24"/>
                <w:szCs w:val="24"/>
              </w:rPr>
              <w:t>М</w:t>
            </w:r>
            <w:r w:rsidR="002F63E7" w:rsidRPr="00FE30F1">
              <w:rPr>
                <w:color w:val="000000"/>
                <w:sz w:val="24"/>
                <w:szCs w:val="24"/>
              </w:rPr>
              <w:t>НПА за отчетный период, в отношении которых на стадии проектов не проводилась антикоррупционная экспертиза</w:t>
            </w:r>
          </w:p>
        </w:tc>
        <w:tc>
          <w:tcPr>
            <w:tcW w:w="2409" w:type="dxa"/>
            <w:vMerge w:val="restart"/>
            <w:shd w:val="clear" w:color="auto" w:fill="auto"/>
          </w:tcPr>
          <w:p w:rsidR="002F63E7" w:rsidRPr="00FE30F1" w:rsidRDefault="002F63E7" w:rsidP="00D146D6">
            <w:pPr>
              <w:ind w:firstLine="0"/>
              <w:jc w:val="center"/>
              <w:rPr>
                <w:color w:val="000000"/>
                <w:sz w:val="24"/>
                <w:szCs w:val="24"/>
              </w:rPr>
            </w:pPr>
            <w:r w:rsidRPr="00FE30F1">
              <w:rPr>
                <w:color w:val="000000"/>
                <w:sz w:val="24"/>
                <w:szCs w:val="24"/>
              </w:rPr>
              <w:t xml:space="preserve">Количество </w:t>
            </w:r>
            <w:r w:rsidR="00FB544E" w:rsidRPr="00FE30F1">
              <w:rPr>
                <w:color w:val="000000"/>
                <w:sz w:val="24"/>
                <w:szCs w:val="24"/>
              </w:rPr>
              <w:t>М</w:t>
            </w:r>
            <w:r w:rsidRPr="00FE30F1">
              <w:rPr>
                <w:color w:val="000000"/>
                <w:sz w:val="24"/>
                <w:szCs w:val="24"/>
              </w:rPr>
              <w:t xml:space="preserve">НПА, ранее </w:t>
            </w:r>
            <w:proofErr w:type="gramStart"/>
            <w:r w:rsidRPr="00FE30F1">
              <w:rPr>
                <w:color w:val="000000"/>
                <w:sz w:val="24"/>
                <w:szCs w:val="24"/>
              </w:rPr>
              <w:t>принятых</w:t>
            </w:r>
            <w:proofErr w:type="gramEnd"/>
            <w:r w:rsidRPr="00FE30F1">
              <w:rPr>
                <w:color w:val="000000"/>
                <w:sz w:val="24"/>
                <w:szCs w:val="24"/>
              </w:rPr>
              <w:t xml:space="preserve"> и действующих в настоящее время, в отношении которых проведена антикоррупционная экспертиза</w:t>
            </w:r>
          </w:p>
        </w:tc>
      </w:tr>
      <w:tr w:rsidR="002F63E7" w:rsidRPr="00FE30F1" w:rsidTr="002F63E7">
        <w:tc>
          <w:tcPr>
            <w:tcW w:w="1843" w:type="dxa"/>
            <w:vMerge/>
          </w:tcPr>
          <w:p w:rsidR="002F63E7" w:rsidRPr="00FE30F1" w:rsidRDefault="002F63E7" w:rsidP="00B01377">
            <w:pPr>
              <w:ind w:firstLine="0"/>
              <w:jc w:val="left"/>
              <w:rPr>
                <w:color w:val="000000"/>
                <w:sz w:val="24"/>
                <w:szCs w:val="24"/>
              </w:rPr>
            </w:pPr>
          </w:p>
        </w:tc>
        <w:tc>
          <w:tcPr>
            <w:tcW w:w="1134" w:type="dxa"/>
            <w:shd w:val="clear" w:color="auto" w:fill="auto"/>
          </w:tcPr>
          <w:p w:rsidR="002F63E7" w:rsidRPr="00FE30F1" w:rsidRDefault="002F63E7" w:rsidP="00B01377">
            <w:pPr>
              <w:overflowPunct w:val="0"/>
              <w:autoSpaceDE w:val="0"/>
              <w:autoSpaceDN w:val="0"/>
              <w:adjustRightInd w:val="0"/>
              <w:ind w:firstLine="0"/>
              <w:jc w:val="center"/>
              <w:textAlignment w:val="baseline"/>
              <w:rPr>
                <w:color w:val="000000"/>
                <w:sz w:val="24"/>
                <w:szCs w:val="24"/>
                <w:lang w:eastAsia="ru-RU"/>
              </w:rPr>
            </w:pPr>
            <w:proofErr w:type="gramStart"/>
            <w:r w:rsidRPr="00FE30F1">
              <w:rPr>
                <w:color w:val="000000"/>
                <w:sz w:val="24"/>
                <w:szCs w:val="24"/>
                <w:lang w:eastAsia="ru-RU"/>
              </w:rPr>
              <w:t>Приняты</w:t>
            </w:r>
            <w:r w:rsidR="00FB544E" w:rsidRPr="00FE30F1">
              <w:rPr>
                <w:color w:val="000000"/>
                <w:sz w:val="24"/>
                <w:szCs w:val="24"/>
                <w:lang w:eastAsia="ru-RU"/>
              </w:rPr>
              <w:t>х</w:t>
            </w:r>
            <w:proofErr w:type="gramEnd"/>
            <w:r w:rsidR="00FB544E" w:rsidRPr="00FE30F1">
              <w:rPr>
                <w:color w:val="000000"/>
                <w:sz w:val="24"/>
                <w:szCs w:val="24"/>
                <w:lang w:eastAsia="ru-RU"/>
              </w:rPr>
              <w:t xml:space="preserve"> в отчетный период</w:t>
            </w:r>
          </w:p>
        </w:tc>
        <w:tc>
          <w:tcPr>
            <w:tcW w:w="2126" w:type="dxa"/>
            <w:shd w:val="clear" w:color="auto" w:fill="auto"/>
          </w:tcPr>
          <w:p w:rsidR="002F63E7" w:rsidRPr="00FE30F1" w:rsidRDefault="00FB544E" w:rsidP="00B01377">
            <w:pPr>
              <w:overflowPunct w:val="0"/>
              <w:autoSpaceDE w:val="0"/>
              <w:autoSpaceDN w:val="0"/>
              <w:adjustRightInd w:val="0"/>
              <w:ind w:firstLine="0"/>
              <w:jc w:val="center"/>
              <w:textAlignment w:val="baseline"/>
              <w:rPr>
                <w:color w:val="000000"/>
                <w:sz w:val="24"/>
                <w:szCs w:val="24"/>
                <w:lang w:eastAsia="ru-RU"/>
              </w:rPr>
            </w:pPr>
            <w:proofErr w:type="gramStart"/>
            <w:r w:rsidRPr="00FE30F1">
              <w:rPr>
                <w:color w:val="000000"/>
                <w:sz w:val="24"/>
                <w:szCs w:val="24"/>
                <w:lang w:eastAsia="ru-RU"/>
              </w:rPr>
              <w:t>Прошедших</w:t>
            </w:r>
            <w:proofErr w:type="gramEnd"/>
            <w:r w:rsidR="002F63E7" w:rsidRPr="00FE30F1">
              <w:rPr>
                <w:color w:val="000000"/>
                <w:sz w:val="24"/>
                <w:szCs w:val="24"/>
                <w:lang w:eastAsia="ru-RU"/>
              </w:rPr>
              <w:t xml:space="preserve"> антикоррупционную экспертизу</w:t>
            </w:r>
          </w:p>
        </w:tc>
        <w:tc>
          <w:tcPr>
            <w:tcW w:w="1843" w:type="dxa"/>
            <w:shd w:val="clear" w:color="auto" w:fill="auto"/>
          </w:tcPr>
          <w:p w:rsidR="002F63E7" w:rsidRPr="00FE30F1" w:rsidRDefault="002F63E7" w:rsidP="00FB544E">
            <w:pPr>
              <w:overflowPunct w:val="0"/>
              <w:autoSpaceDE w:val="0"/>
              <w:autoSpaceDN w:val="0"/>
              <w:adjustRightInd w:val="0"/>
              <w:ind w:firstLine="0"/>
              <w:jc w:val="center"/>
              <w:textAlignment w:val="baseline"/>
              <w:rPr>
                <w:color w:val="000000"/>
                <w:sz w:val="24"/>
                <w:szCs w:val="24"/>
                <w:lang w:eastAsia="ru-RU"/>
              </w:rPr>
            </w:pPr>
            <w:proofErr w:type="gramStart"/>
            <w:r w:rsidRPr="00FE30F1">
              <w:rPr>
                <w:color w:val="000000"/>
                <w:sz w:val="24"/>
                <w:szCs w:val="24"/>
                <w:lang w:eastAsia="ru-RU"/>
              </w:rPr>
              <w:t>Содержащи</w:t>
            </w:r>
            <w:r w:rsidR="00FB544E" w:rsidRPr="00FE30F1">
              <w:rPr>
                <w:color w:val="000000"/>
                <w:sz w:val="24"/>
                <w:szCs w:val="24"/>
                <w:lang w:eastAsia="ru-RU"/>
              </w:rPr>
              <w:t>х</w:t>
            </w:r>
            <w:proofErr w:type="gramEnd"/>
            <w:r w:rsidRPr="00FE30F1">
              <w:rPr>
                <w:color w:val="000000"/>
                <w:sz w:val="24"/>
                <w:szCs w:val="24"/>
                <w:lang w:eastAsia="ru-RU"/>
              </w:rPr>
              <w:t xml:space="preserve"> </w:t>
            </w:r>
            <w:proofErr w:type="spellStart"/>
            <w:r w:rsidRPr="00FE30F1">
              <w:rPr>
                <w:color w:val="000000"/>
                <w:sz w:val="24"/>
                <w:szCs w:val="24"/>
                <w:lang w:eastAsia="ru-RU"/>
              </w:rPr>
              <w:t>коррупциогенные</w:t>
            </w:r>
            <w:proofErr w:type="spellEnd"/>
            <w:r w:rsidRPr="00FE30F1">
              <w:rPr>
                <w:color w:val="000000"/>
                <w:sz w:val="24"/>
                <w:szCs w:val="24"/>
                <w:lang w:eastAsia="ru-RU"/>
              </w:rPr>
              <w:t xml:space="preserve"> факторы</w:t>
            </w:r>
          </w:p>
        </w:tc>
        <w:tc>
          <w:tcPr>
            <w:tcW w:w="1843" w:type="dxa"/>
            <w:vMerge/>
          </w:tcPr>
          <w:p w:rsidR="002F63E7" w:rsidRPr="00FE30F1" w:rsidRDefault="002F63E7" w:rsidP="00B01377">
            <w:pPr>
              <w:ind w:firstLine="0"/>
              <w:jc w:val="left"/>
              <w:rPr>
                <w:color w:val="000000"/>
                <w:sz w:val="24"/>
                <w:szCs w:val="24"/>
              </w:rPr>
            </w:pPr>
          </w:p>
        </w:tc>
        <w:tc>
          <w:tcPr>
            <w:tcW w:w="1843" w:type="dxa"/>
            <w:vMerge/>
          </w:tcPr>
          <w:p w:rsidR="002F63E7" w:rsidRPr="00FE30F1" w:rsidRDefault="002F63E7" w:rsidP="00B01377">
            <w:pPr>
              <w:ind w:firstLine="0"/>
              <w:jc w:val="left"/>
              <w:rPr>
                <w:color w:val="000000"/>
                <w:sz w:val="24"/>
                <w:szCs w:val="24"/>
              </w:rPr>
            </w:pPr>
          </w:p>
        </w:tc>
        <w:tc>
          <w:tcPr>
            <w:tcW w:w="2268" w:type="dxa"/>
            <w:vMerge/>
          </w:tcPr>
          <w:p w:rsidR="002F63E7" w:rsidRPr="00FE30F1" w:rsidRDefault="002F63E7" w:rsidP="00B01377">
            <w:pPr>
              <w:ind w:firstLine="0"/>
              <w:jc w:val="left"/>
              <w:rPr>
                <w:color w:val="000000"/>
                <w:sz w:val="24"/>
                <w:szCs w:val="24"/>
              </w:rPr>
            </w:pPr>
          </w:p>
        </w:tc>
        <w:tc>
          <w:tcPr>
            <w:tcW w:w="2409" w:type="dxa"/>
            <w:vMerge/>
            <w:shd w:val="clear" w:color="auto" w:fill="auto"/>
          </w:tcPr>
          <w:p w:rsidR="002F63E7" w:rsidRPr="00FE30F1" w:rsidRDefault="002F63E7" w:rsidP="00B01377">
            <w:pPr>
              <w:ind w:firstLine="0"/>
              <w:jc w:val="left"/>
              <w:rPr>
                <w:color w:val="000000"/>
                <w:sz w:val="24"/>
                <w:szCs w:val="24"/>
              </w:rPr>
            </w:pPr>
          </w:p>
        </w:tc>
      </w:tr>
      <w:tr w:rsidR="002F63E7" w:rsidRPr="00FE30F1" w:rsidTr="002F63E7">
        <w:tc>
          <w:tcPr>
            <w:tcW w:w="1843" w:type="dxa"/>
          </w:tcPr>
          <w:p w:rsidR="002F63E7" w:rsidRPr="00FE30F1" w:rsidRDefault="002F63E7" w:rsidP="00B01377">
            <w:pPr>
              <w:ind w:firstLine="0"/>
              <w:jc w:val="left"/>
              <w:rPr>
                <w:color w:val="000000"/>
                <w:sz w:val="24"/>
                <w:szCs w:val="24"/>
              </w:rPr>
            </w:pPr>
            <w:r w:rsidRPr="00FE30F1">
              <w:rPr>
                <w:b/>
                <w:color w:val="000000"/>
                <w:sz w:val="24"/>
                <w:szCs w:val="24"/>
                <w:lang w:eastAsia="ru-RU"/>
              </w:rPr>
              <w:t>Сельское/ городское поселение</w:t>
            </w:r>
          </w:p>
        </w:tc>
        <w:tc>
          <w:tcPr>
            <w:tcW w:w="1134" w:type="dxa"/>
            <w:shd w:val="clear" w:color="auto" w:fill="auto"/>
          </w:tcPr>
          <w:p w:rsidR="002F63E7" w:rsidRPr="00FE30F1" w:rsidRDefault="002F63E7" w:rsidP="00B0137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226B04">
              <w:rPr>
                <w:color w:val="000000"/>
                <w:sz w:val="24"/>
                <w:szCs w:val="24"/>
                <w:lang w:eastAsia="ru-RU"/>
              </w:rPr>
              <w:t>126</w:t>
            </w:r>
          </w:p>
          <w:p w:rsidR="002F63E7" w:rsidRPr="00FE30F1" w:rsidRDefault="002F63E7" w:rsidP="00B0137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w:t>
            </w:r>
            <w:r w:rsidR="003E5D49" w:rsidRPr="00FE30F1">
              <w:rPr>
                <w:color w:val="000000"/>
                <w:sz w:val="24"/>
                <w:szCs w:val="24"/>
                <w:lang w:eastAsia="ru-RU"/>
              </w:rPr>
              <w:t>0</w:t>
            </w:r>
          </w:p>
          <w:p w:rsidR="002F63E7" w:rsidRPr="00FE30F1" w:rsidRDefault="002F63E7" w:rsidP="00A260E2">
            <w:pPr>
              <w:ind w:firstLine="0"/>
              <w:jc w:val="left"/>
              <w:rPr>
                <w:color w:val="000000"/>
                <w:sz w:val="24"/>
                <w:szCs w:val="24"/>
              </w:rPr>
            </w:pPr>
            <w:r w:rsidRPr="00FE30F1">
              <w:rPr>
                <w:color w:val="000000"/>
                <w:sz w:val="24"/>
                <w:szCs w:val="24"/>
                <w:lang w:eastAsia="ru-RU"/>
              </w:rPr>
              <w:t>в)</w:t>
            </w:r>
            <w:r w:rsidR="00B86CE4">
              <w:rPr>
                <w:color w:val="000000"/>
                <w:sz w:val="24"/>
                <w:szCs w:val="24"/>
                <w:lang w:eastAsia="ru-RU"/>
              </w:rPr>
              <w:t>21</w:t>
            </w:r>
          </w:p>
        </w:tc>
        <w:tc>
          <w:tcPr>
            <w:tcW w:w="2126" w:type="dxa"/>
            <w:shd w:val="clear" w:color="auto" w:fill="auto"/>
          </w:tcPr>
          <w:p w:rsidR="002F63E7" w:rsidRPr="00FE30F1" w:rsidRDefault="002F63E7" w:rsidP="00B0137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C37F87" w:rsidRPr="00FE30F1">
              <w:rPr>
                <w:color w:val="000000"/>
                <w:sz w:val="24"/>
                <w:szCs w:val="24"/>
                <w:lang w:eastAsia="ru-RU"/>
              </w:rPr>
              <w:t>0</w:t>
            </w:r>
          </w:p>
          <w:p w:rsidR="002F63E7" w:rsidRPr="00FE30F1" w:rsidRDefault="002F63E7" w:rsidP="00B0137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w:t>
            </w:r>
            <w:r w:rsidR="003E5D49" w:rsidRPr="00FE30F1">
              <w:rPr>
                <w:color w:val="000000"/>
                <w:sz w:val="24"/>
                <w:szCs w:val="24"/>
                <w:lang w:eastAsia="ru-RU"/>
              </w:rPr>
              <w:t>0</w:t>
            </w:r>
          </w:p>
          <w:p w:rsidR="002F63E7" w:rsidRPr="00FE30F1" w:rsidRDefault="002F63E7" w:rsidP="00B01377">
            <w:pPr>
              <w:ind w:firstLine="0"/>
              <w:jc w:val="left"/>
              <w:rPr>
                <w:color w:val="000000"/>
                <w:sz w:val="24"/>
                <w:szCs w:val="24"/>
              </w:rPr>
            </w:pPr>
            <w:r w:rsidRPr="00FE30F1">
              <w:rPr>
                <w:color w:val="000000"/>
                <w:sz w:val="24"/>
                <w:szCs w:val="24"/>
                <w:lang w:eastAsia="ru-RU"/>
              </w:rPr>
              <w:t>в)</w:t>
            </w:r>
            <w:r w:rsidR="00C37F87" w:rsidRPr="00FE30F1">
              <w:rPr>
                <w:color w:val="000000"/>
                <w:sz w:val="24"/>
                <w:szCs w:val="24"/>
                <w:lang w:eastAsia="ru-RU"/>
              </w:rPr>
              <w:t>0</w:t>
            </w:r>
          </w:p>
        </w:tc>
        <w:tc>
          <w:tcPr>
            <w:tcW w:w="1843" w:type="dxa"/>
            <w:shd w:val="clear" w:color="auto" w:fill="auto"/>
          </w:tcPr>
          <w:p w:rsidR="002F63E7" w:rsidRPr="00FE30F1" w:rsidRDefault="002F63E7" w:rsidP="00B0137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3E5D49" w:rsidRPr="00FE30F1">
              <w:rPr>
                <w:color w:val="000000"/>
                <w:sz w:val="24"/>
                <w:szCs w:val="24"/>
                <w:lang w:eastAsia="ru-RU"/>
              </w:rPr>
              <w:t>0</w:t>
            </w:r>
          </w:p>
          <w:p w:rsidR="002F63E7" w:rsidRPr="00FE30F1" w:rsidRDefault="002F63E7" w:rsidP="00B0137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w:t>
            </w:r>
            <w:r w:rsidR="003E5D49" w:rsidRPr="00FE30F1">
              <w:rPr>
                <w:color w:val="000000"/>
                <w:sz w:val="24"/>
                <w:szCs w:val="24"/>
                <w:lang w:eastAsia="ru-RU"/>
              </w:rPr>
              <w:t>0</w:t>
            </w:r>
          </w:p>
          <w:p w:rsidR="002F63E7" w:rsidRPr="00FE30F1" w:rsidRDefault="002F63E7" w:rsidP="00B01377">
            <w:pPr>
              <w:ind w:firstLine="0"/>
              <w:jc w:val="left"/>
              <w:rPr>
                <w:color w:val="000000"/>
                <w:sz w:val="24"/>
                <w:szCs w:val="24"/>
              </w:rPr>
            </w:pPr>
            <w:r w:rsidRPr="00FE30F1">
              <w:rPr>
                <w:color w:val="000000"/>
                <w:sz w:val="24"/>
                <w:szCs w:val="24"/>
                <w:lang w:eastAsia="ru-RU"/>
              </w:rPr>
              <w:t>в)</w:t>
            </w:r>
            <w:r w:rsidR="003E5D49" w:rsidRPr="00FE30F1">
              <w:rPr>
                <w:color w:val="000000"/>
                <w:sz w:val="24"/>
                <w:szCs w:val="24"/>
                <w:lang w:eastAsia="ru-RU"/>
              </w:rPr>
              <w:t>0</w:t>
            </w:r>
          </w:p>
        </w:tc>
        <w:tc>
          <w:tcPr>
            <w:tcW w:w="1843" w:type="dxa"/>
          </w:tcPr>
          <w:p w:rsidR="008E3B25"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3E5D49" w:rsidRPr="00FE30F1">
              <w:rPr>
                <w:color w:val="000000"/>
                <w:sz w:val="24"/>
                <w:szCs w:val="24"/>
                <w:lang w:eastAsia="ru-RU"/>
              </w:rPr>
              <w:t>0</w:t>
            </w:r>
          </w:p>
          <w:p w:rsidR="008E3B25"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w:t>
            </w:r>
            <w:r w:rsidR="003E5D49" w:rsidRPr="00FE30F1">
              <w:rPr>
                <w:color w:val="000000"/>
                <w:sz w:val="24"/>
                <w:szCs w:val="24"/>
                <w:lang w:eastAsia="ru-RU"/>
              </w:rPr>
              <w:t>0</w:t>
            </w:r>
          </w:p>
          <w:p w:rsidR="002F63E7"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в)</w:t>
            </w:r>
            <w:r w:rsidR="003E5D49" w:rsidRPr="00FE30F1">
              <w:rPr>
                <w:color w:val="000000"/>
                <w:sz w:val="24"/>
                <w:szCs w:val="24"/>
                <w:lang w:eastAsia="ru-RU"/>
              </w:rPr>
              <w:t>0</w:t>
            </w:r>
          </w:p>
        </w:tc>
        <w:tc>
          <w:tcPr>
            <w:tcW w:w="1843" w:type="dxa"/>
          </w:tcPr>
          <w:p w:rsidR="008E3B25"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3E5D49" w:rsidRPr="00FE30F1">
              <w:rPr>
                <w:color w:val="000000"/>
                <w:sz w:val="24"/>
                <w:szCs w:val="24"/>
                <w:lang w:eastAsia="ru-RU"/>
              </w:rPr>
              <w:t>0</w:t>
            </w:r>
          </w:p>
          <w:p w:rsidR="008E3B25"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w:t>
            </w:r>
            <w:r w:rsidR="003E5D49" w:rsidRPr="00FE30F1">
              <w:rPr>
                <w:color w:val="000000"/>
                <w:sz w:val="24"/>
                <w:szCs w:val="24"/>
                <w:lang w:eastAsia="ru-RU"/>
              </w:rPr>
              <w:t>0</w:t>
            </w:r>
          </w:p>
          <w:p w:rsidR="002F63E7"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в)</w:t>
            </w:r>
            <w:r w:rsidR="003E5D49" w:rsidRPr="00FE30F1">
              <w:rPr>
                <w:color w:val="000000"/>
                <w:sz w:val="24"/>
                <w:szCs w:val="24"/>
                <w:lang w:eastAsia="ru-RU"/>
              </w:rPr>
              <w:t>0</w:t>
            </w:r>
          </w:p>
        </w:tc>
        <w:tc>
          <w:tcPr>
            <w:tcW w:w="2268" w:type="dxa"/>
          </w:tcPr>
          <w:p w:rsidR="008E3B25"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3E5D49" w:rsidRPr="00FE30F1">
              <w:rPr>
                <w:color w:val="000000"/>
                <w:sz w:val="24"/>
                <w:szCs w:val="24"/>
                <w:lang w:eastAsia="ru-RU"/>
              </w:rPr>
              <w:t>0</w:t>
            </w:r>
          </w:p>
          <w:p w:rsidR="008E3B25"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w:t>
            </w:r>
            <w:r w:rsidR="003E5D49" w:rsidRPr="00FE30F1">
              <w:rPr>
                <w:color w:val="000000"/>
                <w:sz w:val="24"/>
                <w:szCs w:val="24"/>
                <w:lang w:eastAsia="ru-RU"/>
              </w:rPr>
              <w:t>0</w:t>
            </w:r>
          </w:p>
          <w:p w:rsidR="002F63E7"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в)</w:t>
            </w:r>
            <w:r w:rsidR="003E5D49" w:rsidRPr="00FE30F1">
              <w:rPr>
                <w:color w:val="000000"/>
                <w:sz w:val="24"/>
                <w:szCs w:val="24"/>
                <w:lang w:eastAsia="ru-RU"/>
              </w:rPr>
              <w:t>0</w:t>
            </w:r>
          </w:p>
        </w:tc>
        <w:tc>
          <w:tcPr>
            <w:tcW w:w="2409" w:type="dxa"/>
            <w:shd w:val="clear" w:color="auto" w:fill="auto"/>
          </w:tcPr>
          <w:p w:rsidR="002F63E7" w:rsidRPr="00FE30F1" w:rsidRDefault="002F63E7" w:rsidP="00B0137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487E39" w:rsidRPr="00FE30F1">
              <w:rPr>
                <w:color w:val="000000"/>
                <w:sz w:val="24"/>
                <w:szCs w:val="24"/>
                <w:lang w:eastAsia="ru-RU"/>
              </w:rPr>
              <w:t>0</w:t>
            </w:r>
          </w:p>
          <w:p w:rsidR="002F63E7" w:rsidRPr="00FE30F1" w:rsidRDefault="002F63E7" w:rsidP="00B0137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w:t>
            </w:r>
            <w:r w:rsidR="003E5D49" w:rsidRPr="00FE30F1">
              <w:rPr>
                <w:color w:val="000000"/>
                <w:sz w:val="24"/>
                <w:szCs w:val="24"/>
                <w:lang w:eastAsia="ru-RU"/>
              </w:rPr>
              <w:t>0</w:t>
            </w:r>
          </w:p>
          <w:p w:rsidR="002F63E7" w:rsidRPr="00FE30F1" w:rsidRDefault="002F63E7" w:rsidP="00B01377">
            <w:pPr>
              <w:ind w:firstLine="0"/>
              <w:jc w:val="left"/>
              <w:rPr>
                <w:color w:val="000000"/>
                <w:sz w:val="24"/>
                <w:szCs w:val="24"/>
              </w:rPr>
            </w:pPr>
            <w:r w:rsidRPr="00FE30F1">
              <w:rPr>
                <w:color w:val="000000"/>
                <w:sz w:val="24"/>
                <w:szCs w:val="24"/>
                <w:lang w:eastAsia="ru-RU"/>
              </w:rPr>
              <w:t>в)</w:t>
            </w:r>
            <w:r w:rsidR="00487E39" w:rsidRPr="00FE30F1">
              <w:rPr>
                <w:color w:val="000000"/>
                <w:sz w:val="24"/>
                <w:szCs w:val="24"/>
                <w:lang w:eastAsia="ru-RU"/>
              </w:rPr>
              <w:t>0</w:t>
            </w:r>
          </w:p>
        </w:tc>
      </w:tr>
      <w:tr w:rsidR="002F63E7" w:rsidRPr="00FE30F1" w:rsidTr="002F63E7">
        <w:tc>
          <w:tcPr>
            <w:tcW w:w="1843" w:type="dxa"/>
          </w:tcPr>
          <w:p w:rsidR="002F63E7" w:rsidRPr="00FE30F1" w:rsidRDefault="002F63E7" w:rsidP="00B01377">
            <w:pPr>
              <w:ind w:firstLine="0"/>
              <w:jc w:val="left"/>
              <w:rPr>
                <w:color w:val="000000"/>
                <w:sz w:val="24"/>
                <w:szCs w:val="24"/>
              </w:rPr>
            </w:pPr>
            <w:r w:rsidRPr="00FE30F1">
              <w:rPr>
                <w:b/>
                <w:color w:val="000000"/>
                <w:sz w:val="24"/>
                <w:szCs w:val="24"/>
                <w:lang w:eastAsia="ru-RU"/>
              </w:rPr>
              <w:t>ИТОГО:</w:t>
            </w:r>
          </w:p>
        </w:tc>
        <w:tc>
          <w:tcPr>
            <w:tcW w:w="1134" w:type="dxa"/>
            <w:shd w:val="clear" w:color="auto" w:fill="auto"/>
          </w:tcPr>
          <w:p w:rsidR="002F63E7" w:rsidRPr="00FE30F1" w:rsidRDefault="00226B04" w:rsidP="00B01377">
            <w:pPr>
              <w:ind w:firstLine="0"/>
              <w:jc w:val="left"/>
              <w:rPr>
                <w:color w:val="000000"/>
                <w:sz w:val="24"/>
                <w:szCs w:val="24"/>
              </w:rPr>
            </w:pPr>
            <w:r>
              <w:rPr>
                <w:color w:val="000000"/>
                <w:sz w:val="24"/>
                <w:szCs w:val="24"/>
              </w:rPr>
              <w:t>147</w:t>
            </w:r>
          </w:p>
        </w:tc>
        <w:tc>
          <w:tcPr>
            <w:tcW w:w="2126" w:type="dxa"/>
            <w:shd w:val="clear" w:color="auto" w:fill="auto"/>
          </w:tcPr>
          <w:p w:rsidR="002F63E7" w:rsidRPr="00FE30F1" w:rsidRDefault="002C5E5D" w:rsidP="00B01377">
            <w:pPr>
              <w:ind w:firstLine="0"/>
              <w:jc w:val="left"/>
              <w:rPr>
                <w:color w:val="000000"/>
                <w:sz w:val="24"/>
                <w:szCs w:val="24"/>
              </w:rPr>
            </w:pPr>
            <w:r w:rsidRPr="00FE30F1">
              <w:rPr>
                <w:color w:val="000000"/>
                <w:sz w:val="24"/>
                <w:szCs w:val="24"/>
              </w:rPr>
              <w:t>0</w:t>
            </w:r>
          </w:p>
        </w:tc>
        <w:tc>
          <w:tcPr>
            <w:tcW w:w="1843" w:type="dxa"/>
            <w:shd w:val="clear" w:color="auto" w:fill="auto"/>
          </w:tcPr>
          <w:p w:rsidR="002F63E7" w:rsidRPr="00FE30F1" w:rsidRDefault="003E5D49" w:rsidP="00B01377">
            <w:pPr>
              <w:ind w:firstLine="0"/>
              <w:jc w:val="left"/>
              <w:rPr>
                <w:color w:val="000000"/>
                <w:sz w:val="24"/>
                <w:szCs w:val="24"/>
              </w:rPr>
            </w:pPr>
            <w:r w:rsidRPr="00FE30F1">
              <w:rPr>
                <w:color w:val="000000"/>
                <w:sz w:val="24"/>
                <w:szCs w:val="24"/>
              </w:rPr>
              <w:t>0</w:t>
            </w:r>
          </w:p>
        </w:tc>
        <w:tc>
          <w:tcPr>
            <w:tcW w:w="1843" w:type="dxa"/>
          </w:tcPr>
          <w:p w:rsidR="002F63E7" w:rsidRPr="00FE30F1" w:rsidRDefault="003E5D49" w:rsidP="00B01377">
            <w:pPr>
              <w:ind w:firstLine="0"/>
              <w:jc w:val="left"/>
              <w:rPr>
                <w:color w:val="000000"/>
                <w:sz w:val="24"/>
                <w:szCs w:val="24"/>
              </w:rPr>
            </w:pPr>
            <w:r w:rsidRPr="00FE30F1">
              <w:rPr>
                <w:color w:val="000000"/>
                <w:sz w:val="24"/>
                <w:szCs w:val="24"/>
              </w:rPr>
              <w:t>0</w:t>
            </w:r>
          </w:p>
        </w:tc>
        <w:tc>
          <w:tcPr>
            <w:tcW w:w="1843" w:type="dxa"/>
          </w:tcPr>
          <w:p w:rsidR="002F63E7" w:rsidRPr="00FE30F1" w:rsidRDefault="003E5D49" w:rsidP="00B01377">
            <w:pPr>
              <w:ind w:firstLine="0"/>
              <w:jc w:val="left"/>
              <w:rPr>
                <w:color w:val="000000"/>
                <w:sz w:val="24"/>
                <w:szCs w:val="24"/>
              </w:rPr>
            </w:pPr>
            <w:r w:rsidRPr="00FE30F1">
              <w:rPr>
                <w:color w:val="000000"/>
                <w:sz w:val="24"/>
                <w:szCs w:val="24"/>
              </w:rPr>
              <w:t>0</w:t>
            </w:r>
          </w:p>
        </w:tc>
        <w:tc>
          <w:tcPr>
            <w:tcW w:w="2268" w:type="dxa"/>
          </w:tcPr>
          <w:p w:rsidR="002F63E7" w:rsidRPr="00FE30F1" w:rsidRDefault="003E5D49" w:rsidP="00B01377">
            <w:pPr>
              <w:ind w:firstLine="0"/>
              <w:jc w:val="left"/>
              <w:rPr>
                <w:color w:val="000000"/>
                <w:sz w:val="24"/>
                <w:szCs w:val="24"/>
              </w:rPr>
            </w:pPr>
            <w:r w:rsidRPr="00FE30F1">
              <w:rPr>
                <w:color w:val="000000"/>
                <w:sz w:val="24"/>
                <w:szCs w:val="24"/>
              </w:rPr>
              <w:t>0</w:t>
            </w:r>
          </w:p>
        </w:tc>
        <w:tc>
          <w:tcPr>
            <w:tcW w:w="2409" w:type="dxa"/>
            <w:shd w:val="clear" w:color="auto" w:fill="auto"/>
          </w:tcPr>
          <w:p w:rsidR="002F63E7" w:rsidRPr="00FE30F1" w:rsidRDefault="00487E39" w:rsidP="00B01377">
            <w:pPr>
              <w:ind w:firstLine="0"/>
              <w:jc w:val="left"/>
              <w:rPr>
                <w:color w:val="000000"/>
                <w:sz w:val="24"/>
                <w:szCs w:val="24"/>
              </w:rPr>
            </w:pPr>
            <w:r w:rsidRPr="00FE30F1">
              <w:rPr>
                <w:color w:val="000000"/>
                <w:sz w:val="24"/>
                <w:szCs w:val="24"/>
              </w:rPr>
              <w:t>0</w:t>
            </w:r>
          </w:p>
        </w:tc>
      </w:tr>
      <w:tr w:rsidR="002F63E7" w:rsidRPr="00FE30F1" w:rsidTr="00C37F87">
        <w:trPr>
          <w:trHeight w:val="919"/>
        </w:trPr>
        <w:tc>
          <w:tcPr>
            <w:tcW w:w="1843" w:type="dxa"/>
          </w:tcPr>
          <w:p w:rsidR="002F63E7" w:rsidRPr="00FE30F1" w:rsidRDefault="002F63E7" w:rsidP="00B01377">
            <w:pPr>
              <w:ind w:firstLine="0"/>
              <w:jc w:val="left"/>
              <w:rPr>
                <w:color w:val="000000"/>
                <w:sz w:val="24"/>
                <w:szCs w:val="24"/>
              </w:rPr>
            </w:pPr>
            <w:r w:rsidRPr="00FE30F1">
              <w:rPr>
                <w:b/>
                <w:color w:val="000000"/>
                <w:sz w:val="24"/>
                <w:szCs w:val="24"/>
                <w:lang w:eastAsia="ru-RU"/>
              </w:rPr>
              <w:t>Муниципальный район/ городской округ</w:t>
            </w:r>
          </w:p>
        </w:tc>
        <w:tc>
          <w:tcPr>
            <w:tcW w:w="1134" w:type="dxa"/>
            <w:shd w:val="clear" w:color="auto" w:fill="auto"/>
          </w:tcPr>
          <w:p w:rsidR="002F63E7" w:rsidRPr="00FE30F1" w:rsidRDefault="002F63E7" w:rsidP="00B0137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A00E07">
              <w:rPr>
                <w:color w:val="000000"/>
                <w:sz w:val="24"/>
                <w:szCs w:val="24"/>
                <w:lang w:eastAsia="ru-RU"/>
              </w:rPr>
              <w:t>9</w:t>
            </w:r>
          </w:p>
          <w:p w:rsidR="002F63E7" w:rsidRPr="00FE30F1" w:rsidRDefault="002F63E7" w:rsidP="00B0137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w:t>
            </w:r>
            <w:r w:rsidR="00226B04">
              <w:rPr>
                <w:color w:val="000000"/>
                <w:sz w:val="24"/>
                <w:szCs w:val="24"/>
                <w:lang w:eastAsia="ru-RU"/>
              </w:rPr>
              <w:t>1</w:t>
            </w:r>
          </w:p>
          <w:p w:rsidR="002F63E7" w:rsidRPr="00FE30F1" w:rsidRDefault="002F63E7" w:rsidP="00C37F87">
            <w:pPr>
              <w:ind w:firstLine="0"/>
              <w:jc w:val="left"/>
              <w:rPr>
                <w:color w:val="000000"/>
                <w:sz w:val="24"/>
                <w:szCs w:val="24"/>
              </w:rPr>
            </w:pPr>
            <w:r w:rsidRPr="00FE30F1">
              <w:rPr>
                <w:color w:val="000000"/>
                <w:sz w:val="24"/>
                <w:szCs w:val="24"/>
                <w:lang w:eastAsia="ru-RU"/>
              </w:rPr>
              <w:t>в)</w:t>
            </w:r>
            <w:r w:rsidR="00B86CE4">
              <w:rPr>
                <w:color w:val="000000"/>
                <w:sz w:val="24"/>
                <w:szCs w:val="24"/>
                <w:lang w:eastAsia="ru-RU"/>
              </w:rPr>
              <w:t>1</w:t>
            </w:r>
            <w:r w:rsidR="00BD5390">
              <w:rPr>
                <w:color w:val="000000"/>
                <w:sz w:val="24"/>
                <w:szCs w:val="24"/>
                <w:lang w:eastAsia="ru-RU"/>
              </w:rPr>
              <w:t>9</w:t>
            </w:r>
          </w:p>
        </w:tc>
        <w:tc>
          <w:tcPr>
            <w:tcW w:w="2126" w:type="dxa"/>
            <w:shd w:val="clear" w:color="auto" w:fill="auto"/>
          </w:tcPr>
          <w:p w:rsidR="002F63E7" w:rsidRPr="00FE30F1" w:rsidRDefault="002F63E7" w:rsidP="00B0137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C37F87" w:rsidRPr="00FE30F1">
              <w:rPr>
                <w:color w:val="000000"/>
                <w:sz w:val="24"/>
                <w:szCs w:val="24"/>
                <w:lang w:eastAsia="ru-RU"/>
              </w:rPr>
              <w:t>0</w:t>
            </w:r>
          </w:p>
          <w:p w:rsidR="002F63E7" w:rsidRPr="00FE30F1" w:rsidRDefault="002F63E7" w:rsidP="00B0137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w:t>
            </w:r>
            <w:r w:rsidR="00C37F87" w:rsidRPr="00FE30F1">
              <w:rPr>
                <w:color w:val="000000"/>
                <w:sz w:val="24"/>
                <w:szCs w:val="24"/>
                <w:lang w:eastAsia="ru-RU"/>
              </w:rPr>
              <w:t>0</w:t>
            </w:r>
          </w:p>
          <w:p w:rsidR="002F63E7" w:rsidRPr="00FE30F1" w:rsidRDefault="002F63E7" w:rsidP="00B01377">
            <w:pPr>
              <w:ind w:firstLine="0"/>
              <w:jc w:val="left"/>
              <w:rPr>
                <w:color w:val="000000"/>
                <w:sz w:val="24"/>
                <w:szCs w:val="24"/>
              </w:rPr>
            </w:pPr>
            <w:r w:rsidRPr="00FE30F1">
              <w:rPr>
                <w:color w:val="000000"/>
                <w:sz w:val="24"/>
                <w:szCs w:val="24"/>
                <w:lang w:eastAsia="ru-RU"/>
              </w:rPr>
              <w:t>в)</w:t>
            </w:r>
            <w:r w:rsidR="00C37F87" w:rsidRPr="00FE30F1">
              <w:rPr>
                <w:color w:val="000000"/>
                <w:sz w:val="24"/>
                <w:szCs w:val="24"/>
                <w:lang w:eastAsia="ru-RU"/>
              </w:rPr>
              <w:t>0</w:t>
            </w:r>
          </w:p>
        </w:tc>
        <w:tc>
          <w:tcPr>
            <w:tcW w:w="1843" w:type="dxa"/>
            <w:shd w:val="clear" w:color="auto" w:fill="auto"/>
          </w:tcPr>
          <w:p w:rsidR="002F63E7" w:rsidRPr="00FE30F1" w:rsidRDefault="002F63E7" w:rsidP="00B0137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0C3878" w:rsidRPr="00FE30F1">
              <w:rPr>
                <w:color w:val="000000"/>
                <w:sz w:val="24"/>
                <w:szCs w:val="24"/>
                <w:lang w:eastAsia="ru-RU"/>
              </w:rPr>
              <w:t>0</w:t>
            </w:r>
          </w:p>
          <w:p w:rsidR="002F63E7" w:rsidRPr="00FE30F1" w:rsidRDefault="002F63E7" w:rsidP="00B0137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w:t>
            </w:r>
            <w:r w:rsidR="000C3878" w:rsidRPr="00FE30F1">
              <w:rPr>
                <w:color w:val="000000"/>
                <w:sz w:val="24"/>
                <w:szCs w:val="24"/>
                <w:lang w:eastAsia="ru-RU"/>
              </w:rPr>
              <w:t>0</w:t>
            </w:r>
          </w:p>
          <w:p w:rsidR="002F63E7" w:rsidRPr="00FE30F1" w:rsidRDefault="002F63E7" w:rsidP="00B01377">
            <w:pPr>
              <w:ind w:firstLine="0"/>
              <w:jc w:val="left"/>
              <w:rPr>
                <w:color w:val="000000"/>
                <w:sz w:val="24"/>
                <w:szCs w:val="24"/>
              </w:rPr>
            </w:pPr>
            <w:r w:rsidRPr="00FE30F1">
              <w:rPr>
                <w:color w:val="000000"/>
                <w:sz w:val="24"/>
                <w:szCs w:val="24"/>
                <w:lang w:eastAsia="ru-RU"/>
              </w:rPr>
              <w:t>в)</w:t>
            </w:r>
            <w:r w:rsidR="000C3878" w:rsidRPr="00FE30F1">
              <w:rPr>
                <w:color w:val="000000"/>
                <w:sz w:val="24"/>
                <w:szCs w:val="24"/>
                <w:lang w:eastAsia="ru-RU"/>
              </w:rPr>
              <w:t>0</w:t>
            </w:r>
          </w:p>
        </w:tc>
        <w:tc>
          <w:tcPr>
            <w:tcW w:w="1843" w:type="dxa"/>
          </w:tcPr>
          <w:p w:rsidR="008E3B25"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0C3878" w:rsidRPr="00FE30F1">
              <w:rPr>
                <w:color w:val="000000"/>
                <w:sz w:val="24"/>
                <w:szCs w:val="24"/>
                <w:lang w:eastAsia="ru-RU"/>
              </w:rPr>
              <w:t>0</w:t>
            </w:r>
          </w:p>
          <w:p w:rsidR="008E3B25"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w:t>
            </w:r>
            <w:r w:rsidR="000C3878" w:rsidRPr="00FE30F1">
              <w:rPr>
                <w:color w:val="000000"/>
                <w:sz w:val="24"/>
                <w:szCs w:val="24"/>
                <w:lang w:eastAsia="ru-RU"/>
              </w:rPr>
              <w:t>0</w:t>
            </w:r>
          </w:p>
          <w:p w:rsidR="002F63E7"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в)</w:t>
            </w:r>
            <w:r w:rsidR="000C3878" w:rsidRPr="00FE30F1">
              <w:rPr>
                <w:color w:val="000000"/>
                <w:sz w:val="24"/>
                <w:szCs w:val="24"/>
                <w:lang w:eastAsia="ru-RU"/>
              </w:rPr>
              <w:t>0</w:t>
            </w:r>
          </w:p>
        </w:tc>
        <w:tc>
          <w:tcPr>
            <w:tcW w:w="1843" w:type="dxa"/>
          </w:tcPr>
          <w:p w:rsidR="008E3B25"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0C3878" w:rsidRPr="00FE30F1">
              <w:rPr>
                <w:color w:val="000000"/>
                <w:sz w:val="24"/>
                <w:szCs w:val="24"/>
                <w:lang w:eastAsia="ru-RU"/>
              </w:rPr>
              <w:t>0</w:t>
            </w:r>
          </w:p>
          <w:p w:rsidR="008E3B25"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w:t>
            </w:r>
            <w:r w:rsidR="000C3878" w:rsidRPr="00FE30F1">
              <w:rPr>
                <w:color w:val="000000"/>
                <w:sz w:val="24"/>
                <w:szCs w:val="24"/>
                <w:lang w:eastAsia="ru-RU"/>
              </w:rPr>
              <w:t>0</w:t>
            </w:r>
          </w:p>
          <w:p w:rsidR="002F63E7"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в)</w:t>
            </w:r>
            <w:r w:rsidR="000C3878" w:rsidRPr="00FE30F1">
              <w:rPr>
                <w:color w:val="000000"/>
                <w:sz w:val="24"/>
                <w:szCs w:val="24"/>
                <w:lang w:eastAsia="ru-RU"/>
              </w:rPr>
              <w:t>0</w:t>
            </w:r>
          </w:p>
        </w:tc>
        <w:tc>
          <w:tcPr>
            <w:tcW w:w="2268" w:type="dxa"/>
          </w:tcPr>
          <w:p w:rsidR="008E3B25"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0C3878" w:rsidRPr="00FE30F1">
              <w:rPr>
                <w:color w:val="000000"/>
                <w:sz w:val="24"/>
                <w:szCs w:val="24"/>
                <w:lang w:eastAsia="ru-RU"/>
              </w:rPr>
              <w:t>0</w:t>
            </w:r>
          </w:p>
          <w:p w:rsidR="008E3B25"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w:t>
            </w:r>
            <w:r w:rsidR="000C3878" w:rsidRPr="00FE30F1">
              <w:rPr>
                <w:color w:val="000000"/>
                <w:sz w:val="24"/>
                <w:szCs w:val="24"/>
                <w:lang w:eastAsia="ru-RU"/>
              </w:rPr>
              <w:t>0</w:t>
            </w:r>
          </w:p>
          <w:p w:rsidR="002F63E7"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в)</w:t>
            </w:r>
            <w:r w:rsidR="000C3878" w:rsidRPr="00FE30F1">
              <w:rPr>
                <w:color w:val="000000"/>
                <w:sz w:val="24"/>
                <w:szCs w:val="24"/>
                <w:lang w:eastAsia="ru-RU"/>
              </w:rPr>
              <w:t>0</w:t>
            </w:r>
          </w:p>
        </w:tc>
        <w:tc>
          <w:tcPr>
            <w:tcW w:w="2409" w:type="dxa"/>
            <w:shd w:val="clear" w:color="auto" w:fill="auto"/>
          </w:tcPr>
          <w:p w:rsidR="002F63E7" w:rsidRPr="00FE30F1" w:rsidRDefault="002F63E7" w:rsidP="00B0137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0C3878" w:rsidRPr="00FE30F1">
              <w:rPr>
                <w:color w:val="000000"/>
                <w:sz w:val="24"/>
                <w:szCs w:val="24"/>
                <w:lang w:eastAsia="ru-RU"/>
              </w:rPr>
              <w:t>0</w:t>
            </w:r>
          </w:p>
          <w:p w:rsidR="002F63E7" w:rsidRPr="00FE30F1" w:rsidRDefault="002F63E7" w:rsidP="00B0137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w:t>
            </w:r>
            <w:r w:rsidR="000C3878" w:rsidRPr="00FE30F1">
              <w:rPr>
                <w:color w:val="000000"/>
                <w:sz w:val="24"/>
                <w:szCs w:val="24"/>
                <w:lang w:eastAsia="ru-RU"/>
              </w:rPr>
              <w:t>0</w:t>
            </w:r>
          </w:p>
          <w:p w:rsidR="002F63E7" w:rsidRPr="00FE30F1" w:rsidRDefault="002F63E7" w:rsidP="00B01377">
            <w:pPr>
              <w:ind w:firstLine="0"/>
              <w:jc w:val="left"/>
              <w:rPr>
                <w:color w:val="000000"/>
                <w:sz w:val="24"/>
                <w:szCs w:val="24"/>
              </w:rPr>
            </w:pPr>
            <w:r w:rsidRPr="00FE30F1">
              <w:rPr>
                <w:color w:val="000000"/>
                <w:sz w:val="24"/>
                <w:szCs w:val="24"/>
                <w:lang w:eastAsia="ru-RU"/>
              </w:rPr>
              <w:t>в)</w:t>
            </w:r>
            <w:r w:rsidR="000C3878" w:rsidRPr="00FE30F1">
              <w:rPr>
                <w:color w:val="000000"/>
                <w:sz w:val="24"/>
                <w:szCs w:val="24"/>
                <w:lang w:eastAsia="ru-RU"/>
              </w:rPr>
              <w:t>0</w:t>
            </w:r>
          </w:p>
        </w:tc>
      </w:tr>
      <w:tr w:rsidR="002F63E7" w:rsidRPr="00FE30F1" w:rsidTr="002F63E7">
        <w:tc>
          <w:tcPr>
            <w:tcW w:w="1843" w:type="dxa"/>
          </w:tcPr>
          <w:p w:rsidR="002F63E7" w:rsidRPr="00FE30F1" w:rsidRDefault="002F63E7" w:rsidP="00B01377">
            <w:pPr>
              <w:ind w:firstLine="0"/>
              <w:jc w:val="left"/>
              <w:rPr>
                <w:color w:val="000000"/>
                <w:sz w:val="24"/>
                <w:szCs w:val="24"/>
              </w:rPr>
            </w:pPr>
            <w:r w:rsidRPr="00FE30F1">
              <w:rPr>
                <w:b/>
                <w:color w:val="000000"/>
                <w:sz w:val="24"/>
                <w:szCs w:val="24"/>
                <w:lang w:eastAsia="ru-RU"/>
              </w:rPr>
              <w:t>ИТОГО:</w:t>
            </w:r>
          </w:p>
        </w:tc>
        <w:tc>
          <w:tcPr>
            <w:tcW w:w="1134" w:type="dxa"/>
            <w:shd w:val="clear" w:color="auto" w:fill="auto"/>
          </w:tcPr>
          <w:p w:rsidR="002F63E7" w:rsidRPr="00FE30F1" w:rsidRDefault="00226B04" w:rsidP="00B01377">
            <w:pPr>
              <w:ind w:firstLine="0"/>
              <w:jc w:val="left"/>
              <w:rPr>
                <w:color w:val="000000"/>
                <w:sz w:val="24"/>
                <w:szCs w:val="24"/>
              </w:rPr>
            </w:pPr>
            <w:r>
              <w:rPr>
                <w:color w:val="000000"/>
                <w:sz w:val="24"/>
                <w:szCs w:val="24"/>
              </w:rPr>
              <w:t>2</w:t>
            </w:r>
            <w:r w:rsidR="00BD5390">
              <w:rPr>
                <w:color w:val="000000"/>
                <w:sz w:val="24"/>
                <w:szCs w:val="24"/>
              </w:rPr>
              <w:t>9</w:t>
            </w:r>
          </w:p>
        </w:tc>
        <w:tc>
          <w:tcPr>
            <w:tcW w:w="2126" w:type="dxa"/>
            <w:shd w:val="clear" w:color="auto" w:fill="auto"/>
          </w:tcPr>
          <w:p w:rsidR="002F63E7" w:rsidRPr="00FE30F1" w:rsidRDefault="00C37F87" w:rsidP="00B01377">
            <w:pPr>
              <w:ind w:firstLine="0"/>
              <w:jc w:val="left"/>
              <w:rPr>
                <w:color w:val="000000"/>
                <w:sz w:val="24"/>
                <w:szCs w:val="24"/>
              </w:rPr>
            </w:pPr>
            <w:r w:rsidRPr="00FE30F1">
              <w:rPr>
                <w:color w:val="000000"/>
                <w:sz w:val="24"/>
                <w:szCs w:val="24"/>
              </w:rPr>
              <w:t>0</w:t>
            </w:r>
          </w:p>
        </w:tc>
        <w:tc>
          <w:tcPr>
            <w:tcW w:w="1843" w:type="dxa"/>
            <w:shd w:val="clear" w:color="auto" w:fill="auto"/>
          </w:tcPr>
          <w:p w:rsidR="002F63E7" w:rsidRPr="00FE30F1" w:rsidRDefault="003E5D49" w:rsidP="00B01377">
            <w:pPr>
              <w:ind w:firstLine="0"/>
              <w:jc w:val="left"/>
              <w:rPr>
                <w:color w:val="000000"/>
                <w:sz w:val="24"/>
                <w:szCs w:val="24"/>
              </w:rPr>
            </w:pPr>
            <w:r w:rsidRPr="00FE30F1">
              <w:rPr>
                <w:color w:val="000000"/>
                <w:sz w:val="24"/>
                <w:szCs w:val="24"/>
              </w:rPr>
              <w:t>0</w:t>
            </w:r>
          </w:p>
        </w:tc>
        <w:tc>
          <w:tcPr>
            <w:tcW w:w="1843" w:type="dxa"/>
          </w:tcPr>
          <w:p w:rsidR="002F63E7" w:rsidRPr="00FE30F1" w:rsidRDefault="003E5D49" w:rsidP="00B01377">
            <w:pPr>
              <w:ind w:firstLine="0"/>
              <w:jc w:val="left"/>
              <w:rPr>
                <w:color w:val="000000"/>
                <w:sz w:val="24"/>
                <w:szCs w:val="24"/>
              </w:rPr>
            </w:pPr>
            <w:r w:rsidRPr="00FE30F1">
              <w:rPr>
                <w:color w:val="000000"/>
                <w:sz w:val="24"/>
                <w:szCs w:val="24"/>
              </w:rPr>
              <w:t>0</w:t>
            </w:r>
          </w:p>
        </w:tc>
        <w:tc>
          <w:tcPr>
            <w:tcW w:w="1843" w:type="dxa"/>
          </w:tcPr>
          <w:p w:rsidR="002F63E7" w:rsidRPr="00FE30F1" w:rsidRDefault="003E5D49" w:rsidP="00B01377">
            <w:pPr>
              <w:ind w:firstLine="0"/>
              <w:jc w:val="left"/>
              <w:rPr>
                <w:color w:val="000000"/>
                <w:sz w:val="24"/>
                <w:szCs w:val="24"/>
              </w:rPr>
            </w:pPr>
            <w:r w:rsidRPr="00FE30F1">
              <w:rPr>
                <w:color w:val="000000"/>
                <w:sz w:val="24"/>
                <w:szCs w:val="24"/>
              </w:rPr>
              <w:t>0</w:t>
            </w:r>
          </w:p>
        </w:tc>
        <w:tc>
          <w:tcPr>
            <w:tcW w:w="2268" w:type="dxa"/>
          </w:tcPr>
          <w:p w:rsidR="002F63E7" w:rsidRPr="00FE30F1" w:rsidRDefault="003E5D49" w:rsidP="00B01377">
            <w:pPr>
              <w:ind w:firstLine="0"/>
              <w:jc w:val="left"/>
              <w:rPr>
                <w:color w:val="000000"/>
                <w:sz w:val="24"/>
                <w:szCs w:val="24"/>
              </w:rPr>
            </w:pPr>
            <w:r w:rsidRPr="00FE30F1">
              <w:rPr>
                <w:color w:val="000000"/>
                <w:sz w:val="24"/>
                <w:szCs w:val="24"/>
              </w:rPr>
              <w:t>0</w:t>
            </w:r>
          </w:p>
        </w:tc>
        <w:tc>
          <w:tcPr>
            <w:tcW w:w="2409" w:type="dxa"/>
            <w:shd w:val="clear" w:color="auto" w:fill="auto"/>
          </w:tcPr>
          <w:p w:rsidR="002F63E7" w:rsidRPr="00FE30F1" w:rsidRDefault="003E5D49" w:rsidP="00B01377">
            <w:pPr>
              <w:ind w:firstLine="0"/>
              <w:jc w:val="left"/>
              <w:rPr>
                <w:color w:val="000000"/>
                <w:sz w:val="24"/>
                <w:szCs w:val="24"/>
              </w:rPr>
            </w:pPr>
            <w:r w:rsidRPr="00FE30F1">
              <w:rPr>
                <w:color w:val="000000"/>
                <w:sz w:val="24"/>
                <w:szCs w:val="24"/>
              </w:rPr>
              <w:t>0</w:t>
            </w:r>
          </w:p>
        </w:tc>
      </w:tr>
    </w:tbl>
    <w:p w:rsidR="00145E54" w:rsidRPr="00FE30F1" w:rsidRDefault="00145E54" w:rsidP="005C2B5C">
      <w:pPr>
        <w:jc w:val="center"/>
        <w:rPr>
          <w:color w:val="000000"/>
          <w:sz w:val="24"/>
          <w:szCs w:val="24"/>
        </w:rPr>
      </w:pPr>
    </w:p>
    <w:p w:rsidR="00145E54" w:rsidRPr="00FE30F1" w:rsidRDefault="00145E54" w:rsidP="005C2B5C">
      <w:pPr>
        <w:jc w:val="center"/>
        <w:rPr>
          <w:color w:val="000000"/>
          <w:sz w:val="24"/>
          <w:szCs w:val="24"/>
        </w:rPr>
      </w:pPr>
    </w:p>
    <w:p w:rsidR="00145E54" w:rsidRPr="00FE30F1" w:rsidRDefault="00145E54" w:rsidP="005C2B5C">
      <w:pPr>
        <w:jc w:val="center"/>
        <w:rPr>
          <w:color w:val="000000"/>
          <w:sz w:val="24"/>
          <w:szCs w:val="24"/>
        </w:rPr>
      </w:pPr>
    </w:p>
    <w:p w:rsidR="00E352FF" w:rsidRPr="00FE30F1" w:rsidRDefault="00E352FF" w:rsidP="005C2B5C">
      <w:pPr>
        <w:jc w:val="center"/>
        <w:rPr>
          <w:color w:val="000000"/>
          <w:sz w:val="24"/>
          <w:szCs w:val="24"/>
        </w:rPr>
      </w:pPr>
    </w:p>
    <w:p w:rsidR="00E352FF" w:rsidRPr="00FE30F1" w:rsidRDefault="00E352FF" w:rsidP="005C2B5C">
      <w:pPr>
        <w:jc w:val="center"/>
        <w:rPr>
          <w:color w:val="000000"/>
          <w:sz w:val="24"/>
          <w:szCs w:val="24"/>
        </w:rPr>
      </w:pPr>
    </w:p>
    <w:p w:rsidR="00CB5439" w:rsidRPr="00FE30F1" w:rsidRDefault="00CB5439" w:rsidP="005C2B5C">
      <w:pPr>
        <w:jc w:val="center"/>
        <w:rPr>
          <w:color w:val="000000"/>
          <w:sz w:val="24"/>
          <w:szCs w:val="24"/>
        </w:rPr>
      </w:pPr>
    </w:p>
    <w:p w:rsidR="00E352FF" w:rsidRPr="00FE30F1" w:rsidRDefault="00E352FF" w:rsidP="005C2B5C">
      <w:pPr>
        <w:jc w:val="center"/>
        <w:rPr>
          <w:color w:val="000000"/>
          <w:sz w:val="24"/>
          <w:szCs w:val="24"/>
        </w:rPr>
      </w:pPr>
    </w:p>
    <w:p w:rsidR="00E352FF" w:rsidRPr="00FE30F1" w:rsidRDefault="00E352FF" w:rsidP="005C2B5C">
      <w:pPr>
        <w:jc w:val="center"/>
        <w:rPr>
          <w:color w:val="000000"/>
          <w:sz w:val="24"/>
          <w:szCs w:val="24"/>
        </w:rPr>
      </w:pPr>
    </w:p>
    <w:p w:rsidR="00E352FF" w:rsidRPr="00FE30F1" w:rsidRDefault="00E352FF" w:rsidP="005C2B5C">
      <w:pPr>
        <w:jc w:val="center"/>
        <w:rPr>
          <w:color w:val="000000"/>
          <w:sz w:val="24"/>
          <w:szCs w:val="24"/>
        </w:rPr>
      </w:pPr>
    </w:p>
    <w:p w:rsidR="00E352FF" w:rsidRPr="00FE30F1" w:rsidRDefault="00E352FF" w:rsidP="005C2B5C">
      <w:pPr>
        <w:jc w:val="center"/>
        <w:rPr>
          <w:color w:val="000000"/>
          <w:sz w:val="24"/>
          <w:szCs w:val="24"/>
        </w:rPr>
      </w:pPr>
    </w:p>
    <w:p w:rsidR="00E352FF" w:rsidRPr="00FE30F1" w:rsidRDefault="00E352FF" w:rsidP="005C2B5C">
      <w:pPr>
        <w:jc w:val="center"/>
        <w:rPr>
          <w:color w:val="000000"/>
          <w:sz w:val="24"/>
          <w:szCs w:val="24"/>
        </w:rPr>
      </w:pPr>
    </w:p>
    <w:p w:rsidR="00D146D6" w:rsidRPr="00FE30F1" w:rsidRDefault="00D146D6" w:rsidP="005C2B5C">
      <w:pPr>
        <w:jc w:val="center"/>
        <w:rPr>
          <w:color w:val="000000"/>
          <w:sz w:val="24"/>
          <w:szCs w:val="24"/>
        </w:rPr>
      </w:pPr>
    </w:p>
    <w:p w:rsidR="00D146D6" w:rsidRPr="00FE30F1" w:rsidRDefault="00D146D6" w:rsidP="005C2B5C">
      <w:pPr>
        <w:jc w:val="center"/>
        <w:rPr>
          <w:color w:val="000000"/>
          <w:sz w:val="24"/>
          <w:szCs w:val="24"/>
        </w:rPr>
      </w:pPr>
    </w:p>
    <w:p w:rsidR="00E352FF" w:rsidRPr="00FE30F1" w:rsidRDefault="00E352FF" w:rsidP="00E352FF">
      <w:pPr>
        <w:ind w:firstLine="0"/>
        <w:rPr>
          <w:color w:val="000000"/>
          <w:sz w:val="24"/>
          <w:szCs w:val="24"/>
        </w:rPr>
      </w:pPr>
    </w:p>
    <w:p w:rsidR="00820740" w:rsidRPr="00FE30F1" w:rsidRDefault="00820740" w:rsidP="005C2B5C">
      <w:pPr>
        <w:jc w:val="center"/>
        <w:rPr>
          <w:color w:val="000000"/>
          <w:sz w:val="24"/>
          <w:szCs w:val="24"/>
        </w:rPr>
      </w:pPr>
      <w:r w:rsidRPr="00FE30F1">
        <w:rPr>
          <w:color w:val="000000"/>
          <w:sz w:val="24"/>
          <w:szCs w:val="24"/>
        </w:rPr>
        <w:t xml:space="preserve">Информация </w:t>
      </w:r>
      <w:r w:rsidR="00D0313C" w:rsidRPr="00FE30F1">
        <w:rPr>
          <w:color w:val="000000"/>
          <w:sz w:val="24"/>
          <w:szCs w:val="24"/>
        </w:rPr>
        <w:t xml:space="preserve">о </w:t>
      </w:r>
      <w:r w:rsidR="00B46E6D" w:rsidRPr="00FE30F1">
        <w:rPr>
          <w:color w:val="000000"/>
          <w:sz w:val="24"/>
          <w:szCs w:val="24"/>
        </w:rPr>
        <w:t>М</w:t>
      </w:r>
      <w:r w:rsidRPr="00FE30F1">
        <w:rPr>
          <w:color w:val="000000"/>
          <w:sz w:val="24"/>
          <w:szCs w:val="24"/>
        </w:rPr>
        <w:t>НПА</w:t>
      </w:r>
      <w:r w:rsidR="00B46E6D" w:rsidRPr="00FE30F1">
        <w:rPr>
          <w:color w:val="000000"/>
          <w:sz w:val="24"/>
          <w:szCs w:val="24"/>
        </w:rPr>
        <w:t>,</w:t>
      </w:r>
      <w:r w:rsidRPr="00FE30F1">
        <w:rPr>
          <w:color w:val="000000"/>
          <w:sz w:val="24"/>
          <w:szCs w:val="24"/>
        </w:rPr>
        <w:t xml:space="preserve"> </w:t>
      </w:r>
      <w:r w:rsidR="00B46E6D" w:rsidRPr="00FE30F1">
        <w:rPr>
          <w:color w:val="000000"/>
          <w:sz w:val="24"/>
          <w:szCs w:val="24"/>
        </w:rPr>
        <w:t xml:space="preserve">в отношении </w:t>
      </w:r>
      <w:proofErr w:type="gramStart"/>
      <w:r w:rsidR="00B46E6D" w:rsidRPr="00FE30F1">
        <w:rPr>
          <w:color w:val="000000"/>
          <w:sz w:val="24"/>
          <w:szCs w:val="24"/>
        </w:rPr>
        <w:t>которых</w:t>
      </w:r>
      <w:proofErr w:type="gramEnd"/>
      <w:r w:rsidR="00B46E6D" w:rsidRPr="00FE30F1">
        <w:rPr>
          <w:color w:val="000000"/>
          <w:sz w:val="24"/>
          <w:szCs w:val="24"/>
        </w:rPr>
        <w:t xml:space="preserve"> проведена </w:t>
      </w:r>
      <w:r w:rsidRPr="00FE30F1">
        <w:rPr>
          <w:color w:val="000000"/>
          <w:sz w:val="24"/>
          <w:szCs w:val="24"/>
        </w:rPr>
        <w:t>независим</w:t>
      </w:r>
      <w:r w:rsidR="00B46E6D" w:rsidRPr="00FE30F1">
        <w:rPr>
          <w:color w:val="000000"/>
          <w:sz w:val="24"/>
          <w:szCs w:val="24"/>
        </w:rPr>
        <w:t>ая антикоррупционная</w:t>
      </w:r>
      <w:r w:rsidRPr="00FE30F1">
        <w:rPr>
          <w:color w:val="000000"/>
          <w:sz w:val="24"/>
          <w:szCs w:val="24"/>
        </w:rPr>
        <w:t xml:space="preserve"> экспертиз</w:t>
      </w:r>
      <w:r w:rsidR="00B46E6D" w:rsidRPr="00FE30F1">
        <w:rPr>
          <w:color w:val="000000"/>
          <w:sz w:val="24"/>
          <w:szCs w:val="24"/>
        </w:rPr>
        <w:t>а</w:t>
      </w:r>
    </w:p>
    <w:p w:rsidR="00820740" w:rsidRPr="00FE30F1" w:rsidRDefault="00820740" w:rsidP="005C2B5C">
      <w:pPr>
        <w:jc w:val="center"/>
        <w:rPr>
          <w:color w:val="000000"/>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2835"/>
        <w:gridCol w:w="3119"/>
        <w:gridCol w:w="2835"/>
        <w:gridCol w:w="3260"/>
      </w:tblGrid>
      <w:tr w:rsidR="00B46E6D" w:rsidRPr="00B24C57" w:rsidTr="003F2560">
        <w:tc>
          <w:tcPr>
            <w:tcW w:w="2943" w:type="dxa"/>
            <w:tcBorders>
              <w:top w:val="single" w:sz="4" w:space="0" w:color="auto"/>
              <w:left w:val="single" w:sz="4" w:space="0" w:color="auto"/>
              <w:bottom w:val="single" w:sz="4" w:space="0" w:color="auto"/>
              <w:right w:val="single" w:sz="4" w:space="0" w:color="auto"/>
            </w:tcBorders>
          </w:tcPr>
          <w:p w:rsidR="00B46E6D" w:rsidRPr="00B24C57" w:rsidRDefault="00B46E6D" w:rsidP="00B46E6D">
            <w:pPr>
              <w:ind w:firstLine="0"/>
              <w:rPr>
                <w:color w:val="000000"/>
                <w:sz w:val="24"/>
                <w:szCs w:val="24"/>
              </w:rPr>
            </w:pPr>
            <w:r w:rsidRPr="00B24C57">
              <w:rPr>
                <w:color w:val="000000"/>
                <w:sz w:val="24"/>
                <w:szCs w:val="24"/>
              </w:rPr>
              <w:t xml:space="preserve">Количество проектов МНПА, на которые вынесены заключения независимой антикоррупционной экспертизы </w:t>
            </w:r>
          </w:p>
        </w:tc>
        <w:tc>
          <w:tcPr>
            <w:tcW w:w="2835" w:type="dxa"/>
            <w:tcBorders>
              <w:top w:val="single" w:sz="4" w:space="0" w:color="auto"/>
              <w:left w:val="single" w:sz="4" w:space="0" w:color="auto"/>
              <w:bottom w:val="single" w:sz="4" w:space="0" w:color="auto"/>
              <w:right w:val="single" w:sz="4" w:space="0" w:color="auto"/>
            </w:tcBorders>
          </w:tcPr>
          <w:p w:rsidR="00B46E6D" w:rsidRPr="00B24C57" w:rsidRDefault="00B46E6D" w:rsidP="009802CA">
            <w:pPr>
              <w:ind w:firstLine="0"/>
              <w:rPr>
                <w:color w:val="000000"/>
                <w:sz w:val="24"/>
                <w:szCs w:val="24"/>
              </w:rPr>
            </w:pPr>
            <w:r w:rsidRPr="00B24C57">
              <w:rPr>
                <w:color w:val="000000"/>
                <w:sz w:val="24"/>
                <w:szCs w:val="24"/>
              </w:rPr>
              <w:t xml:space="preserve">Количество проектов МНПА, в которые внесены изменения в связи с представлением заключений по результатам независимой антикоррупционной экспертизы </w:t>
            </w:r>
          </w:p>
        </w:tc>
        <w:tc>
          <w:tcPr>
            <w:tcW w:w="3119" w:type="dxa"/>
            <w:tcBorders>
              <w:top w:val="single" w:sz="4" w:space="0" w:color="auto"/>
              <w:left w:val="single" w:sz="4" w:space="0" w:color="auto"/>
              <w:bottom w:val="single" w:sz="4" w:space="0" w:color="auto"/>
              <w:right w:val="single" w:sz="4" w:space="0" w:color="auto"/>
            </w:tcBorders>
          </w:tcPr>
          <w:p w:rsidR="00B46E6D" w:rsidRPr="00B24C57" w:rsidRDefault="00B46E6D" w:rsidP="00B46E6D">
            <w:pPr>
              <w:ind w:firstLine="0"/>
              <w:rPr>
                <w:color w:val="000000"/>
                <w:sz w:val="24"/>
                <w:szCs w:val="24"/>
              </w:rPr>
            </w:pPr>
            <w:r w:rsidRPr="00B24C57">
              <w:rPr>
                <w:color w:val="000000"/>
                <w:sz w:val="24"/>
                <w:szCs w:val="24"/>
              </w:rPr>
              <w:t>Количество МНПА, на которые вынесены заключения независимой антикоррупционной экспертизы</w:t>
            </w:r>
          </w:p>
        </w:tc>
        <w:tc>
          <w:tcPr>
            <w:tcW w:w="2835" w:type="dxa"/>
            <w:tcBorders>
              <w:top w:val="single" w:sz="4" w:space="0" w:color="auto"/>
              <w:left w:val="single" w:sz="4" w:space="0" w:color="auto"/>
              <w:bottom w:val="single" w:sz="4" w:space="0" w:color="auto"/>
              <w:right w:val="single" w:sz="4" w:space="0" w:color="auto"/>
            </w:tcBorders>
          </w:tcPr>
          <w:p w:rsidR="00B46E6D" w:rsidRPr="00B24C57" w:rsidRDefault="00B46E6D" w:rsidP="00B46E6D">
            <w:pPr>
              <w:ind w:firstLine="0"/>
              <w:rPr>
                <w:color w:val="000000"/>
                <w:sz w:val="24"/>
                <w:szCs w:val="24"/>
              </w:rPr>
            </w:pPr>
            <w:r w:rsidRPr="00B24C57">
              <w:rPr>
                <w:color w:val="000000"/>
                <w:sz w:val="24"/>
                <w:szCs w:val="24"/>
              </w:rPr>
              <w:t xml:space="preserve">Количество МНПА, в которые внесены изменения в связи с представлением заключений по результатам независимой антикоррупционной экспертизы </w:t>
            </w:r>
          </w:p>
        </w:tc>
        <w:tc>
          <w:tcPr>
            <w:tcW w:w="3260" w:type="dxa"/>
            <w:tcBorders>
              <w:top w:val="single" w:sz="4" w:space="0" w:color="auto"/>
              <w:left w:val="single" w:sz="4" w:space="0" w:color="auto"/>
              <w:bottom w:val="single" w:sz="4" w:space="0" w:color="auto"/>
              <w:right w:val="single" w:sz="4" w:space="0" w:color="auto"/>
            </w:tcBorders>
          </w:tcPr>
          <w:p w:rsidR="00B46E6D" w:rsidRPr="00B24C57" w:rsidRDefault="00B46E6D" w:rsidP="00B46E6D">
            <w:pPr>
              <w:ind w:firstLine="0"/>
              <w:rPr>
                <w:color w:val="000000"/>
                <w:sz w:val="24"/>
                <w:szCs w:val="24"/>
              </w:rPr>
            </w:pPr>
            <w:r w:rsidRPr="00B24C57">
              <w:rPr>
                <w:color w:val="000000"/>
                <w:sz w:val="24"/>
                <w:szCs w:val="24"/>
              </w:rPr>
              <w:t>Количество МНПА признанных утратившими силу в связи с представлением заключений по результатам независимой антикоррупционной экспертизы</w:t>
            </w:r>
          </w:p>
        </w:tc>
      </w:tr>
      <w:tr w:rsidR="00B46E6D" w:rsidRPr="00B24C57" w:rsidTr="003F2560">
        <w:trPr>
          <w:trHeight w:val="1298"/>
        </w:trPr>
        <w:tc>
          <w:tcPr>
            <w:tcW w:w="2943" w:type="dxa"/>
            <w:tcBorders>
              <w:top w:val="single" w:sz="4" w:space="0" w:color="auto"/>
              <w:left w:val="single" w:sz="4" w:space="0" w:color="auto"/>
              <w:right w:val="single" w:sz="4" w:space="0" w:color="auto"/>
            </w:tcBorders>
          </w:tcPr>
          <w:p w:rsidR="00B46E6D" w:rsidRPr="00B24C57" w:rsidRDefault="005266DC" w:rsidP="0006299C">
            <w:pPr>
              <w:ind w:firstLine="0"/>
              <w:jc w:val="left"/>
              <w:rPr>
                <w:color w:val="000000"/>
                <w:sz w:val="24"/>
                <w:szCs w:val="24"/>
              </w:rPr>
            </w:pPr>
            <w:r w:rsidRPr="00B24C57">
              <w:rPr>
                <w:color w:val="000000"/>
                <w:sz w:val="24"/>
                <w:szCs w:val="24"/>
              </w:rPr>
              <w:t>0</w:t>
            </w:r>
          </w:p>
        </w:tc>
        <w:tc>
          <w:tcPr>
            <w:tcW w:w="2835" w:type="dxa"/>
            <w:tcBorders>
              <w:top w:val="single" w:sz="4" w:space="0" w:color="auto"/>
              <w:left w:val="single" w:sz="4" w:space="0" w:color="auto"/>
              <w:right w:val="single" w:sz="4" w:space="0" w:color="auto"/>
            </w:tcBorders>
            <w:shd w:val="clear" w:color="auto" w:fill="auto"/>
          </w:tcPr>
          <w:p w:rsidR="00B46E6D" w:rsidRPr="00B24C57" w:rsidRDefault="005266DC" w:rsidP="0006299C">
            <w:pPr>
              <w:ind w:firstLine="0"/>
              <w:jc w:val="left"/>
              <w:rPr>
                <w:color w:val="000000"/>
                <w:sz w:val="24"/>
                <w:szCs w:val="24"/>
              </w:rPr>
            </w:pPr>
            <w:r w:rsidRPr="00B24C57">
              <w:rPr>
                <w:color w:val="000000"/>
                <w:sz w:val="24"/>
                <w:szCs w:val="24"/>
              </w:rPr>
              <w:t>0</w:t>
            </w:r>
          </w:p>
        </w:tc>
        <w:tc>
          <w:tcPr>
            <w:tcW w:w="3119" w:type="dxa"/>
            <w:tcBorders>
              <w:top w:val="single" w:sz="4" w:space="0" w:color="auto"/>
              <w:left w:val="single" w:sz="4" w:space="0" w:color="auto"/>
              <w:right w:val="single" w:sz="4" w:space="0" w:color="auto"/>
            </w:tcBorders>
          </w:tcPr>
          <w:p w:rsidR="00B46E6D" w:rsidRPr="00B24C57" w:rsidRDefault="005266DC" w:rsidP="0006299C">
            <w:pPr>
              <w:ind w:firstLine="0"/>
              <w:jc w:val="left"/>
              <w:rPr>
                <w:color w:val="000000"/>
                <w:sz w:val="24"/>
                <w:szCs w:val="24"/>
              </w:rPr>
            </w:pPr>
            <w:r w:rsidRPr="00B24C57">
              <w:rPr>
                <w:color w:val="000000"/>
                <w:sz w:val="24"/>
                <w:szCs w:val="24"/>
              </w:rPr>
              <w:t>0</w:t>
            </w:r>
          </w:p>
        </w:tc>
        <w:tc>
          <w:tcPr>
            <w:tcW w:w="2835" w:type="dxa"/>
            <w:tcBorders>
              <w:top w:val="single" w:sz="4" w:space="0" w:color="auto"/>
              <w:left w:val="single" w:sz="4" w:space="0" w:color="auto"/>
              <w:right w:val="single" w:sz="4" w:space="0" w:color="auto"/>
            </w:tcBorders>
            <w:shd w:val="clear" w:color="auto" w:fill="auto"/>
          </w:tcPr>
          <w:p w:rsidR="00B46E6D" w:rsidRPr="00B24C57" w:rsidRDefault="005266DC" w:rsidP="0006299C">
            <w:pPr>
              <w:ind w:firstLine="34"/>
              <w:jc w:val="left"/>
              <w:rPr>
                <w:color w:val="000000"/>
                <w:sz w:val="24"/>
                <w:szCs w:val="24"/>
              </w:rPr>
            </w:pPr>
            <w:r w:rsidRPr="00B24C57">
              <w:rPr>
                <w:color w:val="000000"/>
                <w:sz w:val="24"/>
                <w:szCs w:val="24"/>
              </w:rPr>
              <w:t>0</w:t>
            </w:r>
          </w:p>
        </w:tc>
        <w:tc>
          <w:tcPr>
            <w:tcW w:w="3260" w:type="dxa"/>
            <w:tcBorders>
              <w:top w:val="single" w:sz="4" w:space="0" w:color="auto"/>
              <w:left w:val="single" w:sz="4" w:space="0" w:color="auto"/>
              <w:right w:val="single" w:sz="4" w:space="0" w:color="auto"/>
            </w:tcBorders>
          </w:tcPr>
          <w:p w:rsidR="00B46E6D" w:rsidRPr="00B24C57" w:rsidRDefault="005266DC" w:rsidP="0006299C">
            <w:pPr>
              <w:ind w:firstLine="0"/>
              <w:jc w:val="left"/>
              <w:rPr>
                <w:color w:val="000000"/>
                <w:sz w:val="24"/>
                <w:szCs w:val="24"/>
              </w:rPr>
            </w:pPr>
            <w:r w:rsidRPr="00B24C57">
              <w:rPr>
                <w:color w:val="000000"/>
                <w:sz w:val="24"/>
                <w:szCs w:val="24"/>
              </w:rPr>
              <w:t>0</w:t>
            </w:r>
          </w:p>
        </w:tc>
      </w:tr>
    </w:tbl>
    <w:p w:rsidR="00820740" w:rsidRPr="00B24C57" w:rsidRDefault="00820740" w:rsidP="00CF7698">
      <w:pPr>
        <w:jc w:val="center"/>
        <w:rPr>
          <w:color w:val="000000"/>
          <w:sz w:val="24"/>
          <w:szCs w:val="24"/>
        </w:rPr>
      </w:pPr>
    </w:p>
    <w:p w:rsidR="00015382" w:rsidRPr="00B24C57" w:rsidRDefault="00015382" w:rsidP="00CF7698">
      <w:pPr>
        <w:jc w:val="center"/>
        <w:rPr>
          <w:color w:val="000000"/>
          <w:sz w:val="24"/>
          <w:szCs w:val="24"/>
        </w:rPr>
      </w:pPr>
    </w:p>
    <w:p w:rsidR="00820740" w:rsidRPr="00B24C57" w:rsidRDefault="00820740" w:rsidP="00CF7698">
      <w:pPr>
        <w:jc w:val="center"/>
        <w:rPr>
          <w:color w:val="000000"/>
          <w:sz w:val="24"/>
          <w:szCs w:val="24"/>
        </w:rPr>
      </w:pPr>
      <w:r w:rsidRPr="00B24C57">
        <w:rPr>
          <w:color w:val="000000"/>
          <w:sz w:val="24"/>
          <w:szCs w:val="24"/>
        </w:rPr>
        <w:t xml:space="preserve">Информация о </w:t>
      </w:r>
      <w:r w:rsidR="00677C34" w:rsidRPr="00B24C57">
        <w:rPr>
          <w:color w:val="000000"/>
          <w:sz w:val="24"/>
          <w:szCs w:val="24"/>
        </w:rPr>
        <w:t xml:space="preserve">МНПА, в отношении </w:t>
      </w:r>
      <w:proofErr w:type="gramStart"/>
      <w:r w:rsidR="00677C34" w:rsidRPr="00B24C57">
        <w:rPr>
          <w:color w:val="000000"/>
          <w:sz w:val="24"/>
          <w:szCs w:val="24"/>
        </w:rPr>
        <w:t>которых</w:t>
      </w:r>
      <w:proofErr w:type="gramEnd"/>
      <w:r w:rsidR="00677C34" w:rsidRPr="00B24C57">
        <w:rPr>
          <w:color w:val="000000"/>
          <w:sz w:val="24"/>
          <w:szCs w:val="24"/>
        </w:rPr>
        <w:t xml:space="preserve"> </w:t>
      </w:r>
      <w:r w:rsidRPr="00B24C57">
        <w:rPr>
          <w:color w:val="000000"/>
          <w:sz w:val="24"/>
          <w:szCs w:val="24"/>
        </w:rPr>
        <w:t>внесен</w:t>
      </w:r>
      <w:r w:rsidR="00677C34" w:rsidRPr="00B24C57">
        <w:rPr>
          <w:color w:val="000000"/>
          <w:sz w:val="24"/>
          <w:szCs w:val="24"/>
        </w:rPr>
        <w:t>ы</w:t>
      </w:r>
      <w:r w:rsidRPr="00B24C57">
        <w:rPr>
          <w:color w:val="000000"/>
          <w:sz w:val="24"/>
          <w:szCs w:val="24"/>
        </w:rPr>
        <w:t xml:space="preserve"> </w:t>
      </w:r>
      <w:r w:rsidR="00677C34" w:rsidRPr="00B24C57">
        <w:rPr>
          <w:color w:val="000000"/>
          <w:sz w:val="24"/>
          <w:szCs w:val="24"/>
        </w:rPr>
        <w:t>акты</w:t>
      </w:r>
      <w:r w:rsidRPr="00B24C57">
        <w:rPr>
          <w:color w:val="000000"/>
          <w:sz w:val="24"/>
          <w:szCs w:val="24"/>
        </w:rPr>
        <w:t xml:space="preserve"> прокурорского реагирования </w:t>
      </w:r>
    </w:p>
    <w:p w:rsidR="00820740" w:rsidRPr="00B24C57" w:rsidRDefault="00820740" w:rsidP="005C2B5C">
      <w:pPr>
        <w:jc w:val="center"/>
        <w:rPr>
          <w:color w:val="000000"/>
          <w:sz w:val="24"/>
          <w:szCs w:val="24"/>
        </w:rPr>
      </w:pP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103"/>
        <w:gridCol w:w="5061"/>
      </w:tblGrid>
      <w:tr w:rsidR="004319C0" w:rsidRPr="00B24C57" w:rsidTr="00677C34">
        <w:tc>
          <w:tcPr>
            <w:tcW w:w="4644" w:type="dxa"/>
            <w:tcBorders>
              <w:top w:val="single" w:sz="4" w:space="0" w:color="auto"/>
              <w:left w:val="single" w:sz="4" w:space="0" w:color="auto"/>
              <w:bottom w:val="single" w:sz="4" w:space="0" w:color="auto"/>
              <w:right w:val="single" w:sz="4" w:space="0" w:color="auto"/>
            </w:tcBorders>
          </w:tcPr>
          <w:p w:rsidR="004319C0" w:rsidRPr="00B24C57" w:rsidRDefault="004319C0" w:rsidP="00677C34">
            <w:pPr>
              <w:ind w:firstLine="0"/>
              <w:rPr>
                <w:color w:val="000000"/>
                <w:sz w:val="24"/>
                <w:szCs w:val="24"/>
              </w:rPr>
            </w:pPr>
            <w:r w:rsidRPr="00B24C57">
              <w:rPr>
                <w:color w:val="000000"/>
                <w:sz w:val="24"/>
                <w:szCs w:val="24"/>
              </w:rPr>
              <w:t xml:space="preserve">Количество рассмотренных органами местного самоуправления  </w:t>
            </w:r>
            <w:r w:rsidR="00677C34" w:rsidRPr="00B24C57">
              <w:rPr>
                <w:color w:val="000000"/>
                <w:sz w:val="24"/>
                <w:szCs w:val="24"/>
              </w:rPr>
              <w:t>актов прокурорского реагирования</w:t>
            </w:r>
            <w:r w:rsidRPr="00B24C57">
              <w:rPr>
                <w:color w:val="000000"/>
                <w:sz w:val="24"/>
                <w:szCs w:val="24"/>
              </w:rPr>
              <w:t xml:space="preserve">  </w:t>
            </w:r>
          </w:p>
        </w:tc>
        <w:tc>
          <w:tcPr>
            <w:tcW w:w="5103" w:type="dxa"/>
            <w:tcBorders>
              <w:top w:val="single" w:sz="4" w:space="0" w:color="auto"/>
              <w:left w:val="single" w:sz="4" w:space="0" w:color="auto"/>
              <w:bottom w:val="single" w:sz="4" w:space="0" w:color="auto"/>
              <w:right w:val="single" w:sz="4" w:space="0" w:color="auto"/>
            </w:tcBorders>
          </w:tcPr>
          <w:p w:rsidR="004319C0" w:rsidRPr="00B24C57" w:rsidRDefault="004319C0" w:rsidP="00677C34">
            <w:pPr>
              <w:ind w:firstLine="0"/>
              <w:rPr>
                <w:color w:val="000000"/>
                <w:sz w:val="24"/>
                <w:szCs w:val="24"/>
              </w:rPr>
            </w:pPr>
            <w:r w:rsidRPr="00B24C57">
              <w:rPr>
                <w:color w:val="000000"/>
                <w:sz w:val="24"/>
                <w:szCs w:val="24"/>
              </w:rPr>
              <w:t xml:space="preserve">Количество </w:t>
            </w:r>
            <w:r w:rsidR="00677C34" w:rsidRPr="00B24C57">
              <w:rPr>
                <w:color w:val="000000"/>
                <w:sz w:val="24"/>
                <w:szCs w:val="24"/>
              </w:rPr>
              <w:t>М</w:t>
            </w:r>
            <w:r w:rsidRPr="00B24C57">
              <w:rPr>
                <w:color w:val="000000"/>
                <w:sz w:val="24"/>
                <w:szCs w:val="24"/>
              </w:rPr>
              <w:t>НПА</w:t>
            </w:r>
            <w:r w:rsidR="00677C34" w:rsidRPr="00B24C57">
              <w:rPr>
                <w:color w:val="000000"/>
                <w:sz w:val="24"/>
                <w:szCs w:val="24"/>
              </w:rPr>
              <w:t>,</w:t>
            </w:r>
            <w:r w:rsidRPr="00B24C57">
              <w:rPr>
                <w:color w:val="000000"/>
                <w:sz w:val="24"/>
                <w:szCs w:val="24"/>
              </w:rPr>
              <w:t xml:space="preserve"> </w:t>
            </w:r>
            <w:r w:rsidR="00677C34" w:rsidRPr="00B24C57">
              <w:rPr>
                <w:color w:val="000000"/>
                <w:sz w:val="24"/>
                <w:szCs w:val="24"/>
              </w:rPr>
              <w:t>в которые внесены изменения по результатам рассмотрения актов прокурорского реагирования</w:t>
            </w:r>
          </w:p>
        </w:tc>
        <w:tc>
          <w:tcPr>
            <w:tcW w:w="5061" w:type="dxa"/>
            <w:tcBorders>
              <w:top w:val="single" w:sz="4" w:space="0" w:color="auto"/>
              <w:left w:val="single" w:sz="4" w:space="0" w:color="auto"/>
              <w:bottom w:val="single" w:sz="4" w:space="0" w:color="auto"/>
              <w:right w:val="single" w:sz="4" w:space="0" w:color="auto"/>
            </w:tcBorders>
          </w:tcPr>
          <w:p w:rsidR="004319C0" w:rsidRPr="00B24C57" w:rsidRDefault="004319C0" w:rsidP="00677C34">
            <w:pPr>
              <w:ind w:firstLine="0"/>
              <w:rPr>
                <w:color w:val="000000"/>
                <w:sz w:val="24"/>
                <w:szCs w:val="24"/>
              </w:rPr>
            </w:pPr>
            <w:r w:rsidRPr="00B24C57">
              <w:rPr>
                <w:color w:val="000000"/>
                <w:sz w:val="24"/>
                <w:szCs w:val="24"/>
              </w:rPr>
              <w:t xml:space="preserve">Количество </w:t>
            </w:r>
            <w:r w:rsidR="00677C34" w:rsidRPr="00B24C57">
              <w:rPr>
                <w:color w:val="000000"/>
                <w:sz w:val="24"/>
                <w:szCs w:val="24"/>
              </w:rPr>
              <w:t>М</w:t>
            </w:r>
            <w:r w:rsidRPr="00B24C57">
              <w:rPr>
                <w:color w:val="000000"/>
                <w:sz w:val="24"/>
                <w:szCs w:val="24"/>
              </w:rPr>
              <w:t>НПА</w:t>
            </w:r>
            <w:r w:rsidR="00677C34" w:rsidRPr="00B24C57">
              <w:rPr>
                <w:color w:val="000000"/>
                <w:sz w:val="24"/>
                <w:szCs w:val="24"/>
              </w:rPr>
              <w:t>,</w:t>
            </w:r>
            <w:r w:rsidRPr="00B24C57">
              <w:rPr>
                <w:color w:val="000000"/>
                <w:sz w:val="24"/>
                <w:szCs w:val="24"/>
              </w:rPr>
              <w:t xml:space="preserve"> </w:t>
            </w:r>
            <w:r w:rsidR="00677C34" w:rsidRPr="00B24C57">
              <w:rPr>
                <w:color w:val="000000"/>
                <w:sz w:val="24"/>
                <w:szCs w:val="24"/>
              </w:rPr>
              <w:t>признанных утратившими силу по результатам рассмотрения актов прокурорского реагирования</w:t>
            </w:r>
            <w:r w:rsidRPr="00B24C57">
              <w:rPr>
                <w:color w:val="000000"/>
                <w:sz w:val="24"/>
                <w:szCs w:val="24"/>
              </w:rPr>
              <w:t xml:space="preserve"> </w:t>
            </w:r>
          </w:p>
        </w:tc>
      </w:tr>
      <w:tr w:rsidR="004319C0" w:rsidRPr="00B24C57" w:rsidTr="00677C34">
        <w:tc>
          <w:tcPr>
            <w:tcW w:w="4644" w:type="dxa"/>
            <w:tcBorders>
              <w:top w:val="single" w:sz="4" w:space="0" w:color="auto"/>
              <w:left w:val="single" w:sz="4" w:space="0" w:color="auto"/>
              <w:bottom w:val="single" w:sz="4" w:space="0" w:color="auto"/>
              <w:right w:val="single" w:sz="4" w:space="0" w:color="auto"/>
            </w:tcBorders>
          </w:tcPr>
          <w:p w:rsidR="0006299C" w:rsidRPr="00B24C57" w:rsidRDefault="00B86CE4" w:rsidP="00B86CE4">
            <w:pPr>
              <w:ind w:firstLine="0"/>
              <w:jc w:val="center"/>
              <w:rPr>
                <w:color w:val="000000"/>
                <w:sz w:val="24"/>
                <w:szCs w:val="24"/>
              </w:rPr>
            </w:pPr>
            <w:r w:rsidRPr="00B24C57">
              <w:rPr>
                <w:color w:val="000000"/>
                <w:sz w:val="24"/>
                <w:szCs w:val="24"/>
              </w:rPr>
              <w:t>0</w:t>
            </w:r>
          </w:p>
        </w:tc>
        <w:tc>
          <w:tcPr>
            <w:tcW w:w="5103" w:type="dxa"/>
            <w:tcBorders>
              <w:top w:val="single" w:sz="4" w:space="0" w:color="auto"/>
              <w:left w:val="single" w:sz="4" w:space="0" w:color="auto"/>
              <w:bottom w:val="single" w:sz="4" w:space="0" w:color="auto"/>
              <w:right w:val="single" w:sz="4" w:space="0" w:color="auto"/>
            </w:tcBorders>
          </w:tcPr>
          <w:p w:rsidR="0006299C" w:rsidRPr="00B24C57" w:rsidRDefault="00B86CE4" w:rsidP="00B86CE4">
            <w:pPr>
              <w:ind w:firstLine="0"/>
              <w:jc w:val="center"/>
              <w:rPr>
                <w:color w:val="000000"/>
                <w:sz w:val="24"/>
                <w:szCs w:val="24"/>
              </w:rPr>
            </w:pPr>
            <w:r w:rsidRPr="00B24C57">
              <w:rPr>
                <w:color w:val="000000"/>
                <w:sz w:val="24"/>
                <w:szCs w:val="24"/>
              </w:rPr>
              <w:t>0</w:t>
            </w:r>
          </w:p>
        </w:tc>
        <w:tc>
          <w:tcPr>
            <w:tcW w:w="5061" w:type="dxa"/>
            <w:tcBorders>
              <w:top w:val="single" w:sz="4" w:space="0" w:color="auto"/>
              <w:left w:val="single" w:sz="4" w:space="0" w:color="auto"/>
              <w:bottom w:val="single" w:sz="4" w:space="0" w:color="auto"/>
              <w:right w:val="single" w:sz="4" w:space="0" w:color="auto"/>
            </w:tcBorders>
          </w:tcPr>
          <w:p w:rsidR="0006299C" w:rsidRPr="00B24C57" w:rsidRDefault="00B86CE4" w:rsidP="00B86CE4">
            <w:pPr>
              <w:ind w:firstLine="0"/>
              <w:jc w:val="center"/>
              <w:rPr>
                <w:color w:val="000000"/>
                <w:sz w:val="24"/>
                <w:szCs w:val="24"/>
              </w:rPr>
            </w:pPr>
            <w:r w:rsidRPr="00B24C57">
              <w:rPr>
                <w:color w:val="000000"/>
                <w:sz w:val="24"/>
                <w:szCs w:val="24"/>
              </w:rPr>
              <w:t>0</w:t>
            </w:r>
          </w:p>
        </w:tc>
      </w:tr>
    </w:tbl>
    <w:p w:rsidR="00820740" w:rsidRPr="00B24C57" w:rsidRDefault="00820740" w:rsidP="0006299C">
      <w:pPr>
        <w:rPr>
          <w:color w:val="000000"/>
          <w:sz w:val="24"/>
          <w:szCs w:val="24"/>
        </w:rPr>
      </w:pPr>
    </w:p>
    <w:p w:rsidR="007B3376" w:rsidRPr="00B24C57" w:rsidRDefault="007B3376" w:rsidP="0006299C">
      <w:pPr>
        <w:rPr>
          <w:color w:val="000000"/>
          <w:sz w:val="24"/>
          <w:szCs w:val="24"/>
        </w:rPr>
      </w:pPr>
    </w:p>
    <w:p w:rsidR="007B3376" w:rsidRPr="00B24C57" w:rsidRDefault="007B3376" w:rsidP="0006299C">
      <w:pPr>
        <w:rPr>
          <w:color w:val="000000"/>
          <w:sz w:val="24"/>
          <w:szCs w:val="24"/>
        </w:rPr>
      </w:pPr>
    </w:p>
    <w:p w:rsidR="007B3376" w:rsidRPr="00B24C57" w:rsidRDefault="007B3376" w:rsidP="0006299C">
      <w:pPr>
        <w:rPr>
          <w:color w:val="000000"/>
          <w:sz w:val="24"/>
          <w:szCs w:val="24"/>
        </w:rPr>
      </w:pPr>
    </w:p>
    <w:p w:rsidR="0006299C" w:rsidRPr="00B24C57" w:rsidRDefault="0006299C" w:rsidP="0006299C">
      <w:pPr>
        <w:rPr>
          <w:color w:val="000000"/>
          <w:sz w:val="24"/>
          <w:szCs w:val="24"/>
        </w:rPr>
      </w:pPr>
    </w:p>
    <w:p w:rsidR="00FE30F1" w:rsidRPr="00B24C57" w:rsidRDefault="00FE30F1" w:rsidP="0006299C">
      <w:pPr>
        <w:rPr>
          <w:color w:val="000000"/>
          <w:sz w:val="24"/>
          <w:szCs w:val="24"/>
        </w:rPr>
      </w:pPr>
    </w:p>
    <w:p w:rsidR="00FE30F1" w:rsidRPr="00B24C57" w:rsidRDefault="00FE30F1" w:rsidP="0006299C">
      <w:pPr>
        <w:rPr>
          <w:color w:val="000000"/>
          <w:sz w:val="24"/>
          <w:szCs w:val="24"/>
        </w:rPr>
      </w:pPr>
    </w:p>
    <w:p w:rsidR="00FE30F1" w:rsidRPr="00B24C57" w:rsidRDefault="00FE30F1" w:rsidP="0006299C">
      <w:pPr>
        <w:rPr>
          <w:color w:val="000000"/>
          <w:sz w:val="24"/>
          <w:szCs w:val="24"/>
        </w:rPr>
      </w:pPr>
    </w:p>
    <w:p w:rsidR="00FE30F1" w:rsidRPr="00B24C57" w:rsidRDefault="00FE30F1" w:rsidP="0006299C">
      <w:pPr>
        <w:rPr>
          <w:color w:val="000000"/>
          <w:sz w:val="24"/>
          <w:szCs w:val="24"/>
        </w:rPr>
      </w:pPr>
    </w:p>
    <w:p w:rsidR="00FE30F1" w:rsidRPr="00B24C57" w:rsidRDefault="00FE30F1" w:rsidP="0006299C">
      <w:pPr>
        <w:rPr>
          <w:color w:val="000000"/>
          <w:sz w:val="24"/>
          <w:szCs w:val="24"/>
        </w:rPr>
      </w:pPr>
    </w:p>
    <w:p w:rsidR="003D2BC4" w:rsidRPr="00B24C57" w:rsidRDefault="003D2BC4" w:rsidP="0006299C">
      <w:pPr>
        <w:overflowPunct w:val="0"/>
        <w:autoSpaceDE w:val="0"/>
        <w:autoSpaceDN w:val="0"/>
        <w:adjustRightInd w:val="0"/>
        <w:ind w:firstLine="0"/>
        <w:jc w:val="center"/>
        <w:textAlignment w:val="baseline"/>
        <w:rPr>
          <w:color w:val="000000"/>
          <w:sz w:val="24"/>
          <w:szCs w:val="24"/>
          <w:lang w:eastAsia="ru-RU"/>
        </w:rPr>
      </w:pPr>
    </w:p>
    <w:p w:rsidR="0006299C" w:rsidRPr="00B24C57" w:rsidRDefault="0006299C" w:rsidP="0006299C">
      <w:pPr>
        <w:overflowPunct w:val="0"/>
        <w:autoSpaceDE w:val="0"/>
        <w:autoSpaceDN w:val="0"/>
        <w:adjustRightInd w:val="0"/>
        <w:ind w:firstLine="0"/>
        <w:jc w:val="center"/>
        <w:textAlignment w:val="baseline"/>
        <w:rPr>
          <w:color w:val="000000"/>
          <w:sz w:val="24"/>
          <w:szCs w:val="24"/>
          <w:lang w:eastAsia="ru-RU"/>
        </w:rPr>
      </w:pPr>
      <w:r w:rsidRPr="00B24C57">
        <w:rPr>
          <w:color w:val="000000"/>
          <w:sz w:val="24"/>
          <w:szCs w:val="24"/>
          <w:lang w:eastAsia="ru-RU"/>
        </w:rPr>
        <w:lastRenderedPageBreak/>
        <w:t>Перечень муниципальных нормативных правовых актов и проектов муниципальных нормативных правовых актов,</w:t>
      </w:r>
    </w:p>
    <w:p w:rsidR="007565FE" w:rsidRPr="00B24C57" w:rsidRDefault="0006299C" w:rsidP="003F4893">
      <w:pPr>
        <w:overflowPunct w:val="0"/>
        <w:autoSpaceDE w:val="0"/>
        <w:autoSpaceDN w:val="0"/>
        <w:adjustRightInd w:val="0"/>
        <w:ind w:firstLine="0"/>
        <w:jc w:val="center"/>
        <w:textAlignment w:val="baseline"/>
        <w:rPr>
          <w:color w:val="000000"/>
          <w:sz w:val="24"/>
          <w:szCs w:val="24"/>
          <w:lang w:eastAsia="ru-RU"/>
        </w:rPr>
      </w:pPr>
      <w:r w:rsidRPr="00B24C57">
        <w:rPr>
          <w:color w:val="000000"/>
          <w:sz w:val="24"/>
          <w:szCs w:val="24"/>
          <w:lang w:eastAsia="ru-RU"/>
        </w:rPr>
        <w:t xml:space="preserve">в </w:t>
      </w:r>
      <w:proofErr w:type="gramStart"/>
      <w:r w:rsidRPr="00B24C57">
        <w:rPr>
          <w:color w:val="000000"/>
          <w:sz w:val="24"/>
          <w:szCs w:val="24"/>
          <w:lang w:eastAsia="ru-RU"/>
        </w:rPr>
        <w:t>отношении</w:t>
      </w:r>
      <w:proofErr w:type="gramEnd"/>
      <w:r w:rsidRPr="00B24C57">
        <w:rPr>
          <w:color w:val="000000"/>
          <w:sz w:val="24"/>
          <w:szCs w:val="24"/>
          <w:lang w:eastAsia="ru-RU"/>
        </w:rPr>
        <w:t xml:space="preserve"> которых проведена антикоррупционная экспертиза</w:t>
      </w:r>
    </w:p>
    <w:tbl>
      <w:tblPr>
        <w:tblpPr w:leftFromText="180" w:rightFromText="180" w:vertAnchor="text" w:horzAnchor="page" w:tblpX="1468" w:tblpY="60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4212"/>
        <w:gridCol w:w="6237"/>
        <w:gridCol w:w="2126"/>
        <w:gridCol w:w="1701"/>
      </w:tblGrid>
      <w:tr w:rsidR="000268E6" w:rsidRPr="00B24C57" w:rsidTr="004900B1">
        <w:tc>
          <w:tcPr>
            <w:tcW w:w="716" w:type="dxa"/>
          </w:tcPr>
          <w:p w:rsidR="0006299C" w:rsidRPr="00B24C57" w:rsidRDefault="0006299C" w:rsidP="005266DC">
            <w:pPr>
              <w:overflowPunct w:val="0"/>
              <w:autoSpaceDE w:val="0"/>
              <w:autoSpaceDN w:val="0"/>
              <w:adjustRightInd w:val="0"/>
              <w:ind w:firstLine="0"/>
              <w:jc w:val="left"/>
              <w:textAlignment w:val="baseline"/>
              <w:rPr>
                <w:color w:val="000000"/>
                <w:sz w:val="24"/>
                <w:szCs w:val="24"/>
                <w:lang w:eastAsia="ru-RU"/>
              </w:rPr>
            </w:pPr>
            <w:r w:rsidRPr="00B24C57">
              <w:rPr>
                <w:color w:val="000000"/>
                <w:sz w:val="24"/>
                <w:szCs w:val="24"/>
                <w:lang w:eastAsia="ru-RU"/>
              </w:rPr>
              <w:t xml:space="preserve">№ </w:t>
            </w:r>
            <w:proofErr w:type="gramStart"/>
            <w:r w:rsidRPr="00B24C57">
              <w:rPr>
                <w:color w:val="000000"/>
                <w:sz w:val="24"/>
                <w:szCs w:val="24"/>
                <w:lang w:eastAsia="ru-RU"/>
              </w:rPr>
              <w:t>п</w:t>
            </w:r>
            <w:proofErr w:type="gramEnd"/>
            <w:r w:rsidRPr="00B24C57">
              <w:rPr>
                <w:color w:val="000000"/>
                <w:sz w:val="24"/>
                <w:szCs w:val="24"/>
                <w:lang w:eastAsia="ru-RU"/>
              </w:rPr>
              <w:t>/п</w:t>
            </w:r>
          </w:p>
        </w:tc>
        <w:tc>
          <w:tcPr>
            <w:tcW w:w="4212" w:type="dxa"/>
          </w:tcPr>
          <w:p w:rsidR="0006299C" w:rsidRPr="00B24C57" w:rsidRDefault="0006299C" w:rsidP="005266DC">
            <w:pPr>
              <w:overflowPunct w:val="0"/>
              <w:autoSpaceDE w:val="0"/>
              <w:autoSpaceDN w:val="0"/>
              <w:adjustRightInd w:val="0"/>
              <w:ind w:firstLine="0"/>
              <w:jc w:val="center"/>
              <w:textAlignment w:val="baseline"/>
              <w:rPr>
                <w:color w:val="000000"/>
                <w:sz w:val="24"/>
                <w:szCs w:val="24"/>
                <w:lang w:eastAsia="ru-RU"/>
              </w:rPr>
            </w:pPr>
            <w:r w:rsidRPr="00B24C57">
              <w:rPr>
                <w:color w:val="000000"/>
                <w:sz w:val="24"/>
                <w:szCs w:val="24"/>
                <w:lang w:eastAsia="ru-RU"/>
              </w:rPr>
              <w:t>№, дата и статус акта</w:t>
            </w:r>
          </w:p>
        </w:tc>
        <w:tc>
          <w:tcPr>
            <w:tcW w:w="6237" w:type="dxa"/>
          </w:tcPr>
          <w:p w:rsidR="0006299C" w:rsidRPr="00B24C57" w:rsidRDefault="0006299C" w:rsidP="005266DC">
            <w:pPr>
              <w:overflowPunct w:val="0"/>
              <w:autoSpaceDE w:val="0"/>
              <w:autoSpaceDN w:val="0"/>
              <w:adjustRightInd w:val="0"/>
              <w:ind w:firstLine="0"/>
              <w:jc w:val="center"/>
              <w:textAlignment w:val="baseline"/>
              <w:rPr>
                <w:color w:val="000000"/>
                <w:sz w:val="24"/>
                <w:szCs w:val="24"/>
                <w:lang w:eastAsia="ru-RU"/>
              </w:rPr>
            </w:pPr>
            <w:r w:rsidRPr="00B24C57">
              <w:rPr>
                <w:color w:val="000000"/>
                <w:sz w:val="24"/>
                <w:szCs w:val="24"/>
                <w:lang w:eastAsia="ru-RU"/>
              </w:rPr>
              <w:t xml:space="preserve">Наименование нормативного правового акта </w:t>
            </w:r>
          </w:p>
          <w:p w:rsidR="0006299C" w:rsidRPr="00B24C57" w:rsidRDefault="0006299C" w:rsidP="005266DC">
            <w:pPr>
              <w:overflowPunct w:val="0"/>
              <w:autoSpaceDE w:val="0"/>
              <w:autoSpaceDN w:val="0"/>
              <w:adjustRightInd w:val="0"/>
              <w:ind w:firstLine="0"/>
              <w:jc w:val="center"/>
              <w:textAlignment w:val="baseline"/>
              <w:rPr>
                <w:color w:val="000000"/>
                <w:sz w:val="24"/>
                <w:szCs w:val="24"/>
                <w:lang w:eastAsia="ru-RU"/>
              </w:rPr>
            </w:pPr>
            <w:r w:rsidRPr="00B24C57">
              <w:rPr>
                <w:color w:val="000000"/>
                <w:sz w:val="24"/>
                <w:szCs w:val="24"/>
                <w:lang w:eastAsia="ru-RU"/>
              </w:rPr>
              <w:t>(проекта нормативного правового акта)</w:t>
            </w:r>
          </w:p>
        </w:tc>
        <w:tc>
          <w:tcPr>
            <w:tcW w:w="2126" w:type="dxa"/>
          </w:tcPr>
          <w:p w:rsidR="0006299C" w:rsidRPr="00B24C57" w:rsidRDefault="0006299C" w:rsidP="007B3376">
            <w:pPr>
              <w:overflowPunct w:val="0"/>
              <w:autoSpaceDE w:val="0"/>
              <w:autoSpaceDN w:val="0"/>
              <w:adjustRightInd w:val="0"/>
              <w:ind w:firstLine="0"/>
              <w:jc w:val="center"/>
              <w:textAlignment w:val="baseline"/>
              <w:rPr>
                <w:color w:val="000000"/>
                <w:sz w:val="24"/>
                <w:szCs w:val="24"/>
                <w:lang w:eastAsia="ru-RU"/>
              </w:rPr>
            </w:pPr>
            <w:r w:rsidRPr="00B24C57">
              <w:rPr>
                <w:color w:val="000000"/>
                <w:sz w:val="24"/>
                <w:szCs w:val="24"/>
                <w:lang w:eastAsia="ru-RU"/>
              </w:rPr>
              <w:t xml:space="preserve">Наличие </w:t>
            </w:r>
            <w:proofErr w:type="spellStart"/>
            <w:r w:rsidRPr="00B24C57">
              <w:rPr>
                <w:color w:val="000000"/>
                <w:sz w:val="24"/>
                <w:szCs w:val="24"/>
                <w:lang w:eastAsia="ru-RU"/>
              </w:rPr>
              <w:t>коррупциогенных</w:t>
            </w:r>
            <w:proofErr w:type="spellEnd"/>
            <w:r w:rsidRPr="00B24C57">
              <w:rPr>
                <w:color w:val="000000"/>
                <w:sz w:val="24"/>
                <w:szCs w:val="24"/>
                <w:lang w:eastAsia="ru-RU"/>
              </w:rPr>
              <w:t xml:space="preserve"> факторов (</w:t>
            </w:r>
            <w:proofErr w:type="gramStart"/>
            <w:r w:rsidRPr="00B24C57">
              <w:rPr>
                <w:color w:val="000000"/>
                <w:sz w:val="24"/>
                <w:szCs w:val="24"/>
                <w:lang w:eastAsia="ru-RU"/>
              </w:rPr>
              <w:t>выявлено</w:t>
            </w:r>
            <w:proofErr w:type="gramEnd"/>
            <w:r w:rsidRPr="00B24C57">
              <w:rPr>
                <w:color w:val="000000"/>
                <w:sz w:val="24"/>
                <w:szCs w:val="24"/>
                <w:lang w:eastAsia="ru-RU"/>
              </w:rPr>
              <w:t>/ не выявлено)</w:t>
            </w:r>
          </w:p>
        </w:tc>
        <w:tc>
          <w:tcPr>
            <w:tcW w:w="1701" w:type="dxa"/>
          </w:tcPr>
          <w:p w:rsidR="0006299C" w:rsidRPr="00B24C57" w:rsidRDefault="0006299C" w:rsidP="005266DC">
            <w:pPr>
              <w:overflowPunct w:val="0"/>
              <w:autoSpaceDE w:val="0"/>
              <w:autoSpaceDN w:val="0"/>
              <w:adjustRightInd w:val="0"/>
              <w:ind w:firstLine="0"/>
              <w:jc w:val="center"/>
              <w:textAlignment w:val="baseline"/>
              <w:rPr>
                <w:color w:val="000000"/>
                <w:sz w:val="24"/>
                <w:szCs w:val="24"/>
                <w:lang w:eastAsia="ru-RU"/>
              </w:rPr>
            </w:pPr>
            <w:r w:rsidRPr="00B24C57">
              <w:rPr>
                <w:color w:val="000000"/>
                <w:sz w:val="24"/>
                <w:szCs w:val="24"/>
                <w:lang w:eastAsia="ru-RU"/>
              </w:rPr>
              <w:t xml:space="preserve">Информация об устранении </w:t>
            </w:r>
            <w:proofErr w:type="spellStart"/>
            <w:r w:rsidRPr="00B24C57">
              <w:rPr>
                <w:color w:val="000000"/>
                <w:sz w:val="24"/>
                <w:szCs w:val="24"/>
                <w:lang w:eastAsia="ru-RU"/>
              </w:rPr>
              <w:t>коррупциогенных</w:t>
            </w:r>
            <w:proofErr w:type="spellEnd"/>
            <w:r w:rsidRPr="00B24C57">
              <w:rPr>
                <w:color w:val="000000"/>
                <w:sz w:val="24"/>
                <w:szCs w:val="24"/>
                <w:lang w:eastAsia="ru-RU"/>
              </w:rPr>
              <w:t xml:space="preserve"> факторах</w:t>
            </w:r>
          </w:p>
          <w:p w:rsidR="0006299C" w:rsidRPr="00B24C57" w:rsidRDefault="0006299C" w:rsidP="005266DC">
            <w:pPr>
              <w:overflowPunct w:val="0"/>
              <w:autoSpaceDE w:val="0"/>
              <w:autoSpaceDN w:val="0"/>
              <w:adjustRightInd w:val="0"/>
              <w:ind w:firstLine="0"/>
              <w:jc w:val="center"/>
              <w:textAlignment w:val="baseline"/>
              <w:rPr>
                <w:color w:val="000000"/>
                <w:sz w:val="24"/>
                <w:szCs w:val="24"/>
                <w:lang w:eastAsia="ru-RU"/>
              </w:rPr>
            </w:pPr>
            <w:r w:rsidRPr="00B24C57">
              <w:rPr>
                <w:color w:val="000000"/>
                <w:sz w:val="24"/>
                <w:szCs w:val="24"/>
                <w:lang w:eastAsia="ru-RU"/>
              </w:rPr>
              <w:t>(</w:t>
            </w:r>
            <w:proofErr w:type="gramStart"/>
            <w:r w:rsidRPr="00B24C57">
              <w:rPr>
                <w:color w:val="000000"/>
                <w:sz w:val="24"/>
                <w:szCs w:val="24"/>
                <w:lang w:eastAsia="ru-RU"/>
              </w:rPr>
              <w:t>устранены</w:t>
            </w:r>
            <w:proofErr w:type="gramEnd"/>
            <w:r w:rsidRPr="00B24C57">
              <w:rPr>
                <w:color w:val="000000"/>
                <w:sz w:val="24"/>
                <w:szCs w:val="24"/>
                <w:lang w:eastAsia="ru-RU"/>
              </w:rPr>
              <w:t>/ не устранены)</w:t>
            </w:r>
          </w:p>
        </w:tc>
      </w:tr>
      <w:tr w:rsidR="00650BFF" w:rsidRPr="00B24C57" w:rsidTr="004900B1">
        <w:trPr>
          <w:trHeight w:val="588"/>
        </w:trPr>
        <w:tc>
          <w:tcPr>
            <w:tcW w:w="716" w:type="dxa"/>
          </w:tcPr>
          <w:p w:rsidR="00650BFF" w:rsidRPr="00B24C57" w:rsidRDefault="00650BFF" w:rsidP="00650BF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50BFF" w:rsidRPr="005E41DA" w:rsidRDefault="00650BFF" w:rsidP="005E41DA">
            <w:pPr>
              <w:tabs>
                <w:tab w:val="left" w:pos="3829"/>
              </w:tabs>
              <w:ind w:left="135" w:right="176" w:firstLine="0"/>
              <w:rPr>
                <w:rFonts w:eastAsia="Calibri"/>
                <w:bCs/>
                <w:sz w:val="24"/>
                <w:szCs w:val="24"/>
              </w:rPr>
            </w:pPr>
            <w:r w:rsidRPr="00B24C57">
              <w:rPr>
                <w:rFonts w:eastAsia="Calibri"/>
                <w:bCs/>
                <w:sz w:val="24"/>
                <w:szCs w:val="24"/>
              </w:rPr>
              <w:t xml:space="preserve">Проект  </w:t>
            </w:r>
            <w:r w:rsidR="005E41DA">
              <w:rPr>
                <w:rFonts w:eastAsia="Calibri"/>
                <w:bCs/>
                <w:sz w:val="24"/>
                <w:szCs w:val="24"/>
              </w:rPr>
              <w:t>постановления Исполнительного комитета</w:t>
            </w:r>
            <w:r w:rsidRPr="00B24C57">
              <w:rPr>
                <w:rFonts w:eastAsia="Calibri"/>
                <w:bCs/>
                <w:sz w:val="24"/>
                <w:szCs w:val="24"/>
              </w:rPr>
              <w:t xml:space="preserve"> Алькеевского муниципального района Республики Татарстан</w:t>
            </w:r>
          </w:p>
        </w:tc>
        <w:tc>
          <w:tcPr>
            <w:tcW w:w="6237" w:type="dxa"/>
          </w:tcPr>
          <w:p w:rsidR="00650BFF" w:rsidRPr="00650BFF" w:rsidRDefault="00650BFF" w:rsidP="00A83332">
            <w:pPr>
              <w:ind w:firstLine="0"/>
              <w:rPr>
                <w:sz w:val="24"/>
                <w:szCs w:val="24"/>
              </w:rPr>
            </w:pPr>
            <w:r w:rsidRPr="00650BFF">
              <w:rPr>
                <w:sz w:val="24"/>
                <w:szCs w:val="24"/>
              </w:rPr>
              <w:t>О внесении дополнения в постановление Исполнительного комитета Алькеевского</w:t>
            </w:r>
            <w:r w:rsidR="005544E8">
              <w:rPr>
                <w:sz w:val="24"/>
                <w:szCs w:val="24"/>
              </w:rPr>
              <w:t xml:space="preserve"> </w:t>
            </w:r>
            <w:r w:rsidRPr="00650BFF">
              <w:rPr>
                <w:sz w:val="24"/>
                <w:szCs w:val="24"/>
              </w:rPr>
              <w:t>муниципального района от 23.10.2017 № 438«Об утверждении административного регламента предоставления муниципальной услуги «Передача материалов для размещения в информационной системе обеспечения градостроительной деятельности»»</w:t>
            </w:r>
          </w:p>
          <w:p w:rsidR="00650BFF" w:rsidRPr="00650BFF" w:rsidRDefault="00650BFF" w:rsidP="00650BFF">
            <w:pPr>
              <w:rPr>
                <w:bCs/>
                <w:sz w:val="24"/>
                <w:szCs w:val="24"/>
              </w:rPr>
            </w:pPr>
          </w:p>
        </w:tc>
        <w:tc>
          <w:tcPr>
            <w:tcW w:w="2126" w:type="dxa"/>
          </w:tcPr>
          <w:p w:rsidR="00650BFF" w:rsidRPr="00B24C57" w:rsidRDefault="00650BFF" w:rsidP="00650BF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50BFF" w:rsidRPr="00B24C57" w:rsidRDefault="00650BFF" w:rsidP="00650BF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50BFF" w:rsidRPr="00B24C57" w:rsidTr="004900B1">
        <w:trPr>
          <w:trHeight w:val="588"/>
        </w:trPr>
        <w:tc>
          <w:tcPr>
            <w:tcW w:w="716" w:type="dxa"/>
          </w:tcPr>
          <w:p w:rsidR="00650BFF" w:rsidRPr="00B24C57" w:rsidRDefault="00650BFF" w:rsidP="00650BF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50BFF" w:rsidRPr="00B24C57" w:rsidRDefault="005E41DA" w:rsidP="00650BFF">
            <w:pPr>
              <w:tabs>
                <w:tab w:val="left" w:pos="3829"/>
              </w:tabs>
              <w:ind w:left="135" w:right="176" w:firstLine="0"/>
              <w:rPr>
                <w:bCs/>
                <w:sz w:val="24"/>
                <w:szCs w:val="24"/>
              </w:rPr>
            </w:pPr>
            <w:r w:rsidRPr="00B24C57">
              <w:rPr>
                <w:rFonts w:eastAsia="Calibri"/>
                <w:bCs/>
                <w:sz w:val="24"/>
                <w:szCs w:val="24"/>
              </w:rPr>
              <w:t xml:space="preserve">Проект  </w:t>
            </w:r>
            <w:r>
              <w:rPr>
                <w:rFonts w:eastAsia="Calibri"/>
                <w:bCs/>
                <w:sz w:val="24"/>
                <w:szCs w:val="24"/>
              </w:rPr>
              <w:t>постановления Исполнительного комитета</w:t>
            </w:r>
            <w:r w:rsidRPr="00B24C57">
              <w:rPr>
                <w:rFonts w:eastAsia="Calibri"/>
                <w:bCs/>
                <w:sz w:val="24"/>
                <w:szCs w:val="24"/>
              </w:rPr>
              <w:t xml:space="preserve"> Алькеевского муниципального района Республики Татарстан</w:t>
            </w:r>
          </w:p>
        </w:tc>
        <w:tc>
          <w:tcPr>
            <w:tcW w:w="6237" w:type="dxa"/>
          </w:tcPr>
          <w:p w:rsidR="00650BFF" w:rsidRPr="00650BFF" w:rsidRDefault="00650BFF" w:rsidP="00A83332">
            <w:pPr>
              <w:ind w:firstLine="0"/>
              <w:rPr>
                <w:sz w:val="24"/>
                <w:szCs w:val="24"/>
              </w:rPr>
            </w:pPr>
            <w:r w:rsidRPr="00650BFF">
              <w:rPr>
                <w:sz w:val="24"/>
                <w:szCs w:val="24"/>
              </w:rPr>
              <w:t>О внесении изменений в постановление исполнительного комитета Алькеевского муниципального района от 05.12.2017 № 495 «Об утверждении нормативов финансирования деятельности дошкольных образовательных организаций муниципального образований «</w:t>
            </w:r>
            <w:proofErr w:type="spellStart"/>
            <w:r w:rsidRPr="00650BFF">
              <w:rPr>
                <w:sz w:val="24"/>
                <w:szCs w:val="24"/>
              </w:rPr>
              <w:t>Алькеевский</w:t>
            </w:r>
            <w:proofErr w:type="spellEnd"/>
            <w:r w:rsidRPr="00650BFF">
              <w:rPr>
                <w:sz w:val="24"/>
                <w:szCs w:val="24"/>
              </w:rPr>
              <w:t xml:space="preserve"> муниципальный район» на 2018 год»</w:t>
            </w:r>
          </w:p>
        </w:tc>
        <w:tc>
          <w:tcPr>
            <w:tcW w:w="2126" w:type="dxa"/>
          </w:tcPr>
          <w:p w:rsidR="00650BFF" w:rsidRPr="00B24C57" w:rsidRDefault="00650BFF" w:rsidP="00650BF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50BFF" w:rsidRPr="00B24C57" w:rsidRDefault="00650BFF" w:rsidP="00650BF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50BFF" w:rsidRPr="00B24C57" w:rsidTr="004900B1">
        <w:trPr>
          <w:trHeight w:val="588"/>
        </w:trPr>
        <w:tc>
          <w:tcPr>
            <w:tcW w:w="716" w:type="dxa"/>
          </w:tcPr>
          <w:p w:rsidR="00650BFF" w:rsidRPr="00B24C57" w:rsidRDefault="00650BFF" w:rsidP="00650BF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50BFF" w:rsidRPr="00B24C57" w:rsidRDefault="009E5414" w:rsidP="00650BFF">
            <w:pPr>
              <w:tabs>
                <w:tab w:val="left" w:pos="3829"/>
              </w:tabs>
              <w:ind w:left="135" w:right="176" w:firstLine="0"/>
              <w:rPr>
                <w:bCs/>
                <w:sz w:val="24"/>
                <w:szCs w:val="24"/>
              </w:rPr>
            </w:pPr>
            <w:r>
              <w:rPr>
                <w:bCs/>
                <w:sz w:val="24"/>
                <w:szCs w:val="24"/>
              </w:rPr>
              <w:t xml:space="preserve">Проект решения Совета Алькеевского муниципального района Республики Татарстан </w:t>
            </w:r>
          </w:p>
        </w:tc>
        <w:tc>
          <w:tcPr>
            <w:tcW w:w="6237" w:type="dxa"/>
          </w:tcPr>
          <w:p w:rsidR="00650BFF" w:rsidRPr="00650BFF" w:rsidRDefault="00650BFF" w:rsidP="00A83332">
            <w:pPr>
              <w:ind w:firstLine="0"/>
              <w:rPr>
                <w:bCs/>
                <w:sz w:val="24"/>
                <w:szCs w:val="24"/>
              </w:rPr>
            </w:pPr>
            <w:r w:rsidRPr="00650BFF">
              <w:rPr>
                <w:bCs/>
                <w:sz w:val="24"/>
                <w:szCs w:val="24"/>
              </w:rPr>
              <w:t>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председателей контрольно-счетных органов, муниципальных служащих муниципального образования «</w:t>
            </w:r>
            <w:proofErr w:type="spellStart"/>
            <w:r w:rsidRPr="00650BFF">
              <w:rPr>
                <w:bCs/>
                <w:sz w:val="24"/>
                <w:szCs w:val="24"/>
              </w:rPr>
              <w:t>Алькеевский</w:t>
            </w:r>
            <w:proofErr w:type="spellEnd"/>
            <w:r w:rsidRPr="00650BFF">
              <w:rPr>
                <w:bCs/>
                <w:sz w:val="24"/>
                <w:szCs w:val="24"/>
              </w:rPr>
              <w:t xml:space="preserve"> муниципальный район»</w:t>
            </w:r>
          </w:p>
          <w:p w:rsidR="00650BFF" w:rsidRPr="00650BFF" w:rsidRDefault="00650BFF" w:rsidP="00650BFF">
            <w:pPr>
              <w:rPr>
                <w:bCs/>
                <w:sz w:val="24"/>
                <w:szCs w:val="24"/>
              </w:rPr>
            </w:pPr>
          </w:p>
        </w:tc>
        <w:tc>
          <w:tcPr>
            <w:tcW w:w="2126" w:type="dxa"/>
          </w:tcPr>
          <w:p w:rsidR="00650BFF" w:rsidRPr="00B24C57" w:rsidRDefault="00650BFF" w:rsidP="00650BF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50BFF" w:rsidRPr="00B24C57" w:rsidRDefault="00650BFF" w:rsidP="00650BF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50BFF" w:rsidRPr="00B24C57" w:rsidTr="004900B1">
        <w:trPr>
          <w:trHeight w:val="588"/>
        </w:trPr>
        <w:tc>
          <w:tcPr>
            <w:tcW w:w="716" w:type="dxa"/>
          </w:tcPr>
          <w:p w:rsidR="00650BFF" w:rsidRPr="00B24C57" w:rsidRDefault="00650BFF" w:rsidP="00650BF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50BFF" w:rsidRPr="00B24C57" w:rsidRDefault="009E5414" w:rsidP="00650BFF">
            <w:pPr>
              <w:tabs>
                <w:tab w:val="left" w:pos="3829"/>
              </w:tabs>
              <w:ind w:left="135" w:right="176" w:firstLine="0"/>
              <w:rPr>
                <w:bCs/>
                <w:sz w:val="24"/>
                <w:szCs w:val="24"/>
              </w:rPr>
            </w:pPr>
            <w:r>
              <w:rPr>
                <w:bCs/>
                <w:sz w:val="24"/>
                <w:szCs w:val="24"/>
              </w:rPr>
              <w:t>Проект решения Совета Алькеевского муниципального района Республики Татарстан</w:t>
            </w:r>
          </w:p>
        </w:tc>
        <w:tc>
          <w:tcPr>
            <w:tcW w:w="6237" w:type="dxa"/>
          </w:tcPr>
          <w:p w:rsidR="00650BFF" w:rsidRPr="00650BFF" w:rsidRDefault="00650BFF" w:rsidP="00A83332">
            <w:pPr>
              <w:ind w:firstLine="0"/>
              <w:rPr>
                <w:sz w:val="24"/>
                <w:szCs w:val="24"/>
              </w:rPr>
            </w:pPr>
            <w:r w:rsidRPr="00650BFF">
              <w:rPr>
                <w:sz w:val="24"/>
                <w:szCs w:val="24"/>
              </w:rPr>
              <w:t xml:space="preserve">Об условиях </w:t>
            </w:r>
            <w:proofErr w:type="gramStart"/>
            <w:r w:rsidRPr="00650BFF">
              <w:rPr>
                <w:sz w:val="24"/>
                <w:szCs w:val="24"/>
              </w:rPr>
              <w:t>оплаты труда работников отдельных организаций бюджетной сферы</w:t>
            </w:r>
            <w:proofErr w:type="gramEnd"/>
            <w:r w:rsidRPr="00650BFF">
              <w:rPr>
                <w:sz w:val="24"/>
                <w:szCs w:val="24"/>
              </w:rPr>
              <w:t xml:space="preserve"> Алькеевского муниципального района, на которые не распространяется единая тарифная сетка по оплате труда работников </w:t>
            </w:r>
            <w:r w:rsidRPr="00650BFF">
              <w:rPr>
                <w:sz w:val="24"/>
                <w:szCs w:val="24"/>
              </w:rPr>
              <w:lastRenderedPageBreak/>
              <w:t>бюджетной сферы</w:t>
            </w:r>
          </w:p>
          <w:p w:rsidR="00650BFF" w:rsidRPr="00650BFF" w:rsidRDefault="00650BFF" w:rsidP="00650BFF">
            <w:pPr>
              <w:rPr>
                <w:sz w:val="24"/>
                <w:szCs w:val="24"/>
              </w:rPr>
            </w:pPr>
          </w:p>
        </w:tc>
        <w:tc>
          <w:tcPr>
            <w:tcW w:w="2126" w:type="dxa"/>
          </w:tcPr>
          <w:p w:rsidR="00650BFF" w:rsidRPr="00B24C57" w:rsidRDefault="00650BFF" w:rsidP="00650BFF">
            <w:pPr>
              <w:spacing w:line="20" w:lineRule="atLeast"/>
              <w:ind w:left="135" w:firstLine="0"/>
              <w:jc w:val="center"/>
              <w:rPr>
                <w:color w:val="000000"/>
                <w:sz w:val="24"/>
                <w:szCs w:val="24"/>
                <w:lang w:eastAsia="ru-RU"/>
              </w:rPr>
            </w:pPr>
            <w:r w:rsidRPr="00B24C57">
              <w:rPr>
                <w:color w:val="000000"/>
                <w:sz w:val="24"/>
                <w:szCs w:val="24"/>
                <w:lang w:eastAsia="ru-RU"/>
              </w:rPr>
              <w:lastRenderedPageBreak/>
              <w:t>Не выявлены</w:t>
            </w:r>
          </w:p>
        </w:tc>
        <w:tc>
          <w:tcPr>
            <w:tcW w:w="1701" w:type="dxa"/>
          </w:tcPr>
          <w:p w:rsidR="00650BFF" w:rsidRPr="00B24C57" w:rsidRDefault="00650BFF" w:rsidP="00650BF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50BFF" w:rsidRPr="00B24C57" w:rsidTr="004900B1">
        <w:trPr>
          <w:trHeight w:val="588"/>
        </w:trPr>
        <w:tc>
          <w:tcPr>
            <w:tcW w:w="716" w:type="dxa"/>
          </w:tcPr>
          <w:p w:rsidR="00650BFF" w:rsidRPr="00B24C57" w:rsidRDefault="00650BFF" w:rsidP="00650BF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50BFF" w:rsidRPr="00B24C57" w:rsidRDefault="009E5414" w:rsidP="00650BFF">
            <w:pPr>
              <w:tabs>
                <w:tab w:val="left" w:pos="3829"/>
              </w:tabs>
              <w:ind w:left="135" w:right="176" w:firstLine="0"/>
              <w:rPr>
                <w:bCs/>
                <w:sz w:val="24"/>
                <w:szCs w:val="24"/>
              </w:rPr>
            </w:pPr>
            <w:r>
              <w:rPr>
                <w:bCs/>
                <w:sz w:val="24"/>
                <w:szCs w:val="24"/>
              </w:rPr>
              <w:t>Проект решения Совета Алькеевского муниципального района Республики Татарстан</w:t>
            </w:r>
          </w:p>
        </w:tc>
        <w:tc>
          <w:tcPr>
            <w:tcW w:w="6237" w:type="dxa"/>
          </w:tcPr>
          <w:p w:rsidR="00650BFF" w:rsidRPr="00650BFF" w:rsidRDefault="00650BFF" w:rsidP="00A83332">
            <w:pPr>
              <w:ind w:firstLine="0"/>
              <w:rPr>
                <w:sz w:val="24"/>
                <w:szCs w:val="24"/>
              </w:rPr>
            </w:pPr>
            <w:r w:rsidRPr="00650BFF">
              <w:rPr>
                <w:sz w:val="24"/>
                <w:szCs w:val="24"/>
              </w:rPr>
              <w:t>Об утверждении Положения о порядке выплаты лицу, замещающему муниципальную должность и муниципальному служащему Алькеевского муниципального района единовременного поощрения в связи с выходом на пенсию за выслугу лет</w:t>
            </w:r>
          </w:p>
          <w:p w:rsidR="00650BFF" w:rsidRPr="00650BFF" w:rsidRDefault="00650BFF" w:rsidP="00650BFF">
            <w:pPr>
              <w:rPr>
                <w:sz w:val="24"/>
                <w:szCs w:val="24"/>
              </w:rPr>
            </w:pPr>
          </w:p>
          <w:p w:rsidR="00650BFF" w:rsidRPr="00650BFF" w:rsidRDefault="00650BFF" w:rsidP="00650BFF">
            <w:pPr>
              <w:rPr>
                <w:sz w:val="24"/>
                <w:szCs w:val="24"/>
              </w:rPr>
            </w:pPr>
          </w:p>
        </w:tc>
        <w:tc>
          <w:tcPr>
            <w:tcW w:w="2126" w:type="dxa"/>
          </w:tcPr>
          <w:p w:rsidR="00650BFF" w:rsidRPr="00B24C57" w:rsidRDefault="00650BFF" w:rsidP="00650BF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50BFF" w:rsidRPr="00B24C57" w:rsidRDefault="00650BFF" w:rsidP="00650BF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50BFF" w:rsidRPr="00B24C57" w:rsidTr="004900B1">
        <w:trPr>
          <w:trHeight w:val="588"/>
        </w:trPr>
        <w:tc>
          <w:tcPr>
            <w:tcW w:w="716" w:type="dxa"/>
          </w:tcPr>
          <w:p w:rsidR="00650BFF" w:rsidRPr="00B24C57" w:rsidRDefault="00650BFF" w:rsidP="00650BF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50BFF" w:rsidRPr="00B24C57" w:rsidRDefault="009E5414" w:rsidP="00650BFF">
            <w:pPr>
              <w:tabs>
                <w:tab w:val="left" w:pos="3829"/>
              </w:tabs>
              <w:ind w:left="135" w:right="176" w:firstLine="0"/>
              <w:rPr>
                <w:bCs/>
                <w:sz w:val="24"/>
                <w:szCs w:val="24"/>
              </w:rPr>
            </w:pPr>
            <w:r>
              <w:rPr>
                <w:bCs/>
                <w:sz w:val="24"/>
                <w:szCs w:val="24"/>
              </w:rPr>
              <w:t>Проект решения Совета Алькеевского муниципального района Республики Татарстан</w:t>
            </w:r>
          </w:p>
        </w:tc>
        <w:tc>
          <w:tcPr>
            <w:tcW w:w="6237" w:type="dxa"/>
          </w:tcPr>
          <w:p w:rsidR="00650BFF" w:rsidRPr="00650BFF" w:rsidRDefault="00650BFF" w:rsidP="00A83332">
            <w:pPr>
              <w:ind w:firstLine="0"/>
              <w:rPr>
                <w:bCs/>
                <w:sz w:val="24"/>
                <w:szCs w:val="24"/>
              </w:rPr>
            </w:pPr>
            <w:r w:rsidRPr="00650BFF">
              <w:rPr>
                <w:bCs/>
                <w:sz w:val="24"/>
                <w:szCs w:val="24"/>
              </w:rPr>
              <w:t>Об утверждении Положения о порядке и условиях командирования работников органов местного самоуправления Алькеевского муниципального района</w:t>
            </w:r>
          </w:p>
          <w:p w:rsidR="00650BFF" w:rsidRPr="00650BFF" w:rsidRDefault="00650BFF" w:rsidP="00650BFF">
            <w:pPr>
              <w:rPr>
                <w:sz w:val="24"/>
                <w:szCs w:val="24"/>
              </w:rPr>
            </w:pPr>
          </w:p>
        </w:tc>
        <w:tc>
          <w:tcPr>
            <w:tcW w:w="2126" w:type="dxa"/>
          </w:tcPr>
          <w:p w:rsidR="00650BFF" w:rsidRPr="00B24C57" w:rsidRDefault="00650BFF" w:rsidP="00650BF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50BFF" w:rsidRPr="00B24C57" w:rsidRDefault="00650BFF" w:rsidP="00650BF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50BFF" w:rsidRPr="00B24C57" w:rsidTr="004900B1">
        <w:trPr>
          <w:trHeight w:val="588"/>
        </w:trPr>
        <w:tc>
          <w:tcPr>
            <w:tcW w:w="716" w:type="dxa"/>
          </w:tcPr>
          <w:p w:rsidR="00650BFF" w:rsidRPr="00B24C57" w:rsidRDefault="00650BFF" w:rsidP="00650BF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50BFF" w:rsidRPr="00B24C57" w:rsidRDefault="009E5414" w:rsidP="00650BFF">
            <w:pPr>
              <w:tabs>
                <w:tab w:val="left" w:pos="3829"/>
              </w:tabs>
              <w:ind w:left="135" w:right="176" w:firstLine="0"/>
              <w:rPr>
                <w:bCs/>
                <w:sz w:val="24"/>
                <w:szCs w:val="24"/>
              </w:rPr>
            </w:pPr>
            <w:r>
              <w:rPr>
                <w:bCs/>
                <w:sz w:val="24"/>
                <w:szCs w:val="24"/>
              </w:rPr>
              <w:t>Проект решения Совета Алькеевского муниципального района Республики Татарстан</w:t>
            </w:r>
          </w:p>
        </w:tc>
        <w:tc>
          <w:tcPr>
            <w:tcW w:w="6237" w:type="dxa"/>
          </w:tcPr>
          <w:p w:rsidR="00650BFF" w:rsidRPr="00650BFF" w:rsidRDefault="00650BFF" w:rsidP="00A83332">
            <w:pPr>
              <w:ind w:firstLine="0"/>
              <w:rPr>
                <w:bCs/>
                <w:sz w:val="24"/>
                <w:szCs w:val="24"/>
              </w:rPr>
            </w:pPr>
            <w:r w:rsidRPr="00650BFF">
              <w:rPr>
                <w:bCs/>
                <w:sz w:val="24"/>
                <w:szCs w:val="24"/>
              </w:rPr>
              <w:t xml:space="preserve">Об утверждении Положения об Исполнительном комитете Алькеевского муниципального района </w:t>
            </w:r>
          </w:p>
          <w:p w:rsidR="00650BFF" w:rsidRPr="00650BFF" w:rsidRDefault="00650BFF" w:rsidP="00650BFF">
            <w:pPr>
              <w:rPr>
                <w:bCs/>
                <w:sz w:val="24"/>
                <w:szCs w:val="24"/>
              </w:rPr>
            </w:pPr>
          </w:p>
          <w:p w:rsidR="00650BFF" w:rsidRPr="00650BFF" w:rsidRDefault="00650BFF" w:rsidP="00650BFF">
            <w:pPr>
              <w:ind w:firstLine="708"/>
              <w:rPr>
                <w:sz w:val="24"/>
                <w:szCs w:val="24"/>
              </w:rPr>
            </w:pPr>
          </w:p>
        </w:tc>
        <w:tc>
          <w:tcPr>
            <w:tcW w:w="2126" w:type="dxa"/>
          </w:tcPr>
          <w:p w:rsidR="00650BFF" w:rsidRPr="00B24C57" w:rsidRDefault="00650BFF" w:rsidP="00650BF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50BFF" w:rsidRPr="00B24C57" w:rsidRDefault="00650BFF" w:rsidP="00650BF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50BFF" w:rsidRPr="00B24C57" w:rsidTr="004900B1">
        <w:trPr>
          <w:trHeight w:val="588"/>
        </w:trPr>
        <w:tc>
          <w:tcPr>
            <w:tcW w:w="716" w:type="dxa"/>
          </w:tcPr>
          <w:p w:rsidR="00650BFF" w:rsidRPr="00B24C57" w:rsidRDefault="00650BFF" w:rsidP="00650BF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50BFF" w:rsidRPr="00B24C57" w:rsidRDefault="009E5414" w:rsidP="00650BFF">
            <w:pPr>
              <w:tabs>
                <w:tab w:val="left" w:pos="3829"/>
              </w:tabs>
              <w:ind w:left="135" w:right="176" w:firstLine="0"/>
              <w:rPr>
                <w:rFonts w:eastAsia="Calibri"/>
                <w:bCs/>
                <w:sz w:val="24"/>
                <w:szCs w:val="24"/>
              </w:rPr>
            </w:pPr>
            <w:r>
              <w:rPr>
                <w:bCs/>
                <w:sz w:val="24"/>
                <w:szCs w:val="24"/>
              </w:rPr>
              <w:t>Проект решения Совета Алькеевского муниципального района Республики Татарстан</w:t>
            </w:r>
          </w:p>
        </w:tc>
        <w:tc>
          <w:tcPr>
            <w:tcW w:w="6237" w:type="dxa"/>
          </w:tcPr>
          <w:p w:rsidR="00650BFF" w:rsidRPr="00650BFF" w:rsidRDefault="00650BFF" w:rsidP="00A83332">
            <w:pPr>
              <w:ind w:firstLine="0"/>
              <w:rPr>
                <w:bCs/>
                <w:sz w:val="24"/>
                <w:szCs w:val="24"/>
              </w:rPr>
            </w:pPr>
            <w:r w:rsidRPr="00650BFF">
              <w:rPr>
                <w:bCs/>
                <w:sz w:val="24"/>
                <w:szCs w:val="24"/>
              </w:rPr>
              <w:t xml:space="preserve">О признании </w:t>
            </w:r>
            <w:proofErr w:type="gramStart"/>
            <w:r w:rsidRPr="00650BFF">
              <w:rPr>
                <w:bCs/>
                <w:sz w:val="24"/>
                <w:szCs w:val="24"/>
              </w:rPr>
              <w:t>утратившим</w:t>
            </w:r>
            <w:proofErr w:type="gramEnd"/>
            <w:r w:rsidRPr="00650BFF">
              <w:rPr>
                <w:bCs/>
                <w:sz w:val="24"/>
                <w:szCs w:val="24"/>
              </w:rPr>
              <w:t xml:space="preserve"> силу Решение Совета Алькеевского муниципального района от 19.02.2009 № 10 «Об утверждении Положения об отделе опеки и попечительства Исполнительного комитета Алькеевского муниципального района»</w:t>
            </w:r>
          </w:p>
          <w:p w:rsidR="00650BFF" w:rsidRPr="00650BFF" w:rsidRDefault="00650BFF" w:rsidP="00650BFF">
            <w:pPr>
              <w:rPr>
                <w:bCs/>
                <w:sz w:val="24"/>
                <w:szCs w:val="24"/>
              </w:rPr>
            </w:pPr>
          </w:p>
        </w:tc>
        <w:tc>
          <w:tcPr>
            <w:tcW w:w="2126" w:type="dxa"/>
          </w:tcPr>
          <w:p w:rsidR="00650BFF" w:rsidRPr="00B24C57" w:rsidRDefault="00650BFF" w:rsidP="00650BF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50BFF" w:rsidRPr="00B24C57" w:rsidRDefault="00650BFF" w:rsidP="00650BF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50BFF" w:rsidRPr="00B24C57" w:rsidTr="004900B1">
        <w:trPr>
          <w:trHeight w:val="588"/>
        </w:trPr>
        <w:tc>
          <w:tcPr>
            <w:tcW w:w="716" w:type="dxa"/>
          </w:tcPr>
          <w:p w:rsidR="00650BFF" w:rsidRPr="00B24C57" w:rsidRDefault="00650BFF" w:rsidP="00650BF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50BFF" w:rsidRPr="00B24C57" w:rsidRDefault="009E5414" w:rsidP="00650BFF">
            <w:pPr>
              <w:tabs>
                <w:tab w:val="left" w:pos="3829"/>
              </w:tabs>
              <w:ind w:left="135" w:right="176" w:firstLine="0"/>
              <w:rPr>
                <w:rFonts w:eastAsia="Calibri"/>
                <w:bCs/>
                <w:sz w:val="24"/>
                <w:szCs w:val="24"/>
              </w:rPr>
            </w:pPr>
            <w:r>
              <w:rPr>
                <w:bCs/>
                <w:sz w:val="24"/>
                <w:szCs w:val="24"/>
              </w:rPr>
              <w:t>Проект решения Совета Алькеевского муниципального района Республики Татарстан</w:t>
            </w:r>
          </w:p>
        </w:tc>
        <w:tc>
          <w:tcPr>
            <w:tcW w:w="6237" w:type="dxa"/>
          </w:tcPr>
          <w:p w:rsidR="00650BFF" w:rsidRPr="00650BFF" w:rsidRDefault="00650BFF" w:rsidP="00A83332">
            <w:pPr>
              <w:ind w:firstLine="0"/>
              <w:rPr>
                <w:bCs/>
                <w:sz w:val="24"/>
                <w:szCs w:val="24"/>
              </w:rPr>
            </w:pPr>
            <w:r w:rsidRPr="00650BFF">
              <w:rPr>
                <w:bCs/>
                <w:sz w:val="24"/>
                <w:szCs w:val="24"/>
              </w:rPr>
              <w:t>Об утверждении Порядка заключения соглашений по передаче полномочий органами местного самоуправления Алькеевского муниципального района Республики Татарстан</w:t>
            </w:r>
          </w:p>
          <w:p w:rsidR="00650BFF" w:rsidRPr="00650BFF" w:rsidRDefault="00650BFF" w:rsidP="00650BFF">
            <w:pPr>
              <w:rPr>
                <w:bCs/>
                <w:sz w:val="24"/>
                <w:szCs w:val="24"/>
              </w:rPr>
            </w:pPr>
          </w:p>
        </w:tc>
        <w:tc>
          <w:tcPr>
            <w:tcW w:w="2126" w:type="dxa"/>
          </w:tcPr>
          <w:p w:rsidR="00650BFF" w:rsidRPr="00B24C57" w:rsidRDefault="00650BFF" w:rsidP="00650BF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50BFF" w:rsidRPr="00B24C57" w:rsidRDefault="00650BFF" w:rsidP="00650BF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50BFF" w:rsidRPr="00B24C57" w:rsidTr="004900B1">
        <w:trPr>
          <w:trHeight w:val="588"/>
        </w:trPr>
        <w:tc>
          <w:tcPr>
            <w:tcW w:w="716" w:type="dxa"/>
          </w:tcPr>
          <w:p w:rsidR="00650BFF" w:rsidRPr="00B24C57" w:rsidRDefault="00650BFF" w:rsidP="00650BF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50BFF" w:rsidRPr="00B24C57" w:rsidRDefault="00134735" w:rsidP="00650BF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Старохурадинского</w:t>
            </w:r>
            <w:proofErr w:type="spellEnd"/>
            <w:r>
              <w:rPr>
                <w:rFonts w:eastAsia="Calibri"/>
                <w:bCs/>
                <w:sz w:val="24"/>
                <w:szCs w:val="24"/>
              </w:rPr>
              <w:t xml:space="preserve"> сельского поселения Алькеевского муниципального района Республики Татарстан </w:t>
            </w:r>
          </w:p>
        </w:tc>
        <w:tc>
          <w:tcPr>
            <w:tcW w:w="6237" w:type="dxa"/>
          </w:tcPr>
          <w:p w:rsidR="00650BFF" w:rsidRPr="00650BFF" w:rsidRDefault="00650BFF" w:rsidP="00A83332">
            <w:pPr>
              <w:ind w:firstLine="0"/>
              <w:rPr>
                <w:sz w:val="24"/>
                <w:szCs w:val="24"/>
              </w:rPr>
            </w:pPr>
            <w:r w:rsidRPr="00650BFF">
              <w:rPr>
                <w:sz w:val="24"/>
                <w:szCs w:val="24"/>
              </w:rPr>
              <w:t xml:space="preserve">О порядке заключения соглашений органами местного самоуправления </w:t>
            </w:r>
            <w:proofErr w:type="spellStart"/>
            <w:r w:rsidRPr="00650BFF">
              <w:rPr>
                <w:sz w:val="24"/>
                <w:szCs w:val="24"/>
              </w:rPr>
              <w:t>Старохурадинского</w:t>
            </w:r>
            <w:proofErr w:type="spellEnd"/>
            <w:r w:rsidRPr="00650BFF">
              <w:rPr>
                <w:sz w:val="24"/>
                <w:szCs w:val="24"/>
              </w:rPr>
              <w:t xml:space="preserve">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 </w:t>
            </w:r>
          </w:p>
          <w:p w:rsidR="00650BFF" w:rsidRPr="00650BFF" w:rsidRDefault="00650BFF" w:rsidP="00650BFF">
            <w:pPr>
              <w:rPr>
                <w:sz w:val="24"/>
                <w:szCs w:val="24"/>
              </w:rPr>
            </w:pPr>
          </w:p>
        </w:tc>
        <w:tc>
          <w:tcPr>
            <w:tcW w:w="2126" w:type="dxa"/>
          </w:tcPr>
          <w:p w:rsidR="00650BFF" w:rsidRPr="00B24C57" w:rsidRDefault="00650BFF" w:rsidP="00650BF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50BFF" w:rsidRPr="00B24C57" w:rsidRDefault="00650BFF" w:rsidP="00650BF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50BFF" w:rsidRPr="00B24C57" w:rsidTr="004900B1">
        <w:trPr>
          <w:trHeight w:val="588"/>
        </w:trPr>
        <w:tc>
          <w:tcPr>
            <w:tcW w:w="716" w:type="dxa"/>
          </w:tcPr>
          <w:p w:rsidR="00650BFF" w:rsidRPr="00B24C57" w:rsidRDefault="00650BFF" w:rsidP="00650BF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50BFF" w:rsidRPr="00B24C57" w:rsidRDefault="00F73A7A" w:rsidP="00F73A7A">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Салманского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650BFF" w:rsidRPr="00650BFF" w:rsidRDefault="00650BFF" w:rsidP="00A83332">
            <w:pPr>
              <w:ind w:firstLine="0"/>
              <w:rPr>
                <w:bCs/>
                <w:sz w:val="24"/>
                <w:szCs w:val="24"/>
              </w:rPr>
            </w:pPr>
            <w:r w:rsidRPr="00650BFF">
              <w:rPr>
                <w:bCs/>
                <w:sz w:val="24"/>
                <w:szCs w:val="24"/>
              </w:rPr>
              <w:t>О порядке</w:t>
            </w:r>
            <w:r w:rsidRPr="00650BFF">
              <w:rPr>
                <w:bCs/>
                <w:sz w:val="24"/>
                <w:szCs w:val="24"/>
                <w:lang w:val="tt-RU"/>
              </w:rPr>
              <w:t xml:space="preserve"> </w:t>
            </w:r>
            <w:r w:rsidRPr="00650BFF">
              <w:rPr>
                <w:bCs/>
                <w:sz w:val="24"/>
                <w:szCs w:val="24"/>
              </w:rPr>
              <w:t>заключения</w:t>
            </w:r>
            <w:r w:rsidRPr="00650BFF">
              <w:rPr>
                <w:bCs/>
                <w:sz w:val="24"/>
                <w:szCs w:val="24"/>
                <w:lang w:val="tt-RU"/>
              </w:rPr>
              <w:t xml:space="preserve"> </w:t>
            </w:r>
            <w:r w:rsidRPr="00650BFF">
              <w:rPr>
                <w:bCs/>
                <w:sz w:val="24"/>
                <w:szCs w:val="24"/>
              </w:rPr>
              <w:t>соглашений</w:t>
            </w:r>
            <w:r w:rsidRPr="00650BFF">
              <w:rPr>
                <w:bCs/>
                <w:sz w:val="24"/>
                <w:szCs w:val="24"/>
                <w:lang w:val="tt-RU"/>
              </w:rPr>
              <w:t xml:space="preserve"> </w:t>
            </w:r>
            <w:r w:rsidRPr="00650BFF">
              <w:rPr>
                <w:bCs/>
                <w:sz w:val="24"/>
                <w:szCs w:val="24"/>
              </w:rPr>
              <w:t>органами</w:t>
            </w:r>
            <w:r w:rsidRPr="00650BFF">
              <w:rPr>
                <w:bCs/>
                <w:sz w:val="24"/>
                <w:szCs w:val="24"/>
                <w:lang w:val="tt-RU"/>
              </w:rPr>
              <w:t xml:space="preserve"> </w:t>
            </w:r>
            <w:r w:rsidRPr="00650BFF">
              <w:rPr>
                <w:bCs/>
                <w:sz w:val="24"/>
                <w:szCs w:val="24"/>
              </w:rPr>
              <w:t>местного</w:t>
            </w:r>
            <w:r w:rsidRPr="00650BFF">
              <w:rPr>
                <w:bCs/>
                <w:sz w:val="24"/>
                <w:szCs w:val="24"/>
                <w:lang w:val="tt-RU"/>
              </w:rPr>
              <w:t xml:space="preserve"> </w:t>
            </w:r>
            <w:r w:rsidRPr="00650BFF">
              <w:rPr>
                <w:bCs/>
                <w:sz w:val="24"/>
                <w:szCs w:val="24"/>
              </w:rPr>
              <w:t>самоуправления</w:t>
            </w:r>
            <w:r w:rsidRPr="00650BFF">
              <w:rPr>
                <w:bCs/>
                <w:sz w:val="24"/>
                <w:szCs w:val="24"/>
                <w:lang w:val="tt-RU"/>
              </w:rPr>
              <w:t xml:space="preserve"> Салманского </w:t>
            </w:r>
            <w:r w:rsidRPr="00650BFF">
              <w:rPr>
                <w:bCs/>
                <w:sz w:val="24"/>
                <w:szCs w:val="24"/>
              </w:rPr>
              <w:t>сельского</w:t>
            </w:r>
            <w:r w:rsidRPr="00650BFF">
              <w:rPr>
                <w:bCs/>
                <w:sz w:val="24"/>
                <w:szCs w:val="24"/>
                <w:lang w:val="tt-RU"/>
              </w:rPr>
              <w:t xml:space="preserve"> </w:t>
            </w:r>
            <w:r w:rsidRPr="00650BFF">
              <w:rPr>
                <w:bCs/>
                <w:sz w:val="24"/>
                <w:szCs w:val="24"/>
              </w:rPr>
              <w:t>поселения Алькеевского</w:t>
            </w:r>
            <w:r w:rsidRPr="00650BFF">
              <w:rPr>
                <w:bCs/>
                <w:sz w:val="24"/>
                <w:szCs w:val="24"/>
                <w:lang w:val="tt-RU"/>
              </w:rPr>
              <w:t xml:space="preserve"> </w:t>
            </w:r>
            <w:r w:rsidRPr="00650BFF">
              <w:rPr>
                <w:bCs/>
                <w:sz w:val="24"/>
                <w:szCs w:val="24"/>
              </w:rPr>
              <w:t>муниципального района Республики Татарстан о передаче (принятии) осуществления</w:t>
            </w:r>
            <w:r w:rsidRPr="00650BFF">
              <w:rPr>
                <w:bCs/>
                <w:sz w:val="24"/>
                <w:szCs w:val="24"/>
                <w:lang w:val="tt-RU"/>
              </w:rPr>
              <w:t xml:space="preserve"> </w:t>
            </w:r>
            <w:r w:rsidRPr="00650BFF">
              <w:rPr>
                <w:bCs/>
                <w:sz w:val="24"/>
                <w:szCs w:val="24"/>
              </w:rPr>
              <w:t>части</w:t>
            </w:r>
            <w:r w:rsidRPr="00650BFF">
              <w:rPr>
                <w:bCs/>
                <w:sz w:val="24"/>
                <w:szCs w:val="24"/>
                <w:lang w:val="tt-RU"/>
              </w:rPr>
              <w:t xml:space="preserve"> </w:t>
            </w:r>
            <w:r w:rsidRPr="00650BFF">
              <w:rPr>
                <w:bCs/>
                <w:sz w:val="24"/>
                <w:szCs w:val="24"/>
              </w:rPr>
              <w:t>полномочий по решению</w:t>
            </w:r>
            <w:r w:rsidRPr="00650BFF">
              <w:rPr>
                <w:bCs/>
                <w:sz w:val="24"/>
                <w:szCs w:val="24"/>
                <w:lang w:val="tt-RU"/>
              </w:rPr>
              <w:t xml:space="preserve"> </w:t>
            </w:r>
            <w:r w:rsidRPr="00650BFF">
              <w:rPr>
                <w:bCs/>
                <w:sz w:val="24"/>
                <w:szCs w:val="24"/>
              </w:rPr>
              <w:t>вопросов</w:t>
            </w:r>
            <w:r w:rsidRPr="00650BFF">
              <w:rPr>
                <w:bCs/>
                <w:sz w:val="24"/>
                <w:szCs w:val="24"/>
                <w:lang w:val="tt-RU"/>
              </w:rPr>
              <w:t xml:space="preserve"> </w:t>
            </w:r>
            <w:r w:rsidRPr="00650BFF">
              <w:rPr>
                <w:bCs/>
                <w:sz w:val="24"/>
                <w:szCs w:val="24"/>
              </w:rPr>
              <w:t>местного</w:t>
            </w:r>
            <w:r w:rsidRPr="00650BFF">
              <w:rPr>
                <w:bCs/>
                <w:sz w:val="24"/>
                <w:szCs w:val="24"/>
                <w:lang w:val="tt-RU"/>
              </w:rPr>
              <w:t xml:space="preserve"> </w:t>
            </w:r>
            <w:r w:rsidRPr="00650BFF">
              <w:rPr>
                <w:bCs/>
                <w:sz w:val="24"/>
                <w:szCs w:val="24"/>
              </w:rPr>
              <w:t>значения</w:t>
            </w:r>
          </w:p>
          <w:p w:rsidR="00650BFF" w:rsidRPr="00650BFF" w:rsidRDefault="00650BFF" w:rsidP="00650BFF">
            <w:pPr>
              <w:rPr>
                <w:sz w:val="24"/>
                <w:szCs w:val="24"/>
              </w:rPr>
            </w:pPr>
          </w:p>
        </w:tc>
        <w:tc>
          <w:tcPr>
            <w:tcW w:w="2126" w:type="dxa"/>
          </w:tcPr>
          <w:p w:rsidR="00650BFF" w:rsidRPr="00B24C57" w:rsidRDefault="00650BFF" w:rsidP="00650BF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50BFF" w:rsidRPr="00B24C57" w:rsidRDefault="00650BFF" w:rsidP="00650BF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C93AB4" w:rsidRPr="00B24C57" w:rsidTr="004900B1">
        <w:trPr>
          <w:trHeight w:val="588"/>
        </w:trPr>
        <w:tc>
          <w:tcPr>
            <w:tcW w:w="716" w:type="dxa"/>
          </w:tcPr>
          <w:p w:rsidR="00C93AB4" w:rsidRPr="00B24C57" w:rsidRDefault="00C93AB4" w:rsidP="00C93AB4">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C93AB4" w:rsidRPr="00B24C57" w:rsidRDefault="00C93AB4" w:rsidP="00C93AB4">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Чувашск</w:t>
            </w:r>
            <w:proofErr w:type="gramStart"/>
            <w:r>
              <w:rPr>
                <w:rFonts w:eastAsia="Calibri"/>
                <w:bCs/>
                <w:sz w:val="24"/>
                <w:szCs w:val="24"/>
              </w:rPr>
              <w:t>о</w:t>
            </w:r>
            <w:proofErr w:type="spellEnd"/>
            <w:r>
              <w:rPr>
                <w:rFonts w:eastAsia="Calibri"/>
                <w:bCs/>
                <w:sz w:val="24"/>
                <w:szCs w:val="24"/>
              </w:rPr>
              <w:t>-</w:t>
            </w:r>
            <w:proofErr w:type="gramEnd"/>
            <w:r>
              <w:rPr>
                <w:rFonts w:eastAsia="Calibri"/>
                <w:bCs/>
                <w:sz w:val="24"/>
                <w:szCs w:val="24"/>
              </w:rPr>
              <w:t xml:space="preserve"> </w:t>
            </w:r>
            <w:proofErr w:type="spellStart"/>
            <w:r>
              <w:rPr>
                <w:rFonts w:eastAsia="Calibri"/>
                <w:bCs/>
                <w:sz w:val="24"/>
                <w:szCs w:val="24"/>
              </w:rPr>
              <w:t>Бурнаевского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C93AB4" w:rsidRPr="00650BFF" w:rsidRDefault="00C93AB4" w:rsidP="00C93AB4">
            <w:pPr>
              <w:ind w:firstLine="0"/>
              <w:rPr>
                <w:bCs/>
                <w:sz w:val="24"/>
                <w:szCs w:val="24"/>
              </w:rPr>
            </w:pPr>
            <w:r w:rsidRPr="00650BFF">
              <w:rPr>
                <w:bCs/>
                <w:sz w:val="24"/>
                <w:szCs w:val="24"/>
              </w:rPr>
              <w:t xml:space="preserve">О порядке заключения соглашений органами местного самоуправления </w:t>
            </w:r>
            <w:proofErr w:type="spellStart"/>
            <w:r w:rsidRPr="00650BFF">
              <w:rPr>
                <w:bCs/>
                <w:sz w:val="24"/>
                <w:szCs w:val="24"/>
              </w:rPr>
              <w:t>Чувашск</w:t>
            </w:r>
            <w:proofErr w:type="gramStart"/>
            <w:r w:rsidRPr="00650BFF">
              <w:rPr>
                <w:bCs/>
                <w:sz w:val="24"/>
                <w:szCs w:val="24"/>
              </w:rPr>
              <w:t>о</w:t>
            </w:r>
            <w:proofErr w:type="spellEnd"/>
            <w:r w:rsidRPr="00650BFF">
              <w:rPr>
                <w:bCs/>
                <w:sz w:val="24"/>
                <w:szCs w:val="24"/>
              </w:rPr>
              <w:t>-</w:t>
            </w:r>
            <w:proofErr w:type="gramEnd"/>
            <w:r>
              <w:rPr>
                <w:bCs/>
                <w:sz w:val="24"/>
                <w:szCs w:val="24"/>
              </w:rPr>
              <w:t xml:space="preserve"> </w:t>
            </w:r>
            <w:proofErr w:type="spellStart"/>
            <w:r w:rsidRPr="00650BFF">
              <w:rPr>
                <w:bCs/>
                <w:sz w:val="24"/>
                <w:szCs w:val="24"/>
              </w:rPr>
              <w:t>Бурнаевского</w:t>
            </w:r>
            <w:proofErr w:type="spellEnd"/>
            <w:r w:rsidRPr="00650BFF">
              <w:rPr>
                <w:bCs/>
                <w:sz w:val="24"/>
                <w:szCs w:val="24"/>
              </w:rPr>
              <w:t xml:space="preserve">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 </w:t>
            </w:r>
          </w:p>
        </w:tc>
        <w:tc>
          <w:tcPr>
            <w:tcW w:w="2126" w:type="dxa"/>
          </w:tcPr>
          <w:p w:rsidR="00C93AB4" w:rsidRPr="00B24C57" w:rsidRDefault="00C93AB4" w:rsidP="00C93AB4">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C93AB4" w:rsidRPr="00B24C57" w:rsidRDefault="00C93AB4" w:rsidP="00C93AB4">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326FF1" w:rsidRPr="00B24C57" w:rsidTr="004900B1">
        <w:trPr>
          <w:trHeight w:val="588"/>
        </w:trPr>
        <w:tc>
          <w:tcPr>
            <w:tcW w:w="716" w:type="dxa"/>
          </w:tcPr>
          <w:p w:rsidR="00326FF1" w:rsidRPr="00B24C57" w:rsidRDefault="00326FF1" w:rsidP="00326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326FF1" w:rsidRPr="00B24C57" w:rsidRDefault="00326FF1" w:rsidP="00326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Верхнеколчуринского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326FF1" w:rsidRPr="00650BFF" w:rsidRDefault="00326FF1" w:rsidP="00326FF1">
            <w:pPr>
              <w:ind w:firstLine="0"/>
              <w:rPr>
                <w:bCs/>
                <w:sz w:val="24"/>
                <w:szCs w:val="24"/>
              </w:rPr>
            </w:pPr>
            <w:r w:rsidRPr="00650BFF">
              <w:rPr>
                <w:bCs/>
                <w:sz w:val="24"/>
                <w:szCs w:val="24"/>
              </w:rPr>
              <w:t xml:space="preserve">О порядке заключения соглашений органами местного самоуправления </w:t>
            </w:r>
            <w:proofErr w:type="spellStart"/>
            <w:r w:rsidRPr="00650BFF">
              <w:rPr>
                <w:bCs/>
                <w:sz w:val="24"/>
                <w:szCs w:val="24"/>
              </w:rPr>
              <w:t>Верхнеколчуринского</w:t>
            </w:r>
            <w:proofErr w:type="spellEnd"/>
            <w:r w:rsidRPr="00650BFF">
              <w:rPr>
                <w:bCs/>
                <w:sz w:val="24"/>
                <w:szCs w:val="24"/>
              </w:rPr>
              <w:t xml:space="preserve">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 </w:t>
            </w:r>
          </w:p>
          <w:p w:rsidR="00326FF1" w:rsidRPr="00650BFF" w:rsidRDefault="00326FF1" w:rsidP="00326FF1">
            <w:pPr>
              <w:rPr>
                <w:bCs/>
                <w:sz w:val="24"/>
                <w:szCs w:val="24"/>
              </w:rPr>
            </w:pPr>
          </w:p>
        </w:tc>
        <w:tc>
          <w:tcPr>
            <w:tcW w:w="2126" w:type="dxa"/>
          </w:tcPr>
          <w:p w:rsidR="00326FF1" w:rsidRPr="00B24C57" w:rsidRDefault="00326FF1" w:rsidP="00326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326FF1" w:rsidRPr="00B24C57" w:rsidRDefault="00326FF1" w:rsidP="00326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C466A" w:rsidRPr="00B24C57" w:rsidTr="004900B1">
        <w:trPr>
          <w:trHeight w:val="588"/>
        </w:trPr>
        <w:tc>
          <w:tcPr>
            <w:tcW w:w="716" w:type="dxa"/>
          </w:tcPr>
          <w:p w:rsidR="004C466A" w:rsidRPr="00B24C57" w:rsidRDefault="004C466A" w:rsidP="004C466A">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C466A" w:rsidRPr="00B24C57" w:rsidRDefault="004C466A" w:rsidP="004C466A">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Аппаковского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C466A" w:rsidRPr="00650BFF" w:rsidRDefault="004C466A" w:rsidP="004C466A">
            <w:pPr>
              <w:ind w:firstLine="0"/>
              <w:rPr>
                <w:bCs/>
                <w:sz w:val="24"/>
                <w:szCs w:val="24"/>
              </w:rPr>
            </w:pPr>
            <w:r w:rsidRPr="00650BFF">
              <w:rPr>
                <w:bCs/>
                <w:sz w:val="24"/>
                <w:szCs w:val="24"/>
              </w:rPr>
              <w:t xml:space="preserve">О порядке заключения соглашений органами местного самоуправления </w:t>
            </w:r>
            <w:proofErr w:type="spellStart"/>
            <w:r w:rsidRPr="00650BFF">
              <w:rPr>
                <w:bCs/>
                <w:sz w:val="24"/>
                <w:szCs w:val="24"/>
              </w:rPr>
              <w:t>Аппаковского</w:t>
            </w:r>
            <w:proofErr w:type="spellEnd"/>
            <w:r w:rsidRPr="00650BFF">
              <w:rPr>
                <w:bCs/>
                <w:sz w:val="24"/>
                <w:szCs w:val="24"/>
              </w:rPr>
              <w:t xml:space="preserve">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 </w:t>
            </w:r>
          </w:p>
          <w:p w:rsidR="004C466A" w:rsidRPr="00650BFF" w:rsidRDefault="004C466A" w:rsidP="004C466A">
            <w:pPr>
              <w:ind w:firstLine="708"/>
              <w:rPr>
                <w:bCs/>
                <w:sz w:val="24"/>
                <w:szCs w:val="24"/>
              </w:rPr>
            </w:pPr>
          </w:p>
        </w:tc>
        <w:tc>
          <w:tcPr>
            <w:tcW w:w="2126" w:type="dxa"/>
          </w:tcPr>
          <w:p w:rsidR="004C466A" w:rsidRPr="00B24C57" w:rsidRDefault="004C466A" w:rsidP="004C466A">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C466A" w:rsidRPr="00B24C57" w:rsidRDefault="004C466A" w:rsidP="004C466A">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C466A" w:rsidRPr="00B24C57" w:rsidTr="004900B1">
        <w:trPr>
          <w:trHeight w:val="588"/>
        </w:trPr>
        <w:tc>
          <w:tcPr>
            <w:tcW w:w="716" w:type="dxa"/>
          </w:tcPr>
          <w:p w:rsidR="004C466A" w:rsidRPr="00B24C57" w:rsidRDefault="004C466A" w:rsidP="004C466A">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C466A" w:rsidRPr="00B24C57" w:rsidRDefault="00D06FAE" w:rsidP="004C466A">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Шибашинского</w:t>
            </w:r>
            <w:proofErr w:type="spellEnd"/>
            <w:r>
              <w:rPr>
                <w:rFonts w:eastAsia="Calibri"/>
                <w:bCs/>
                <w:sz w:val="24"/>
                <w:szCs w:val="24"/>
              </w:rPr>
              <w:t xml:space="preserve"> сельского поселения Алькеевского муниципального района Республики Татарстан </w:t>
            </w:r>
          </w:p>
        </w:tc>
        <w:tc>
          <w:tcPr>
            <w:tcW w:w="6237" w:type="dxa"/>
          </w:tcPr>
          <w:p w:rsidR="004C466A" w:rsidRPr="00650BFF" w:rsidRDefault="004C466A" w:rsidP="004C466A">
            <w:pPr>
              <w:ind w:firstLine="0"/>
              <w:rPr>
                <w:sz w:val="24"/>
                <w:szCs w:val="24"/>
              </w:rPr>
            </w:pPr>
            <w:r>
              <w:rPr>
                <w:sz w:val="24"/>
                <w:szCs w:val="24"/>
              </w:rPr>
              <w:t xml:space="preserve">О </w:t>
            </w:r>
            <w:r w:rsidRPr="00650BFF">
              <w:rPr>
                <w:sz w:val="24"/>
                <w:szCs w:val="24"/>
              </w:rPr>
              <w:t xml:space="preserve">порядке заключения соглашений органами местного самоуправления </w:t>
            </w:r>
            <w:proofErr w:type="spellStart"/>
            <w:r w:rsidRPr="00650BFF">
              <w:rPr>
                <w:sz w:val="24"/>
                <w:szCs w:val="24"/>
              </w:rPr>
              <w:t>Шибашинского</w:t>
            </w:r>
            <w:proofErr w:type="spellEnd"/>
            <w:r w:rsidRPr="00650BFF">
              <w:rPr>
                <w:sz w:val="24"/>
                <w:szCs w:val="24"/>
              </w:rPr>
              <w:t xml:space="preserve">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 </w:t>
            </w:r>
          </w:p>
          <w:p w:rsidR="004C466A" w:rsidRPr="00650BFF" w:rsidRDefault="004C466A" w:rsidP="004C466A">
            <w:pPr>
              <w:ind w:firstLine="708"/>
              <w:rPr>
                <w:sz w:val="24"/>
                <w:szCs w:val="24"/>
              </w:rPr>
            </w:pPr>
          </w:p>
        </w:tc>
        <w:tc>
          <w:tcPr>
            <w:tcW w:w="2126" w:type="dxa"/>
          </w:tcPr>
          <w:p w:rsidR="004C466A" w:rsidRPr="00B24C57" w:rsidRDefault="004C466A" w:rsidP="004C466A">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C466A" w:rsidRPr="00B24C57" w:rsidRDefault="004C466A" w:rsidP="004C466A">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C466A" w:rsidRPr="00B24C57" w:rsidTr="004900B1">
        <w:trPr>
          <w:trHeight w:val="588"/>
        </w:trPr>
        <w:tc>
          <w:tcPr>
            <w:tcW w:w="716" w:type="dxa"/>
          </w:tcPr>
          <w:p w:rsidR="004C466A" w:rsidRPr="00B24C57" w:rsidRDefault="004C466A" w:rsidP="004C466A">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C466A" w:rsidRPr="00B24C57" w:rsidRDefault="0069327F" w:rsidP="004C466A">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Юхмачинского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C466A" w:rsidRPr="00650BFF" w:rsidRDefault="004C466A" w:rsidP="004C466A">
            <w:pPr>
              <w:tabs>
                <w:tab w:val="left" w:pos="922"/>
              </w:tabs>
              <w:ind w:firstLine="0"/>
              <w:rPr>
                <w:sz w:val="24"/>
                <w:szCs w:val="24"/>
              </w:rPr>
            </w:pPr>
            <w:r w:rsidRPr="00650BFF">
              <w:rPr>
                <w:sz w:val="24"/>
                <w:szCs w:val="24"/>
              </w:rPr>
              <w:t xml:space="preserve">О порядке заключения соглашений органами местного самоуправления </w:t>
            </w:r>
            <w:proofErr w:type="spellStart"/>
            <w:r w:rsidRPr="00650BFF">
              <w:rPr>
                <w:sz w:val="24"/>
                <w:szCs w:val="24"/>
              </w:rPr>
              <w:t>Юхмачинского</w:t>
            </w:r>
            <w:proofErr w:type="spellEnd"/>
            <w:r w:rsidRPr="00650BFF">
              <w:rPr>
                <w:sz w:val="24"/>
                <w:szCs w:val="24"/>
              </w:rPr>
              <w:t xml:space="preserve">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w:t>
            </w:r>
          </w:p>
          <w:p w:rsidR="004C466A" w:rsidRPr="00650BFF" w:rsidRDefault="004C466A" w:rsidP="004C466A">
            <w:pPr>
              <w:tabs>
                <w:tab w:val="left" w:pos="922"/>
              </w:tabs>
              <w:rPr>
                <w:sz w:val="24"/>
                <w:szCs w:val="24"/>
              </w:rPr>
            </w:pPr>
          </w:p>
        </w:tc>
        <w:tc>
          <w:tcPr>
            <w:tcW w:w="2126" w:type="dxa"/>
          </w:tcPr>
          <w:p w:rsidR="004C466A" w:rsidRPr="00B24C57" w:rsidRDefault="004C466A" w:rsidP="004C466A">
            <w:pPr>
              <w:spacing w:line="20" w:lineRule="atLeast"/>
              <w:ind w:left="135" w:firstLine="0"/>
              <w:jc w:val="center"/>
              <w:rPr>
                <w:color w:val="000000"/>
                <w:sz w:val="24"/>
                <w:szCs w:val="24"/>
                <w:lang w:eastAsia="ru-RU"/>
              </w:rPr>
            </w:pPr>
            <w:r w:rsidRPr="00B24C57">
              <w:rPr>
                <w:color w:val="000000"/>
                <w:sz w:val="24"/>
                <w:szCs w:val="24"/>
                <w:lang w:eastAsia="ru-RU"/>
              </w:rPr>
              <w:lastRenderedPageBreak/>
              <w:t>Не выявлены</w:t>
            </w:r>
          </w:p>
        </w:tc>
        <w:tc>
          <w:tcPr>
            <w:tcW w:w="1701" w:type="dxa"/>
          </w:tcPr>
          <w:p w:rsidR="004C466A" w:rsidRPr="00B24C57" w:rsidRDefault="004C466A" w:rsidP="004C466A">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A3686F" w:rsidRPr="00B24C57" w:rsidTr="004900B1">
        <w:trPr>
          <w:trHeight w:val="588"/>
        </w:trPr>
        <w:tc>
          <w:tcPr>
            <w:tcW w:w="716" w:type="dxa"/>
          </w:tcPr>
          <w:p w:rsidR="00A3686F" w:rsidRPr="00B24C57" w:rsidRDefault="00A3686F" w:rsidP="00A3686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A3686F" w:rsidRPr="00B24C57" w:rsidRDefault="00A3686F" w:rsidP="00A3686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Старочелнинского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A3686F" w:rsidRPr="00650BFF" w:rsidRDefault="00A3686F" w:rsidP="00A3686F">
            <w:pPr>
              <w:tabs>
                <w:tab w:val="left" w:pos="922"/>
              </w:tabs>
              <w:ind w:firstLine="0"/>
              <w:rPr>
                <w:sz w:val="24"/>
                <w:szCs w:val="24"/>
              </w:rPr>
            </w:pPr>
            <w:r w:rsidRPr="00650BFF">
              <w:rPr>
                <w:sz w:val="24"/>
                <w:szCs w:val="24"/>
              </w:rPr>
              <w:t xml:space="preserve">О порядке заключения соглашений органами местного самоуправления </w:t>
            </w:r>
            <w:proofErr w:type="spellStart"/>
            <w:r w:rsidRPr="00650BFF">
              <w:rPr>
                <w:sz w:val="24"/>
                <w:szCs w:val="24"/>
              </w:rPr>
              <w:t>Старочелнинского</w:t>
            </w:r>
            <w:proofErr w:type="spellEnd"/>
            <w:r w:rsidRPr="00650BFF">
              <w:rPr>
                <w:sz w:val="24"/>
                <w:szCs w:val="24"/>
              </w:rPr>
              <w:t xml:space="preserve">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 </w:t>
            </w:r>
          </w:p>
          <w:p w:rsidR="00A3686F" w:rsidRPr="00650BFF" w:rsidRDefault="00A3686F" w:rsidP="00A3686F">
            <w:pPr>
              <w:tabs>
                <w:tab w:val="left" w:pos="922"/>
              </w:tabs>
              <w:rPr>
                <w:sz w:val="24"/>
                <w:szCs w:val="24"/>
              </w:rPr>
            </w:pPr>
          </w:p>
          <w:p w:rsidR="00A3686F" w:rsidRPr="00650BFF" w:rsidRDefault="00A3686F" w:rsidP="00A3686F">
            <w:pPr>
              <w:rPr>
                <w:sz w:val="24"/>
                <w:szCs w:val="24"/>
              </w:rPr>
            </w:pPr>
          </w:p>
        </w:tc>
        <w:tc>
          <w:tcPr>
            <w:tcW w:w="2126" w:type="dxa"/>
          </w:tcPr>
          <w:p w:rsidR="00A3686F" w:rsidRPr="00B24C57" w:rsidRDefault="00A3686F" w:rsidP="00A3686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A3686F" w:rsidRPr="00B24C57" w:rsidRDefault="00A3686F" w:rsidP="00A3686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F60E14" w:rsidRPr="00B24C57" w:rsidTr="004900B1">
        <w:trPr>
          <w:trHeight w:val="588"/>
        </w:trPr>
        <w:tc>
          <w:tcPr>
            <w:tcW w:w="716" w:type="dxa"/>
          </w:tcPr>
          <w:p w:rsidR="00F60E14" w:rsidRPr="00B24C57" w:rsidRDefault="00F60E14" w:rsidP="00F60E14">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F60E14" w:rsidRPr="00B24C57" w:rsidRDefault="00F60E14" w:rsidP="00F60E14">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Тяжбердинского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F60E14" w:rsidRPr="00650BFF" w:rsidRDefault="00F60E14" w:rsidP="00F60E14">
            <w:pPr>
              <w:tabs>
                <w:tab w:val="left" w:pos="922"/>
              </w:tabs>
              <w:ind w:firstLine="0"/>
              <w:rPr>
                <w:sz w:val="24"/>
                <w:szCs w:val="24"/>
              </w:rPr>
            </w:pPr>
            <w:r w:rsidRPr="00650BFF">
              <w:rPr>
                <w:sz w:val="24"/>
                <w:szCs w:val="24"/>
              </w:rPr>
              <w:t xml:space="preserve">О порядке заключения соглашений органами местного самоуправления </w:t>
            </w:r>
            <w:proofErr w:type="spellStart"/>
            <w:r w:rsidRPr="00650BFF">
              <w:rPr>
                <w:sz w:val="24"/>
                <w:szCs w:val="24"/>
              </w:rPr>
              <w:t>Тяжбердинского</w:t>
            </w:r>
            <w:proofErr w:type="spellEnd"/>
            <w:r w:rsidRPr="00650BFF">
              <w:rPr>
                <w:sz w:val="24"/>
                <w:szCs w:val="24"/>
              </w:rPr>
              <w:t xml:space="preserve">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 </w:t>
            </w:r>
          </w:p>
          <w:p w:rsidR="00F60E14" w:rsidRPr="00650BFF" w:rsidRDefault="00F60E14" w:rsidP="00F60E14">
            <w:pPr>
              <w:tabs>
                <w:tab w:val="left" w:pos="922"/>
              </w:tabs>
              <w:rPr>
                <w:sz w:val="24"/>
                <w:szCs w:val="24"/>
              </w:rPr>
            </w:pPr>
          </w:p>
          <w:p w:rsidR="00F60E14" w:rsidRPr="00650BFF" w:rsidRDefault="00F60E14" w:rsidP="00F60E14">
            <w:pPr>
              <w:rPr>
                <w:sz w:val="24"/>
                <w:szCs w:val="24"/>
              </w:rPr>
            </w:pPr>
          </w:p>
        </w:tc>
        <w:tc>
          <w:tcPr>
            <w:tcW w:w="2126" w:type="dxa"/>
          </w:tcPr>
          <w:p w:rsidR="00F60E14" w:rsidRPr="00B24C57" w:rsidRDefault="00F60E14" w:rsidP="00F60E14">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F60E14" w:rsidRPr="00B24C57" w:rsidRDefault="00F60E14" w:rsidP="00F60E14">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51FF" w:rsidRPr="00B24C57" w:rsidTr="004900B1">
        <w:trPr>
          <w:trHeight w:val="588"/>
        </w:trPr>
        <w:tc>
          <w:tcPr>
            <w:tcW w:w="716" w:type="dxa"/>
          </w:tcPr>
          <w:p w:rsidR="006751FF" w:rsidRPr="00B24C57" w:rsidRDefault="006751FF" w:rsidP="006751F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51FF" w:rsidRPr="00B24C57" w:rsidRDefault="006751FF" w:rsidP="006751F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Нижнекачеевского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6751FF" w:rsidRPr="00650BFF" w:rsidRDefault="006751FF" w:rsidP="006751FF">
            <w:pPr>
              <w:tabs>
                <w:tab w:val="left" w:pos="922"/>
              </w:tabs>
              <w:ind w:firstLine="0"/>
              <w:rPr>
                <w:sz w:val="24"/>
                <w:szCs w:val="24"/>
              </w:rPr>
            </w:pPr>
            <w:r w:rsidRPr="00650BFF">
              <w:rPr>
                <w:sz w:val="24"/>
                <w:szCs w:val="24"/>
              </w:rPr>
              <w:t xml:space="preserve">О порядке заключения соглашений органами местного самоуправления </w:t>
            </w:r>
            <w:proofErr w:type="spellStart"/>
            <w:r w:rsidRPr="00650BFF">
              <w:rPr>
                <w:sz w:val="24"/>
                <w:szCs w:val="24"/>
              </w:rPr>
              <w:t>Нижнекачеевского</w:t>
            </w:r>
            <w:proofErr w:type="spellEnd"/>
            <w:r w:rsidRPr="00650BFF">
              <w:rPr>
                <w:sz w:val="24"/>
                <w:szCs w:val="24"/>
              </w:rPr>
              <w:t xml:space="preserve">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w:t>
            </w:r>
          </w:p>
          <w:p w:rsidR="006751FF" w:rsidRPr="00650BFF" w:rsidRDefault="006751FF" w:rsidP="006751FF">
            <w:pPr>
              <w:tabs>
                <w:tab w:val="left" w:pos="922"/>
              </w:tabs>
              <w:rPr>
                <w:sz w:val="24"/>
                <w:szCs w:val="24"/>
              </w:rPr>
            </w:pPr>
          </w:p>
        </w:tc>
        <w:tc>
          <w:tcPr>
            <w:tcW w:w="2126" w:type="dxa"/>
          </w:tcPr>
          <w:p w:rsidR="006751FF" w:rsidRPr="00B24C57" w:rsidRDefault="006751FF" w:rsidP="006751F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51FF" w:rsidRPr="00B24C57" w:rsidRDefault="006751FF" w:rsidP="006751F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9F3C1F" w:rsidRPr="00B24C57" w:rsidTr="004900B1">
        <w:trPr>
          <w:trHeight w:val="588"/>
        </w:trPr>
        <w:tc>
          <w:tcPr>
            <w:tcW w:w="716" w:type="dxa"/>
          </w:tcPr>
          <w:p w:rsidR="009F3C1F" w:rsidRPr="00B24C57" w:rsidRDefault="009F3C1F" w:rsidP="009F3C1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9F3C1F" w:rsidRPr="00B24C57" w:rsidRDefault="009F3C1F" w:rsidP="009F3C1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Нижнеалькеевского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9F3C1F" w:rsidRPr="00650BFF" w:rsidRDefault="009F3C1F" w:rsidP="009F3C1F">
            <w:pPr>
              <w:tabs>
                <w:tab w:val="left" w:pos="922"/>
              </w:tabs>
              <w:ind w:firstLine="0"/>
              <w:rPr>
                <w:sz w:val="24"/>
                <w:szCs w:val="24"/>
              </w:rPr>
            </w:pPr>
            <w:r w:rsidRPr="00650BFF">
              <w:rPr>
                <w:sz w:val="24"/>
                <w:szCs w:val="24"/>
              </w:rPr>
              <w:t xml:space="preserve">О порядке заключения соглашений органами местного самоуправления </w:t>
            </w:r>
            <w:proofErr w:type="spellStart"/>
            <w:r w:rsidRPr="00650BFF">
              <w:rPr>
                <w:sz w:val="24"/>
                <w:szCs w:val="24"/>
              </w:rPr>
              <w:t>Нижнеалькеевского</w:t>
            </w:r>
            <w:proofErr w:type="spellEnd"/>
            <w:r w:rsidRPr="00650BFF">
              <w:rPr>
                <w:sz w:val="24"/>
                <w:szCs w:val="24"/>
              </w:rPr>
              <w:t xml:space="preserve">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 </w:t>
            </w:r>
          </w:p>
          <w:p w:rsidR="009F3C1F" w:rsidRPr="00650BFF" w:rsidRDefault="009F3C1F" w:rsidP="009F3C1F">
            <w:pPr>
              <w:tabs>
                <w:tab w:val="left" w:pos="922"/>
              </w:tabs>
              <w:rPr>
                <w:sz w:val="24"/>
                <w:szCs w:val="24"/>
              </w:rPr>
            </w:pPr>
          </w:p>
        </w:tc>
        <w:tc>
          <w:tcPr>
            <w:tcW w:w="2126" w:type="dxa"/>
          </w:tcPr>
          <w:p w:rsidR="009F3C1F" w:rsidRPr="00B24C57" w:rsidRDefault="009F3C1F" w:rsidP="009F3C1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9F3C1F" w:rsidRPr="00B24C57" w:rsidRDefault="009F3C1F" w:rsidP="009F3C1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FB0DBE" w:rsidRPr="00B24C57" w:rsidTr="004900B1">
        <w:trPr>
          <w:trHeight w:val="588"/>
        </w:trPr>
        <w:tc>
          <w:tcPr>
            <w:tcW w:w="716" w:type="dxa"/>
          </w:tcPr>
          <w:p w:rsidR="00FB0DBE" w:rsidRPr="00B24C57" w:rsidRDefault="00FB0DBE" w:rsidP="00FB0DBE">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FB0DBE" w:rsidRPr="00B24C57" w:rsidRDefault="00FB0DBE" w:rsidP="00FB0DBE">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Чувашск</w:t>
            </w:r>
            <w:proofErr w:type="gramStart"/>
            <w:r>
              <w:rPr>
                <w:rFonts w:eastAsia="Calibri"/>
                <w:bCs/>
                <w:sz w:val="24"/>
                <w:szCs w:val="24"/>
              </w:rPr>
              <w:t>о</w:t>
            </w:r>
            <w:proofErr w:type="spellEnd"/>
            <w:r>
              <w:rPr>
                <w:rFonts w:eastAsia="Calibri"/>
                <w:bCs/>
                <w:sz w:val="24"/>
                <w:szCs w:val="24"/>
              </w:rPr>
              <w:t>-</w:t>
            </w:r>
            <w:proofErr w:type="gramEnd"/>
            <w:r>
              <w:rPr>
                <w:rFonts w:eastAsia="Calibri"/>
                <w:bCs/>
                <w:sz w:val="24"/>
                <w:szCs w:val="24"/>
              </w:rPr>
              <w:t xml:space="preserve"> Бродского сельского поселения Алькеевского муниципального района Республики Татарстан</w:t>
            </w:r>
          </w:p>
        </w:tc>
        <w:tc>
          <w:tcPr>
            <w:tcW w:w="6237" w:type="dxa"/>
          </w:tcPr>
          <w:p w:rsidR="00FB0DBE" w:rsidRPr="00650BFF" w:rsidRDefault="00FB0DBE" w:rsidP="00FB0DBE">
            <w:pPr>
              <w:tabs>
                <w:tab w:val="left" w:pos="922"/>
              </w:tabs>
              <w:ind w:firstLine="0"/>
              <w:rPr>
                <w:sz w:val="24"/>
                <w:szCs w:val="24"/>
              </w:rPr>
            </w:pPr>
            <w:r w:rsidRPr="00650BFF">
              <w:rPr>
                <w:sz w:val="24"/>
                <w:szCs w:val="24"/>
              </w:rPr>
              <w:t xml:space="preserve">О порядке заключения соглашений органами местного самоуправления </w:t>
            </w:r>
            <w:proofErr w:type="spellStart"/>
            <w:r w:rsidRPr="00650BFF">
              <w:rPr>
                <w:sz w:val="24"/>
                <w:szCs w:val="24"/>
              </w:rPr>
              <w:t>Чувашск</w:t>
            </w:r>
            <w:proofErr w:type="gramStart"/>
            <w:r w:rsidRPr="00650BFF">
              <w:rPr>
                <w:sz w:val="24"/>
                <w:szCs w:val="24"/>
              </w:rPr>
              <w:t>о</w:t>
            </w:r>
            <w:proofErr w:type="spellEnd"/>
            <w:r w:rsidRPr="00650BFF">
              <w:rPr>
                <w:sz w:val="24"/>
                <w:szCs w:val="24"/>
              </w:rPr>
              <w:t>-</w:t>
            </w:r>
            <w:proofErr w:type="gramEnd"/>
            <w:r w:rsidRPr="00650BFF">
              <w:rPr>
                <w:sz w:val="24"/>
                <w:szCs w:val="24"/>
              </w:rPr>
              <w:t xml:space="preserve"> Бродского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 </w:t>
            </w:r>
          </w:p>
          <w:p w:rsidR="00FB0DBE" w:rsidRPr="00650BFF" w:rsidRDefault="00FB0DBE" w:rsidP="00FB0DBE">
            <w:pPr>
              <w:tabs>
                <w:tab w:val="left" w:pos="922"/>
              </w:tabs>
              <w:rPr>
                <w:sz w:val="24"/>
                <w:szCs w:val="24"/>
              </w:rPr>
            </w:pPr>
          </w:p>
        </w:tc>
        <w:tc>
          <w:tcPr>
            <w:tcW w:w="2126" w:type="dxa"/>
          </w:tcPr>
          <w:p w:rsidR="00FB0DBE" w:rsidRPr="00B24C57" w:rsidRDefault="00FB0DBE" w:rsidP="00FB0DBE">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FB0DBE" w:rsidRPr="00B24C57" w:rsidRDefault="00FB0DBE" w:rsidP="00FB0DBE">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CF697F" w:rsidRPr="00B24C57" w:rsidTr="004900B1">
        <w:trPr>
          <w:trHeight w:val="588"/>
        </w:trPr>
        <w:tc>
          <w:tcPr>
            <w:tcW w:w="716" w:type="dxa"/>
          </w:tcPr>
          <w:p w:rsidR="00CF697F" w:rsidRPr="00B24C57" w:rsidRDefault="00CF697F" w:rsidP="00CF697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CF697F" w:rsidRPr="00B24C57" w:rsidRDefault="00CF697F" w:rsidP="00CF697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Старосалмановского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CF697F" w:rsidRPr="00650BFF" w:rsidRDefault="00CF697F" w:rsidP="00CF697F">
            <w:pPr>
              <w:tabs>
                <w:tab w:val="left" w:pos="922"/>
              </w:tabs>
              <w:ind w:firstLine="0"/>
              <w:rPr>
                <w:sz w:val="24"/>
                <w:szCs w:val="24"/>
              </w:rPr>
            </w:pPr>
            <w:r w:rsidRPr="00650BFF">
              <w:rPr>
                <w:sz w:val="24"/>
                <w:szCs w:val="24"/>
              </w:rPr>
              <w:t xml:space="preserve">О порядке заключения соглашений органами местного самоуправления </w:t>
            </w:r>
            <w:proofErr w:type="spellStart"/>
            <w:r w:rsidRPr="00650BFF">
              <w:rPr>
                <w:sz w:val="24"/>
                <w:szCs w:val="24"/>
              </w:rPr>
              <w:t>Старосалмановского</w:t>
            </w:r>
            <w:proofErr w:type="spellEnd"/>
            <w:r w:rsidRPr="00650BFF">
              <w:rPr>
                <w:sz w:val="24"/>
                <w:szCs w:val="24"/>
              </w:rPr>
              <w:t xml:space="preserve">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 </w:t>
            </w:r>
          </w:p>
          <w:p w:rsidR="00CF697F" w:rsidRPr="00650BFF" w:rsidRDefault="00CF697F" w:rsidP="00CF697F">
            <w:pPr>
              <w:tabs>
                <w:tab w:val="left" w:pos="922"/>
              </w:tabs>
              <w:rPr>
                <w:sz w:val="24"/>
                <w:szCs w:val="24"/>
              </w:rPr>
            </w:pPr>
          </w:p>
        </w:tc>
        <w:tc>
          <w:tcPr>
            <w:tcW w:w="2126" w:type="dxa"/>
          </w:tcPr>
          <w:p w:rsidR="00CF697F" w:rsidRPr="00B24C57" w:rsidRDefault="00CF697F" w:rsidP="00CF697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CF697F" w:rsidRPr="00B24C57" w:rsidRDefault="00CF697F" w:rsidP="00CF697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9B4EF1" w:rsidRPr="00B24C57" w:rsidTr="004900B1">
        <w:trPr>
          <w:trHeight w:val="588"/>
        </w:trPr>
        <w:tc>
          <w:tcPr>
            <w:tcW w:w="716" w:type="dxa"/>
          </w:tcPr>
          <w:p w:rsidR="009B4EF1" w:rsidRPr="00B24C57" w:rsidRDefault="009B4EF1" w:rsidP="009B4E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9B4EF1" w:rsidRPr="00B24C57" w:rsidRDefault="009B4EF1" w:rsidP="009B4E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Старокамкинского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9B4EF1" w:rsidRPr="00650BFF" w:rsidRDefault="009B4EF1" w:rsidP="009B4EF1">
            <w:pPr>
              <w:ind w:firstLine="0"/>
              <w:rPr>
                <w:bCs/>
                <w:sz w:val="24"/>
                <w:szCs w:val="24"/>
              </w:rPr>
            </w:pPr>
            <w:r w:rsidRPr="00650BFF">
              <w:rPr>
                <w:bCs/>
                <w:sz w:val="24"/>
                <w:szCs w:val="24"/>
              </w:rPr>
              <w:t>О порядке</w:t>
            </w:r>
            <w:r w:rsidRPr="00650BFF">
              <w:rPr>
                <w:bCs/>
                <w:sz w:val="24"/>
                <w:szCs w:val="24"/>
                <w:lang w:val="tt-RU"/>
              </w:rPr>
              <w:t xml:space="preserve"> </w:t>
            </w:r>
            <w:r w:rsidRPr="00650BFF">
              <w:rPr>
                <w:bCs/>
                <w:sz w:val="24"/>
                <w:szCs w:val="24"/>
              </w:rPr>
              <w:t>заключения</w:t>
            </w:r>
            <w:r w:rsidRPr="00650BFF">
              <w:rPr>
                <w:bCs/>
                <w:sz w:val="24"/>
                <w:szCs w:val="24"/>
                <w:lang w:val="tt-RU"/>
              </w:rPr>
              <w:t xml:space="preserve"> </w:t>
            </w:r>
            <w:r w:rsidRPr="00650BFF">
              <w:rPr>
                <w:bCs/>
                <w:sz w:val="24"/>
                <w:szCs w:val="24"/>
              </w:rPr>
              <w:t>соглашений</w:t>
            </w:r>
            <w:r w:rsidRPr="00650BFF">
              <w:rPr>
                <w:bCs/>
                <w:sz w:val="24"/>
                <w:szCs w:val="24"/>
                <w:lang w:val="tt-RU"/>
              </w:rPr>
              <w:t xml:space="preserve"> </w:t>
            </w:r>
            <w:r w:rsidRPr="00650BFF">
              <w:rPr>
                <w:bCs/>
                <w:sz w:val="24"/>
                <w:szCs w:val="24"/>
              </w:rPr>
              <w:t>органами</w:t>
            </w:r>
            <w:r w:rsidRPr="00650BFF">
              <w:rPr>
                <w:bCs/>
                <w:sz w:val="24"/>
                <w:szCs w:val="24"/>
                <w:lang w:val="tt-RU"/>
              </w:rPr>
              <w:t xml:space="preserve"> </w:t>
            </w:r>
            <w:r w:rsidRPr="00650BFF">
              <w:rPr>
                <w:bCs/>
                <w:sz w:val="24"/>
                <w:szCs w:val="24"/>
              </w:rPr>
              <w:t>местного</w:t>
            </w:r>
            <w:r w:rsidRPr="00650BFF">
              <w:rPr>
                <w:bCs/>
                <w:sz w:val="24"/>
                <w:szCs w:val="24"/>
                <w:lang w:val="tt-RU"/>
              </w:rPr>
              <w:t xml:space="preserve"> </w:t>
            </w:r>
            <w:r w:rsidRPr="00650BFF">
              <w:rPr>
                <w:bCs/>
                <w:sz w:val="24"/>
                <w:szCs w:val="24"/>
              </w:rPr>
              <w:t>самоуправления</w:t>
            </w:r>
            <w:r w:rsidRPr="00650BFF">
              <w:rPr>
                <w:bCs/>
                <w:sz w:val="24"/>
                <w:szCs w:val="24"/>
                <w:lang w:val="tt-RU"/>
              </w:rPr>
              <w:t xml:space="preserve"> Старокамкинского </w:t>
            </w:r>
            <w:r w:rsidRPr="00650BFF">
              <w:rPr>
                <w:bCs/>
                <w:sz w:val="24"/>
                <w:szCs w:val="24"/>
              </w:rPr>
              <w:t>сельского</w:t>
            </w:r>
            <w:r w:rsidRPr="00650BFF">
              <w:rPr>
                <w:bCs/>
                <w:sz w:val="24"/>
                <w:szCs w:val="24"/>
                <w:lang w:val="tt-RU"/>
              </w:rPr>
              <w:t xml:space="preserve"> </w:t>
            </w:r>
            <w:r w:rsidRPr="00650BFF">
              <w:rPr>
                <w:bCs/>
                <w:sz w:val="24"/>
                <w:szCs w:val="24"/>
              </w:rPr>
              <w:t>поселения Алькеевского</w:t>
            </w:r>
            <w:r w:rsidRPr="00650BFF">
              <w:rPr>
                <w:bCs/>
                <w:sz w:val="24"/>
                <w:szCs w:val="24"/>
                <w:lang w:val="tt-RU"/>
              </w:rPr>
              <w:t xml:space="preserve"> </w:t>
            </w:r>
            <w:r w:rsidRPr="00650BFF">
              <w:rPr>
                <w:bCs/>
                <w:sz w:val="24"/>
                <w:szCs w:val="24"/>
              </w:rPr>
              <w:t>муниципального района Республики Татарстан о передаче (принятии) осуществления</w:t>
            </w:r>
            <w:r w:rsidRPr="00650BFF">
              <w:rPr>
                <w:bCs/>
                <w:sz w:val="24"/>
                <w:szCs w:val="24"/>
                <w:lang w:val="tt-RU"/>
              </w:rPr>
              <w:t xml:space="preserve"> </w:t>
            </w:r>
            <w:r w:rsidRPr="00650BFF">
              <w:rPr>
                <w:bCs/>
                <w:sz w:val="24"/>
                <w:szCs w:val="24"/>
              </w:rPr>
              <w:t>части</w:t>
            </w:r>
            <w:r w:rsidRPr="00650BFF">
              <w:rPr>
                <w:bCs/>
                <w:sz w:val="24"/>
                <w:szCs w:val="24"/>
                <w:lang w:val="tt-RU"/>
              </w:rPr>
              <w:t xml:space="preserve"> </w:t>
            </w:r>
            <w:r w:rsidRPr="00650BFF">
              <w:rPr>
                <w:bCs/>
                <w:sz w:val="24"/>
                <w:szCs w:val="24"/>
              </w:rPr>
              <w:t>полномочий по решению</w:t>
            </w:r>
            <w:r w:rsidRPr="00650BFF">
              <w:rPr>
                <w:bCs/>
                <w:sz w:val="24"/>
                <w:szCs w:val="24"/>
                <w:lang w:val="tt-RU"/>
              </w:rPr>
              <w:t xml:space="preserve"> </w:t>
            </w:r>
            <w:r w:rsidRPr="00650BFF">
              <w:rPr>
                <w:bCs/>
                <w:sz w:val="24"/>
                <w:szCs w:val="24"/>
              </w:rPr>
              <w:t>вопросов</w:t>
            </w:r>
            <w:r w:rsidRPr="00650BFF">
              <w:rPr>
                <w:bCs/>
                <w:sz w:val="24"/>
                <w:szCs w:val="24"/>
                <w:lang w:val="tt-RU"/>
              </w:rPr>
              <w:t xml:space="preserve"> </w:t>
            </w:r>
            <w:r w:rsidRPr="00650BFF">
              <w:rPr>
                <w:bCs/>
                <w:sz w:val="24"/>
                <w:szCs w:val="24"/>
              </w:rPr>
              <w:t>местного</w:t>
            </w:r>
            <w:r w:rsidRPr="00650BFF">
              <w:rPr>
                <w:bCs/>
                <w:sz w:val="24"/>
                <w:szCs w:val="24"/>
                <w:lang w:val="tt-RU"/>
              </w:rPr>
              <w:t xml:space="preserve"> </w:t>
            </w:r>
            <w:r w:rsidRPr="00650BFF">
              <w:rPr>
                <w:bCs/>
                <w:sz w:val="24"/>
                <w:szCs w:val="24"/>
              </w:rPr>
              <w:t>значения</w:t>
            </w:r>
          </w:p>
          <w:p w:rsidR="009B4EF1" w:rsidRPr="00650BFF" w:rsidRDefault="009B4EF1" w:rsidP="009B4EF1">
            <w:pPr>
              <w:tabs>
                <w:tab w:val="left" w:pos="922"/>
              </w:tabs>
              <w:rPr>
                <w:sz w:val="24"/>
                <w:szCs w:val="24"/>
              </w:rPr>
            </w:pPr>
          </w:p>
        </w:tc>
        <w:tc>
          <w:tcPr>
            <w:tcW w:w="2126" w:type="dxa"/>
          </w:tcPr>
          <w:p w:rsidR="009B4EF1" w:rsidRPr="00B24C57" w:rsidRDefault="009B4EF1" w:rsidP="009B4E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9B4EF1" w:rsidRPr="00B24C57" w:rsidRDefault="009B4EF1" w:rsidP="009B4E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1D6B7C" w:rsidRPr="00B24C57" w:rsidTr="004900B1">
        <w:trPr>
          <w:trHeight w:val="588"/>
        </w:trPr>
        <w:tc>
          <w:tcPr>
            <w:tcW w:w="716" w:type="dxa"/>
          </w:tcPr>
          <w:p w:rsidR="001D6B7C" w:rsidRPr="00B24C57" w:rsidRDefault="001D6B7C" w:rsidP="001D6B7C">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1D6B7C" w:rsidRPr="00B24C57" w:rsidRDefault="001D6B7C" w:rsidP="001D6B7C">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Каргопольского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1D6B7C" w:rsidRPr="00650BFF" w:rsidRDefault="001D6B7C" w:rsidP="001D6B7C">
            <w:pPr>
              <w:ind w:firstLine="0"/>
              <w:rPr>
                <w:bCs/>
                <w:sz w:val="24"/>
                <w:szCs w:val="24"/>
              </w:rPr>
            </w:pPr>
            <w:r w:rsidRPr="00650BFF">
              <w:rPr>
                <w:bCs/>
                <w:sz w:val="24"/>
                <w:szCs w:val="24"/>
              </w:rPr>
              <w:t xml:space="preserve">О порядке заключения соглашений органами местного самоуправления </w:t>
            </w:r>
            <w:proofErr w:type="spellStart"/>
            <w:r w:rsidRPr="00650BFF">
              <w:rPr>
                <w:bCs/>
                <w:sz w:val="24"/>
                <w:szCs w:val="24"/>
              </w:rPr>
              <w:t>Каргопольского</w:t>
            </w:r>
            <w:proofErr w:type="spellEnd"/>
            <w:r w:rsidRPr="00650BFF">
              <w:rPr>
                <w:bCs/>
                <w:sz w:val="24"/>
                <w:szCs w:val="24"/>
              </w:rPr>
              <w:t xml:space="preserve">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 </w:t>
            </w:r>
          </w:p>
          <w:p w:rsidR="001D6B7C" w:rsidRPr="00650BFF" w:rsidRDefault="001D6B7C" w:rsidP="001D6B7C">
            <w:pPr>
              <w:rPr>
                <w:bCs/>
                <w:sz w:val="24"/>
                <w:szCs w:val="24"/>
              </w:rPr>
            </w:pPr>
          </w:p>
        </w:tc>
        <w:tc>
          <w:tcPr>
            <w:tcW w:w="2126" w:type="dxa"/>
          </w:tcPr>
          <w:p w:rsidR="001D6B7C" w:rsidRPr="00B24C57" w:rsidRDefault="001D6B7C" w:rsidP="001D6B7C">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1D6B7C" w:rsidRPr="00B24C57" w:rsidRDefault="001D6B7C" w:rsidP="001D6B7C">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97714F" w:rsidRPr="00B24C57" w:rsidTr="004900B1">
        <w:trPr>
          <w:trHeight w:val="588"/>
        </w:trPr>
        <w:tc>
          <w:tcPr>
            <w:tcW w:w="716" w:type="dxa"/>
          </w:tcPr>
          <w:p w:rsidR="0097714F" w:rsidRPr="00B24C57" w:rsidRDefault="0097714F" w:rsidP="0097714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97714F" w:rsidRPr="00B24C57" w:rsidRDefault="0097714F" w:rsidP="0097714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Кошкинского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97714F" w:rsidRPr="00650BFF" w:rsidRDefault="0097714F" w:rsidP="0097714F">
            <w:pPr>
              <w:ind w:firstLine="0"/>
              <w:rPr>
                <w:bCs/>
                <w:sz w:val="24"/>
                <w:szCs w:val="24"/>
              </w:rPr>
            </w:pPr>
            <w:r w:rsidRPr="00650BFF">
              <w:rPr>
                <w:bCs/>
                <w:sz w:val="24"/>
                <w:szCs w:val="24"/>
              </w:rPr>
              <w:t xml:space="preserve">О порядке заключения соглашений органами местного самоуправления </w:t>
            </w:r>
            <w:proofErr w:type="spellStart"/>
            <w:r w:rsidRPr="00650BFF">
              <w:rPr>
                <w:bCs/>
                <w:sz w:val="24"/>
                <w:szCs w:val="24"/>
              </w:rPr>
              <w:t>Кошкинского</w:t>
            </w:r>
            <w:proofErr w:type="spellEnd"/>
            <w:r w:rsidRPr="00650BFF">
              <w:rPr>
                <w:bCs/>
                <w:sz w:val="24"/>
                <w:szCs w:val="24"/>
              </w:rPr>
              <w:t xml:space="preserve">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 </w:t>
            </w:r>
          </w:p>
          <w:p w:rsidR="0097714F" w:rsidRPr="00650BFF" w:rsidRDefault="0097714F" w:rsidP="0097714F">
            <w:pPr>
              <w:rPr>
                <w:bCs/>
                <w:sz w:val="24"/>
                <w:szCs w:val="24"/>
              </w:rPr>
            </w:pPr>
          </w:p>
        </w:tc>
        <w:tc>
          <w:tcPr>
            <w:tcW w:w="2126" w:type="dxa"/>
          </w:tcPr>
          <w:p w:rsidR="0097714F" w:rsidRPr="00B24C57" w:rsidRDefault="0097714F" w:rsidP="0097714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97714F" w:rsidRPr="00B24C57" w:rsidRDefault="0097714F" w:rsidP="0097714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3E0390" w:rsidRPr="00B24C57" w:rsidTr="004900B1">
        <w:trPr>
          <w:trHeight w:val="588"/>
        </w:trPr>
        <w:tc>
          <w:tcPr>
            <w:tcW w:w="716" w:type="dxa"/>
          </w:tcPr>
          <w:p w:rsidR="003E0390" w:rsidRPr="00B24C57" w:rsidRDefault="003E0390" w:rsidP="003E0390">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3E0390" w:rsidRPr="00B24C57" w:rsidRDefault="003E0390" w:rsidP="003E0390">
            <w:pPr>
              <w:tabs>
                <w:tab w:val="left" w:pos="3829"/>
              </w:tabs>
              <w:ind w:left="135" w:right="176" w:firstLine="0"/>
              <w:rPr>
                <w:rFonts w:eastAsia="Calibri"/>
                <w:bCs/>
                <w:sz w:val="24"/>
                <w:szCs w:val="24"/>
              </w:rPr>
            </w:pPr>
            <w:r>
              <w:rPr>
                <w:rFonts w:eastAsia="Calibri"/>
                <w:bCs/>
                <w:sz w:val="24"/>
                <w:szCs w:val="24"/>
              </w:rPr>
              <w:t>Проект решения Совета Базарн</w:t>
            </w:r>
            <w:proofErr w:type="gramStart"/>
            <w:r>
              <w:rPr>
                <w:rFonts w:eastAsia="Calibri"/>
                <w:bCs/>
                <w:sz w:val="24"/>
                <w:szCs w:val="24"/>
              </w:rPr>
              <w:t>о-</w:t>
            </w:r>
            <w:proofErr w:type="gramEnd"/>
            <w:r>
              <w:rPr>
                <w:rFonts w:eastAsia="Calibri"/>
                <w:bCs/>
                <w:sz w:val="24"/>
                <w:szCs w:val="24"/>
              </w:rPr>
              <w:t xml:space="preserve"> </w:t>
            </w:r>
            <w:proofErr w:type="spellStart"/>
            <w:r>
              <w:rPr>
                <w:rFonts w:eastAsia="Calibri"/>
                <w:bCs/>
                <w:sz w:val="24"/>
                <w:szCs w:val="24"/>
              </w:rPr>
              <w:t>Матакского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3E0390" w:rsidRPr="00650BFF" w:rsidRDefault="003E0390" w:rsidP="003E0390">
            <w:pPr>
              <w:ind w:firstLine="0"/>
              <w:rPr>
                <w:bCs/>
                <w:sz w:val="24"/>
                <w:szCs w:val="24"/>
              </w:rPr>
            </w:pPr>
            <w:r w:rsidRPr="00650BFF">
              <w:rPr>
                <w:bCs/>
                <w:sz w:val="24"/>
                <w:szCs w:val="24"/>
              </w:rPr>
              <w:t>О порядке заключения соглашений органами местного самоуправления Базарно-</w:t>
            </w:r>
            <w:proofErr w:type="spellStart"/>
            <w:r w:rsidRPr="00650BFF">
              <w:rPr>
                <w:bCs/>
                <w:sz w:val="24"/>
                <w:szCs w:val="24"/>
              </w:rPr>
              <w:t>Матакского</w:t>
            </w:r>
            <w:proofErr w:type="spellEnd"/>
            <w:r w:rsidRPr="00650BFF">
              <w:rPr>
                <w:bCs/>
                <w:sz w:val="24"/>
                <w:szCs w:val="24"/>
              </w:rPr>
              <w:t xml:space="preserve">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 </w:t>
            </w:r>
          </w:p>
          <w:p w:rsidR="003E0390" w:rsidRPr="00650BFF" w:rsidRDefault="003E0390" w:rsidP="003E0390">
            <w:pPr>
              <w:rPr>
                <w:bCs/>
                <w:sz w:val="24"/>
                <w:szCs w:val="24"/>
              </w:rPr>
            </w:pPr>
          </w:p>
        </w:tc>
        <w:tc>
          <w:tcPr>
            <w:tcW w:w="2126" w:type="dxa"/>
          </w:tcPr>
          <w:p w:rsidR="003E0390" w:rsidRPr="00B24C57" w:rsidRDefault="003E0390" w:rsidP="003E0390">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3E0390" w:rsidRPr="00B24C57" w:rsidRDefault="003E0390" w:rsidP="003E0390">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AA394D" w:rsidRPr="00B24C57" w:rsidTr="004900B1">
        <w:trPr>
          <w:trHeight w:val="588"/>
        </w:trPr>
        <w:tc>
          <w:tcPr>
            <w:tcW w:w="716" w:type="dxa"/>
          </w:tcPr>
          <w:p w:rsidR="00AA394D" w:rsidRPr="00B24C57" w:rsidRDefault="00AA394D" w:rsidP="00AA394D">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AA394D" w:rsidRPr="00B24C57" w:rsidRDefault="00AA394D" w:rsidP="00AA394D">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Староалпаровского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AA394D" w:rsidRPr="00650BFF" w:rsidRDefault="00AA394D" w:rsidP="00AA394D">
            <w:pPr>
              <w:ind w:firstLine="0"/>
              <w:rPr>
                <w:bCs/>
                <w:sz w:val="24"/>
                <w:szCs w:val="24"/>
              </w:rPr>
            </w:pPr>
            <w:r w:rsidRPr="00650BFF">
              <w:rPr>
                <w:bCs/>
                <w:sz w:val="24"/>
                <w:szCs w:val="24"/>
              </w:rPr>
              <w:t xml:space="preserve">О порядке заключения соглашений органами местного самоуправления </w:t>
            </w:r>
            <w:proofErr w:type="spellStart"/>
            <w:r w:rsidRPr="00650BFF">
              <w:rPr>
                <w:bCs/>
                <w:sz w:val="24"/>
                <w:szCs w:val="24"/>
              </w:rPr>
              <w:t>Староалпаровского</w:t>
            </w:r>
            <w:proofErr w:type="spellEnd"/>
            <w:r w:rsidRPr="00650BFF">
              <w:rPr>
                <w:bCs/>
                <w:sz w:val="24"/>
                <w:szCs w:val="24"/>
              </w:rPr>
              <w:t xml:space="preserve">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 </w:t>
            </w:r>
          </w:p>
        </w:tc>
        <w:tc>
          <w:tcPr>
            <w:tcW w:w="2126" w:type="dxa"/>
          </w:tcPr>
          <w:p w:rsidR="00AA394D" w:rsidRPr="00B24C57" w:rsidRDefault="00AA394D" w:rsidP="00AA394D">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AA394D" w:rsidRPr="00B24C57" w:rsidRDefault="00AA394D" w:rsidP="00AA394D">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3E3E84" w:rsidRPr="00B24C57" w:rsidTr="004900B1">
        <w:trPr>
          <w:trHeight w:val="588"/>
        </w:trPr>
        <w:tc>
          <w:tcPr>
            <w:tcW w:w="716" w:type="dxa"/>
          </w:tcPr>
          <w:p w:rsidR="003E3E84" w:rsidRPr="00B24C57" w:rsidRDefault="003E3E84" w:rsidP="003E3E84">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3E3E84" w:rsidRPr="00B24C57" w:rsidRDefault="003E3E84" w:rsidP="003E3E84">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Староматакского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3E3E84" w:rsidRPr="00650BFF" w:rsidRDefault="003E3E84" w:rsidP="003E3E84">
            <w:pPr>
              <w:ind w:firstLine="0"/>
              <w:rPr>
                <w:bCs/>
                <w:sz w:val="24"/>
                <w:szCs w:val="24"/>
              </w:rPr>
            </w:pPr>
            <w:r w:rsidRPr="00650BFF">
              <w:rPr>
                <w:bCs/>
                <w:sz w:val="24"/>
                <w:szCs w:val="24"/>
              </w:rPr>
              <w:t xml:space="preserve">О порядке заключения соглашений органами местного самоуправления </w:t>
            </w:r>
            <w:proofErr w:type="spellStart"/>
            <w:r w:rsidRPr="00650BFF">
              <w:rPr>
                <w:bCs/>
                <w:sz w:val="24"/>
                <w:szCs w:val="24"/>
              </w:rPr>
              <w:t>Староматакского</w:t>
            </w:r>
            <w:proofErr w:type="spellEnd"/>
            <w:r w:rsidRPr="00650BFF">
              <w:rPr>
                <w:bCs/>
                <w:sz w:val="24"/>
                <w:szCs w:val="24"/>
              </w:rPr>
              <w:t xml:space="preserve">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 </w:t>
            </w:r>
          </w:p>
          <w:p w:rsidR="003E3E84" w:rsidRPr="00650BFF" w:rsidRDefault="003E3E84" w:rsidP="003E3E84">
            <w:pPr>
              <w:rPr>
                <w:bCs/>
                <w:sz w:val="24"/>
                <w:szCs w:val="24"/>
              </w:rPr>
            </w:pPr>
          </w:p>
        </w:tc>
        <w:tc>
          <w:tcPr>
            <w:tcW w:w="2126" w:type="dxa"/>
          </w:tcPr>
          <w:p w:rsidR="003E3E84" w:rsidRPr="00B24C57" w:rsidRDefault="003E3E84" w:rsidP="003E3E84">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3E3E84" w:rsidRPr="00B24C57" w:rsidRDefault="003E3E84" w:rsidP="003E3E84">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1436A4" w:rsidRPr="00B24C57" w:rsidTr="004900B1">
        <w:trPr>
          <w:trHeight w:val="588"/>
        </w:trPr>
        <w:tc>
          <w:tcPr>
            <w:tcW w:w="716" w:type="dxa"/>
          </w:tcPr>
          <w:p w:rsidR="001436A4" w:rsidRPr="00B24C57" w:rsidRDefault="001436A4" w:rsidP="001436A4">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1436A4" w:rsidRPr="00B24C57" w:rsidRDefault="001436A4" w:rsidP="001436A4">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Новоургагарского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1436A4" w:rsidRPr="00650BFF" w:rsidRDefault="001436A4" w:rsidP="001436A4">
            <w:pPr>
              <w:ind w:firstLine="0"/>
              <w:rPr>
                <w:bCs/>
                <w:sz w:val="24"/>
                <w:szCs w:val="24"/>
              </w:rPr>
            </w:pPr>
            <w:r w:rsidRPr="00650BFF">
              <w:rPr>
                <w:bCs/>
                <w:sz w:val="24"/>
                <w:szCs w:val="24"/>
              </w:rPr>
              <w:t xml:space="preserve">О порядке заключения соглашений органами местного самоуправления </w:t>
            </w:r>
            <w:proofErr w:type="spellStart"/>
            <w:r w:rsidRPr="00650BFF">
              <w:rPr>
                <w:bCs/>
                <w:sz w:val="24"/>
                <w:szCs w:val="24"/>
              </w:rPr>
              <w:t>Новоургагарского</w:t>
            </w:r>
            <w:proofErr w:type="spellEnd"/>
            <w:r w:rsidRPr="00650BFF">
              <w:rPr>
                <w:bCs/>
                <w:sz w:val="24"/>
                <w:szCs w:val="24"/>
              </w:rPr>
              <w:t xml:space="preserve">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 </w:t>
            </w:r>
          </w:p>
          <w:p w:rsidR="001436A4" w:rsidRPr="00650BFF" w:rsidRDefault="001436A4" w:rsidP="001436A4">
            <w:pPr>
              <w:rPr>
                <w:bCs/>
                <w:sz w:val="24"/>
                <w:szCs w:val="24"/>
              </w:rPr>
            </w:pPr>
          </w:p>
        </w:tc>
        <w:tc>
          <w:tcPr>
            <w:tcW w:w="2126" w:type="dxa"/>
          </w:tcPr>
          <w:p w:rsidR="001436A4" w:rsidRPr="00B24C57" w:rsidRDefault="001436A4" w:rsidP="001436A4">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1436A4" w:rsidRPr="00B24C57" w:rsidRDefault="001436A4" w:rsidP="001436A4">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E5D7D" w:rsidRPr="00B24C57" w:rsidTr="004900B1">
        <w:trPr>
          <w:trHeight w:val="588"/>
        </w:trPr>
        <w:tc>
          <w:tcPr>
            <w:tcW w:w="716" w:type="dxa"/>
          </w:tcPr>
          <w:p w:rsidR="006E5D7D" w:rsidRPr="00B24C57" w:rsidRDefault="006E5D7D" w:rsidP="006E5D7D">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E5D7D" w:rsidRPr="00B24C57" w:rsidRDefault="006E5D7D" w:rsidP="006E5D7D">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Борискинского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6E5D7D" w:rsidRPr="00650BFF" w:rsidRDefault="006E5D7D" w:rsidP="006E5D7D">
            <w:pPr>
              <w:ind w:firstLine="0"/>
              <w:rPr>
                <w:bCs/>
                <w:sz w:val="24"/>
                <w:szCs w:val="24"/>
              </w:rPr>
            </w:pPr>
            <w:r w:rsidRPr="00650BFF">
              <w:rPr>
                <w:bCs/>
                <w:sz w:val="24"/>
                <w:szCs w:val="24"/>
              </w:rPr>
              <w:t xml:space="preserve">О порядке заключения соглашений органами местного самоуправления </w:t>
            </w:r>
            <w:proofErr w:type="spellStart"/>
            <w:r w:rsidRPr="00650BFF">
              <w:rPr>
                <w:bCs/>
                <w:sz w:val="24"/>
                <w:szCs w:val="24"/>
              </w:rPr>
              <w:t>Борискинского</w:t>
            </w:r>
            <w:proofErr w:type="spellEnd"/>
            <w:r w:rsidRPr="00650BFF">
              <w:rPr>
                <w:bCs/>
                <w:sz w:val="24"/>
                <w:szCs w:val="24"/>
              </w:rPr>
              <w:t xml:space="preserve"> сельского поселения Алькеевского муниципального района Республики Татарстан о передаче (принятии) осуществления части полномочий по решению вопросов местного значения</w:t>
            </w:r>
          </w:p>
          <w:p w:rsidR="006E5D7D" w:rsidRPr="00650BFF" w:rsidRDefault="006E5D7D" w:rsidP="006E5D7D">
            <w:pPr>
              <w:rPr>
                <w:bCs/>
                <w:sz w:val="24"/>
                <w:szCs w:val="24"/>
              </w:rPr>
            </w:pPr>
          </w:p>
          <w:p w:rsidR="006E5D7D" w:rsidRPr="00650BFF" w:rsidRDefault="006E5D7D" w:rsidP="006E5D7D">
            <w:pPr>
              <w:ind w:firstLine="708"/>
              <w:rPr>
                <w:sz w:val="24"/>
                <w:szCs w:val="24"/>
              </w:rPr>
            </w:pPr>
          </w:p>
        </w:tc>
        <w:tc>
          <w:tcPr>
            <w:tcW w:w="2126" w:type="dxa"/>
          </w:tcPr>
          <w:p w:rsidR="006E5D7D" w:rsidRPr="00B24C57" w:rsidRDefault="006E5D7D" w:rsidP="006E5D7D">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E5D7D" w:rsidRPr="00B24C57" w:rsidRDefault="006E5D7D" w:rsidP="006E5D7D">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E5D7D" w:rsidRPr="00B24C57" w:rsidTr="004900B1">
        <w:trPr>
          <w:trHeight w:val="588"/>
        </w:trPr>
        <w:tc>
          <w:tcPr>
            <w:tcW w:w="716" w:type="dxa"/>
          </w:tcPr>
          <w:p w:rsidR="006E5D7D" w:rsidRPr="00B24C57" w:rsidRDefault="006E5D7D" w:rsidP="006E5D7D">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E5D7D" w:rsidRPr="00B24C57" w:rsidRDefault="006E5D7D" w:rsidP="006E5D7D">
            <w:pPr>
              <w:tabs>
                <w:tab w:val="left" w:pos="3829"/>
              </w:tabs>
              <w:ind w:left="135" w:right="176" w:firstLine="0"/>
              <w:rPr>
                <w:bCs/>
                <w:sz w:val="24"/>
                <w:szCs w:val="24"/>
              </w:rPr>
            </w:pPr>
            <w:r>
              <w:rPr>
                <w:bCs/>
                <w:sz w:val="24"/>
                <w:szCs w:val="24"/>
              </w:rPr>
              <w:t xml:space="preserve">Проект постановления Исполнительного комитета Алькеевского муниципального района Республики Татарстан </w:t>
            </w:r>
          </w:p>
        </w:tc>
        <w:tc>
          <w:tcPr>
            <w:tcW w:w="6237" w:type="dxa"/>
          </w:tcPr>
          <w:p w:rsidR="006E5D7D" w:rsidRPr="00A83332" w:rsidRDefault="006E5D7D" w:rsidP="006E5D7D">
            <w:pPr>
              <w:ind w:firstLine="0"/>
              <w:rPr>
                <w:sz w:val="24"/>
                <w:szCs w:val="24"/>
              </w:rPr>
            </w:pPr>
            <w:r w:rsidRPr="00650BFF">
              <w:rPr>
                <w:sz w:val="24"/>
                <w:szCs w:val="24"/>
              </w:rPr>
              <w:t xml:space="preserve">О создании Координационного Совета по патриотическому воспитанию детей и молодежи в </w:t>
            </w:r>
            <w:proofErr w:type="spellStart"/>
            <w:r w:rsidRPr="00650BFF">
              <w:rPr>
                <w:sz w:val="24"/>
                <w:szCs w:val="24"/>
              </w:rPr>
              <w:t>Алькеевском</w:t>
            </w:r>
            <w:proofErr w:type="spellEnd"/>
            <w:r w:rsidRPr="00650BFF">
              <w:rPr>
                <w:sz w:val="24"/>
                <w:szCs w:val="24"/>
              </w:rPr>
              <w:t xml:space="preserve"> муниципальном районе</w:t>
            </w:r>
          </w:p>
        </w:tc>
        <w:tc>
          <w:tcPr>
            <w:tcW w:w="2126" w:type="dxa"/>
          </w:tcPr>
          <w:p w:rsidR="006E5D7D" w:rsidRPr="00B24C57" w:rsidRDefault="006E5D7D" w:rsidP="006E5D7D">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E5D7D" w:rsidRPr="00B24C57" w:rsidRDefault="006E5D7D" w:rsidP="006E5D7D">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E5D7D" w:rsidRPr="00B24C57" w:rsidTr="004900B1">
        <w:trPr>
          <w:trHeight w:val="588"/>
        </w:trPr>
        <w:tc>
          <w:tcPr>
            <w:tcW w:w="716" w:type="dxa"/>
          </w:tcPr>
          <w:p w:rsidR="006E5D7D" w:rsidRPr="00B24C57" w:rsidRDefault="006E5D7D" w:rsidP="006E5D7D">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E5D7D" w:rsidRPr="00B24C57" w:rsidRDefault="006E5D7D" w:rsidP="006E5D7D">
            <w:pPr>
              <w:tabs>
                <w:tab w:val="left" w:pos="3829"/>
              </w:tabs>
              <w:ind w:left="135" w:right="176" w:firstLine="0"/>
              <w:rPr>
                <w:bCs/>
                <w:sz w:val="24"/>
                <w:szCs w:val="24"/>
              </w:rPr>
            </w:pPr>
            <w:r>
              <w:rPr>
                <w:bCs/>
                <w:sz w:val="24"/>
                <w:szCs w:val="24"/>
              </w:rPr>
              <w:t xml:space="preserve">Проект постановления Исполнительного комитета Алькеевского муниципального района Республики Татарстан </w:t>
            </w:r>
          </w:p>
        </w:tc>
        <w:tc>
          <w:tcPr>
            <w:tcW w:w="6237" w:type="dxa"/>
          </w:tcPr>
          <w:p w:rsidR="006E5D7D" w:rsidRPr="00650BFF" w:rsidRDefault="006E5D7D" w:rsidP="006E5D7D">
            <w:pPr>
              <w:ind w:firstLine="0"/>
              <w:rPr>
                <w:sz w:val="24"/>
                <w:szCs w:val="24"/>
              </w:rPr>
            </w:pPr>
            <w:r w:rsidRPr="00650BFF">
              <w:rPr>
                <w:sz w:val="24"/>
                <w:szCs w:val="24"/>
              </w:rPr>
              <w:t xml:space="preserve">Об утверждении Порядка оформления и содержания </w:t>
            </w:r>
          </w:p>
          <w:p w:rsidR="006E5D7D" w:rsidRPr="00650BFF" w:rsidRDefault="006E5D7D" w:rsidP="006E5D7D">
            <w:pPr>
              <w:ind w:firstLine="0"/>
              <w:rPr>
                <w:sz w:val="24"/>
                <w:szCs w:val="24"/>
              </w:rPr>
            </w:pPr>
            <w:r w:rsidRPr="00650BFF">
              <w:rPr>
                <w:sz w:val="24"/>
                <w:szCs w:val="24"/>
              </w:rPr>
              <w:t>заданий на проведение органами муниципального контроля  Алькеевского муниципального района мероприятий по контролю без взаимодействия с юридическими лицами и индивидуальными предпринимателями и порядка оформления должностными лицами органа муниципального контроля Алькеевского муниципального района результатов мероприятий по контролю без взаимодействия с юридическими лицами и индивидуальными предпринимателями</w:t>
            </w:r>
          </w:p>
          <w:p w:rsidR="006E5D7D" w:rsidRPr="00650BFF" w:rsidRDefault="006E5D7D" w:rsidP="006E5D7D">
            <w:pPr>
              <w:rPr>
                <w:sz w:val="24"/>
                <w:szCs w:val="24"/>
              </w:rPr>
            </w:pPr>
          </w:p>
        </w:tc>
        <w:tc>
          <w:tcPr>
            <w:tcW w:w="2126" w:type="dxa"/>
          </w:tcPr>
          <w:p w:rsidR="006E5D7D" w:rsidRPr="00B24C57" w:rsidRDefault="006E5D7D" w:rsidP="006E5D7D">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E5D7D" w:rsidRPr="00B24C57" w:rsidRDefault="006E5D7D" w:rsidP="006E5D7D">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bCs/>
                <w:sz w:val="24"/>
                <w:szCs w:val="24"/>
              </w:rPr>
            </w:pPr>
            <w:r>
              <w:rPr>
                <w:bCs/>
                <w:sz w:val="24"/>
                <w:szCs w:val="24"/>
              </w:rPr>
              <w:t xml:space="preserve">Проект постановления Исполнительного комитета </w:t>
            </w:r>
            <w:proofErr w:type="spellStart"/>
            <w:r>
              <w:rPr>
                <w:bCs/>
                <w:sz w:val="24"/>
                <w:szCs w:val="24"/>
              </w:rPr>
              <w:t>Верхнеколчуринского</w:t>
            </w:r>
            <w:proofErr w:type="spellEnd"/>
            <w:r>
              <w:rPr>
                <w:bCs/>
                <w:sz w:val="24"/>
                <w:szCs w:val="24"/>
              </w:rPr>
              <w:t xml:space="preserve"> сельского поселения Алькеевского муниципального района</w:t>
            </w:r>
          </w:p>
        </w:tc>
        <w:tc>
          <w:tcPr>
            <w:tcW w:w="6237" w:type="dxa"/>
          </w:tcPr>
          <w:p w:rsidR="00BF7FF1" w:rsidRPr="00650BFF" w:rsidRDefault="00BF7FF1" w:rsidP="00BF7FF1">
            <w:pPr>
              <w:ind w:firstLine="0"/>
              <w:rPr>
                <w:sz w:val="24"/>
                <w:szCs w:val="24"/>
              </w:rPr>
            </w:pPr>
            <w:r w:rsidRPr="00650BFF">
              <w:rPr>
                <w:sz w:val="24"/>
                <w:szCs w:val="24"/>
              </w:rPr>
              <w:t>Об утверждении Программы развития субъектов малого</w:t>
            </w:r>
          </w:p>
          <w:p w:rsidR="00BF7FF1" w:rsidRPr="00650BFF" w:rsidRDefault="00BF7FF1" w:rsidP="00BF7FF1">
            <w:pPr>
              <w:ind w:firstLine="0"/>
              <w:rPr>
                <w:sz w:val="24"/>
                <w:szCs w:val="24"/>
              </w:rPr>
            </w:pPr>
            <w:r w:rsidRPr="00650BFF">
              <w:rPr>
                <w:sz w:val="24"/>
                <w:szCs w:val="24"/>
              </w:rPr>
              <w:t xml:space="preserve">и среднего предпринимательства в </w:t>
            </w:r>
            <w:proofErr w:type="spellStart"/>
            <w:r w:rsidRPr="00650BFF">
              <w:rPr>
                <w:sz w:val="24"/>
                <w:szCs w:val="24"/>
              </w:rPr>
              <w:t>Верхнеколчуринском</w:t>
            </w:r>
            <w:proofErr w:type="spellEnd"/>
          </w:p>
          <w:p w:rsidR="00BF7FF1" w:rsidRPr="00650BFF" w:rsidRDefault="00BF7FF1" w:rsidP="00BF7FF1">
            <w:pPr>
              <w:ind w:firstLine="0"/>
              <w:rPr>
                <w:sz w:val="24"/>
                <w:szCs w:val="24"/>
              </w:rPr>
            </w:pPr>
            <w:r w:rsidRPr="00650BFF">
              <w:rPr>
                <w:sz w:val="24"/>
                <w:szCs w:val="24"/>
              </w:rPr>
              <w:t xml:space="preserve">сельском </w:t>
            </w:r>
            <w:proofErr w:type="gramStart"/>
            <w:r w:rsidRPr="00650BFF">
              <w:rPr>
                <w:sz w:val="24"/>
                <w:szCs w:val="24"/>
              </w:rPr>
              <w:t>поселении</w:t>
            </w:r>
            <w:proofErr w:type="gramEnd"/>
            <w:r w:rsidRPr="00650BFF">
              <w:rPr>
                <w:sz w:val="24"/>
                <w:szCs w:val="24"/>
              </w:rPr>
              <w:t xml:space="preserve"> Алькеевского  муниципального района</w:t>
            </w:r>
            <w:r>
              <w:rPr>
                <w:sz w:val="24"/>
                <w:szCs w:val="24"/>
              </w:rPr>
              <w:t xml:space="preserve"> </w:t>
            </w:r>
            <w:r w:rsidRPr="00650BFF">
              <w:rPr>
                <w:sz w:val="24"/>
                <w:szCs w:val="24"/>
              </w:rPr>
              <w:t>Республики Татарстан 2018- 2020 годы</w:t>
            </w:r>
          </w:p>
          <w:p w:rsidR="00BF7FF1" w:rsidRPr="00650BFF" w:rsidRDefault="00BF7FF1" w:rsidP="00BF7FF1">
            <w:pPr>
              <w:rPr>
                <w:sz w:val="24"/>
                <w:szCs w:val="24"/>
              </w:rPr>
            </w:pPr>
          </w:p>
          <w:p w:rsidR="00BF7FF1" w:rsidRPr="00650BFF" w:rsidRDefault="00BF7FF1" w:rsidP="00BF7FF1">
            <w:pPr>
              <w:rPr>
                <w:bCs/>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bCs/>
                <w:sz w:val="24"/>
                <w:szCs w:val="24"/>
              </w:rPr>
            </w:pPr>
            <w:r>
              <w:rPr>
                <w:bCs/>
                <w:sz w:val="24"/>
                <w:szCs w:val="24"/>
              </w:rPr>
              <w:t xml:space="preserve">Проект постановления Исполнительного комитета </w:t>
            </w:r>
            <w:proofErr w:type="spellStart"/>
            <w:r>
              <w:rPr>
                <w:bCs/>
                <w:sz w:val="24"/>
                <w:szCs w:val="24"/>
              </w:rPr>
              <w:t>Каргопольского</w:t>
            </w:r>
            <w:proofErr w:type="spellEnd"/>
            <w:r>
              <w:rPr>
                <w:bCs/>
                <w:sz w:val="24"/>
                <w:szCs w:val="24"/>
              </w:rPr>
              <w:t xml:space="preserve"> сельского поселения Алькеевского муниципального района</w:t>
            </w:r>
          </w:p>
        </w:tc>
        <w:tc>
          <w:tcPr>
            <w:tcW w:w="6237" w:type="dxa"/>
          </w:tcPr>
          <w:p w:rsidR="00BF7FF1" w:rsidRPr="00650BFF" w:rsidRDefault="00BF7FF1" w:rsidP="00BF7FF1">
            <w:pPr>
              <w:ind w:firstLine="0"/>
              <w:rPr>
                <w:sz w:val="24"/>
                <w:szCs w:val="24"/>
              </w:rPr>
            </w:pPr>
            <w:r w:rsidRPr="00650BFF">
              <w:rPr>
                <w:sz w:val="24"/>
                <w:szCs w:val="24"/>
              </w:rPr>
              <w:t>Об утверждении Программы развития субъектов малого</w:t>
            </w:r>
          </w:p>
          <w:p w:rsidR="00BF7FF1" w:rsidRPr="00650BFF" w:rsidRDefault="00BF7FF1" w:rsidP="00BF7FF1">
            <w:pPr>
              <w:ind w:firstLine="0"/>
              <w:rPr>
                <w:sz w:val="24"/>
                <w:szCs w:val="24"/>
              </w:rPr>
            </w:pPr>
            <w:r w:rsidRPr="00650BFF">
              <w:rPr>
                <w:sz w:val="24"/>
                <w:szCs w:val="24"/>
              </w:rPr>
              <w:t xml:space="preserve">и среднего предпринимательства в </w:t>
            </w:r>
            <w:proofErr w:type="spellStart"/>
            <w:r w:rsidRPr="00650BFF">
              <w:rPr>
                <w:sz w:val="24"/>
                <w:szCs w:val="24"/>
              </w:rPr>
              <w:t>Каргопольском</w:t>
            </w:r>
            <w:proofErr w:type="spellEnd"/>
            <w:r>
              <w:rPr>
                <w:sz w:val="24"/>
                <w:szCs w:val="24"/>
              </w:rPr>
              <w:t xml:space="preserve"> </w:t>
            </w:r>
            <w:r w:rsidRPr="00650BFF">
              <w:rPr>
                <w:sz w:val="24"/>
                <w:szCs w:val="24"/>
              </w:rPr>
              <w:t>сельском поселении Алькеевского  муниципального района</w:t>
            </w:r>
            <w:r>
              <w:rPr>
                <w:sz w:val="24"/>
                <w:szCs w:val="24"/>
              </w:rPr>
              <w:t xml:space="preserve"> </w:t>
            </w:r>
            <w:r w:rsidRPr="00650BFF">
              <w:rPr>
                <w:sz w:val="24"/>
                <w:szCs w:val="24"/>
              </w:rPr>
              <w:t>Республики Татарстан 2018- 2020 годы</w:t>
            </w:r>
          </w:p>
          <w:p w:rsidR="00BF7FF1" w:rsidRPr="00650BFF" w:rsidRDefault="00BF7FF1" w:rsidP="00BF7FF1">
            <w:pPr>
              <w:rPr>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bCs/>
                <w:sz w:val="24"/>
                <w:szCs w:val="24"/>
              </w:rPr>
            </w:pPr>
            <w:r>
              <w:rPr>
                <w:bCs/>
                <w:sz w:val="24"/>
                <w:szCs w:val="24"/>
              </w:rPr>
              <w:t xml:space="preserve">Проект постановления Исполнительного комитета </w:t>
            </w:r>
            <w:proofErr w:type="spellStart"/>
            <w:r>
              <w:rPr>
                <w:bCs/>
                <w:sz w:val="24"/>
                <w:szCs w:val="24"/>
              </w:rPr>
              <w:t>Старокамкинского</w:t>
            </w:r>
            <w:proofErr w:type="spellEnd"/>
            <w:r>
              <w:rPr>
                <w:bCs/>
                <w:sz w:val="24"/>
                <w:szCs w:val="24"/>
              </w:rPr>
              <w:t xml:space="preserve"> сельского поселения Алькеевского муниципального района</w:t>
            </w:r>
          </w:p>
        </w:tc>
        <w:tc>
          <w:tcPr>
            <w:tcW w:w="6237" w:type="dxa"/>
          </w:tcPr>
          <w:p w:rsidR="00BF7FF1" w:rsidRPr="00650BFF" w:rsidRDefault="00BF7FF1" w:rsidP="00BF7FF1">
            <w:pPr>
              <w:ind w:firstLine="0"/>
              <w:rPr>
                <w:sz w:val="24"/>
                <w:szCs w:val="24"/>
              </w:rPr>
            </w:pPr>
            <w:r w:rsidRPr="00650BFF">
              <w:rPr>
                <w:sz w:val="24"/>
                <w:szCs w:val="24"/>
              </w:rPr>
              <w:t>Об утверждении Программы развития субъектов малого</w:t>
            </w:r>
          </w:p>
          <w:p w:rsidR="00BF7FF1" w:rsidRPr="00650BFF" w:rsidRDefault="00BF7FF1" w:rsidP="00BF7FF1">
            <w:pPr>
              <w:ind w:firstLine="0"/>
              <w:rPr>
                <w:sz w:val="24"/>
                <w:szCs w:val="24"/>
              </w:rPr>
            </w:pPr>
            <w:r w:rsidRPr="00650BFF">
              <w:rPr>
                <w:sz w:val="24"/>
                <w:szCs w:val="24"/>
              </w:rPr>
              <w:t xml:space="preserve">и среднего предпринимательства в </w:t>
            </w:r>
            <w:proofErr w:type="spellStart"/>
            <w:r w:rsidRPr="00650BFF">
              <w:rPr>
                <w:sz w:val="24"/>
                <w:szCs w:val="24"/>
              </w:rPr>
              <w:t>Старокамкинском</w:t>
            </w:r>
            <w:proofErr w:type="spellEnd"/>
            <w:r>
              <w:rPr>
                <w:sz w:val="24"/>
                <w:szCs w:val="24"/>
              </w:rPr>
              <w:t xml:space="preserve"> </w:t>
            </w:r>
            <w:r w:rsidRPr="00650BFF">
              <w:rPr>
                <w:sz w:val="24"/>
                <w:szCs w:val="24"/>
              </w:rPr>
              <w:t>сельском поселении Алькеевского  муниципального района</w:t>
            </w:r>
            <w:r>
              <w:rPr>
                <w:sz w:val="24"/>
                <w:szCs w:val="24"/>
              </w:rPr>
              <w:t xml:space="preserve"> </w:t>
            </w:r>
            <w:r w:rsidRPr="00650BFF">
              <w:rPr>
                <w:sz w:val="24"/>
                <w:szCs w:val="24"/>
              </w:rPr>
              <w:t>Республики Татарстан 2018- 2020 годы</w:t>
            </w:r>
          </w:p>
          <w:p w:rsidR="00BF7FF1" w:rsidRPr="00650BFF" w:rsidRDefault="00BF7FF1" w:rsidP="00BF7FF1">
            <w:pPr>
              <w:rPr>
                <w:sz w:val="24"/>
                <w:szCs w:val="24"/>
              </w:rPr>
            </w:pPr>
          </w:p>
          <w:p w:rsidR="00BF7FF1" w:rsidRPr="00650BFF" w:rsidRDefault="00BF7FF1" w:rsidP="00BF7FF1">
            <w:pPr>
              <w:rPr>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bCs/>
                <w:sz w:val="24"/>
                <w:szCs w:val="24"/>
              </w:rPr>
            </w:pPr>
            <w:r>
              <w:rPr>
                <w:bCs/>
                <w:sz w:val="24"/>
                <w:szCs w:val="24"/>
              </w:rPr>
              <w:t xml:space="preserve">Проект постановления Исполнительного комитета </w:t>
            </w:r>
            <w:proofErr w:type="spellStart"/>
            <w:r>
              <w:rPr>
                <w:bCs/>
                <w:sz w:val="24"/>
                <w:szCs w:val="24"/>
              </w:rPr>
              <w:t>Чувашск</w:t>
            </w:r>
            <w:proofErr w:type="gramStart"/>
            <w:r>
              <w:rPr>
                <w:bCs/>
                <w:sz w:val="24"/>
                <w:szCs w:val="24"/>
              </w:rPr>
              <w:t>о</w:t>
            </w:r>
            <w:proofErr w:type="spellEnd"/>
            <w:r>
              <w:rPr>
                <w:bCs/>
                <w:sz w:val="24"/>
                <w:szCs w:val="24"/>
              </w:rPr>
              <w:t>-</w:t>
            </w:r>
            <w:proofErr w:type="gramEnd"/>
            <w:r>
              <w:rPr>
                <w:bCs/>
                <w:sz w:val="24"/>
                <w:szCs w:val="24"/>
              </w:rPr>
              <w:t xml:space="preserve"> Бродского сельского поселения Алькеевского муниципального района</w:t>
            </w:r>
          </w:p>
        </w:tc>
        <w:tc>
          <w:tcPr>
            <w:tcW w:w="6237" w:type="dxa"/>
          </w:tcPr>
          <w:p w:rsidR="00BF7FF1" w:rsidRPr="00650BFF" w:rsidRDefault="00BF7FF1" w:rsidP="00BF7FF1">
            <w:pPr>
              <w:ind w:firstLine="0"/>
              <w:rPr>
                <w:sz w:val="24"/>
                <w:szCs w:val="24"/>
              </w:rPr>
            </w:pPr>
            <w:r w:rsidRPr="00650BFF">
              <w:rPr>
                <w:sz w:val="24"/>
                <w:szCs w:val="24"/>
              </w:rPr>
              <w:t>Об утверждении Программы развития субъектов малого</w:t>
            </w:r>
          </w:p>
          <w:p w:rsidR="00BF7FF1" w:rsidRPr="00650BFF" w:rsidRDefault="00BF7FF1" w:rsidP="00BF7FF1">
            <w:pPr>
              <w:ind w:firstLine="0"/>
              <w:rPr>
                <w:sz w:val="24"/>
                <w:szCs w:val="24"/>
              </w:rPr>
            </w:pPr>
            <w:r w:rsidRPr="00650BFF">
              <w:rPr>
                <w:sz w:val="24"/>
                <w:szCs w:val="24"/>
              </w:rPr>
              <w:t xml:space="preserve">и среднего предпринимательства в </w:t>
            </w:r>
            <w:proofErr w:type="spellStart"/>
            <w:r w:rsidRPr="00650BFF">
              <w:rPr>
                <w:sz w:val="24"/>
                <w:szCs w:val="24"/>
              </w:rPr>
              <w:t>Чувашско</w:t>
            </w:r>
            <w:proofErr w:type="spellEnd"/>
            <w:r w:rsidRPr="00650BFF">
              <w:rPr>
                <w:sz w:val="24"/>
                <w:szCs w:val="24"/>
              </w:rPr>
              <w:t>-Бродском</w:t>
            </w:r>
          </w:p>
          <w:p w:rsidR="00BF7FF1" w:rsidRPr="00650BFF" w:rsidRDefault="00BF7FF1" w:rsidP="00BF7FF1">
            <w:pPr>
              <w:ind w:firstLine="0"/>
              <w:rPr>
                <w:sz w:val="24"/>
                <w:szCs w:val="24"/>
              </w:rPr>
            </w:pPr>
            <w:r w:rsidRPr="00650BFF">
              <w:rPr>
                <w:sz w:val="24"/>
                <w:szCs w:val="24"/>
              </w:rPr>
              <w:t xml:space="preserve">сельском </w:t>
            </w:r>
            <w:proofErr w:type="gramStart"/>
            <w:r w:rsidRPr="00650BFF">
              <w:rPr>
                <w:sz w:val="24"/>
                <w:szCs w:val="24"/>
              </w:rPr>
              <w:t>поселении</w:t>
            </w:r>
            <w:proofErr w:type="gramEnd"/>
            <w:r w:rsidRPr="00650BFF">
              <w:rPr>
                <w:sz w:val="24"/>
                <w:szCs w:val="24"/>
              </w:rPr>
              <w:t xml:space="preserve"> Алькеевского  муниципального района</w:t>
            </w:r>
            <w:r>
              <w:rPr>
                <w:sz w:val="24"/>
                <w:szCs w:val="24"/>
              </w:rPr>
              <w:t xml:space="preserve"> </w:t>
            </w:r>
            <w:r w:rsidRPr="00650BFF">
              <w:rPr>
                <w:sz w:val="24"/>
                <w:szCs w:val="24"/>
              </w:rPr>
              <w:t>Республики Татарстан 2018- 2020 годы</w:t>
            </w:r>
          </w:p>
          <w:p w:rsidR="00BF7FF1" w:rsidRPr="00650BFF" w:rsidRDefault="00BF7FF1" w:rsidP="00BF7FF1">
            <w:pPr>
              <w:rPr>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bCs/>
                <w:sz w:val="24"/>
                <w:szCs w:val="24"/>
              </w:rPr>
            </w:pPr>
            <w:r>
              <w:rPr>
                <w:bCs/>
                <w:sz w:val="24"/>
                <w:szCs w:val="24"/>
              </w:rPr>
              <w:t xml:space="preserve">Проект постановления Исполнительного комитета </w:t>
            </w:r>
            <w:proofErr w:type="spellStart"/>
            <w:r>
              <w:rPr>
                <w:bCs/>
                <w:sz w:val="24"/>
                <w:szCs w:val="24"/>
              </w:rPr>
              <w:t>Юхмачинского</w:t>
            </w:r>
            <w:proofErr w:type="spellEnd"/>
            <w:r>
              <w:rPr>
                <w:bCs/>
                <w:sz w:val="24"/>
                <w:szCs w:val="24"/>
              </w:rPr>
              <w:t xml:space="preserve"> сельского поселения Алькеевского муниципального района</w:t>
            </w:r>
          </w:p>
        </w:tc>
        <w:tc>
          <w:tcPr>
            <w:tcW w:w="6237" w:type="dxa"/>
          </w:tcPr>
          <w:p w:rsidR="00BF7FF1" w:rsidRPr="00650BFF" w:rsidRDefault="00BF7FF1" w:rsidP="00BF7FF1">
            <w:pPr>
              <w:ind w:firstLine="0"/>
              <w:rPr>
                <w:sz w:val="24"/>
                <w:szCs w:val="24"/>
              </w:rPr>
            </w:pPr>
            <w:r w:rsidRPr="00650BFF">
              <w:rPr>
                <w:sz w:val="24"/>
                <w:szCs w:val="24"/>
              </w:rPr>
              <w:t>Об утверждении Программы развития субъектов малого</w:t>
            </w:r>
          </w:p>
          <w:p w:rsidR="00BF7FF1" w:rsidRPr="00650BFF" w:rsidRDefault="00BF7FF1" w:rsidP="00BF7FF1">
            <w:pPr>
              <w:ind w:firstLine="0"/>
              <w:rPr>
                <w:sz w:val="24"/>
                <w:szCs w:val="24"/>
              </w:rPr>
            </w:pPr>
            <w:r w:rsidRPr="00650BFF">
              <w:rPr>
                <w:sz w:val="24"/>
                <w:szCs w:val="24"/>
              </w:rPr>
              <w:t xml:space="preserve">и среднего предпринимательства в </w:t>
            </w:r>
            <w:proofErr w:type="spellStart"/>
            <w:r w:rsidRPr="00650BFF">
              <w:rPr>
                <w:sz w:val="24"/>
                <w:szCs w:val="24"/>
              </w:rPr>
              <w:t>Юхмачинском</w:t>
            </w:r>
            <w:proofErr w:type="spellEnd"/>
            <w:r w:rsidRPr="00650BFF">
              <w:rPr>
                <w:sz w:val="24"/>
                <w:szCs w:val="24"/>
              </w:rPr>
              <w:t xml:space="preserve"> </w:t>
            </w:r>
          </w:p>
          <w:p w:rsidR="00BF7FF1" w:rsidRPr="00650BFF" w:rsidRDefault="00BF7FF1" w:rsidP="00BF7FF1">
            <w:pPr>
              <w:ind w:firstLine="0"/>
              <w:rPr>
                <w:sz w:val="24"/>
                <w:szCs w:val="24"/>
              </w:rPr>
            </w:pPr>
            <w:r w:rsidRPr="00650BFF">
              <w:rPr>
                <w:sz w:val="24"/>
                <w:szCs w:val="24"/>
              </w:rPr>
              <w:t xml:space="preserve">сельском </w:t>
            </w:r>
            <w:proofErr w:type="gramStart"/>
            <w:r w:rsidRPr="00650BFF">
              <w:rPr>
                <w:sz w:val="24"/>
                <w:szCs w:val="24"/>
              </w:rPr>
              <w:t>поселении</w:t>
            </w:r>
            <w:proofErr w:type="gramEnd"/>
            <w:r w:rsidRPr="00650BFF">
              <w:rPr>
                <w:sz w:val="24"/>
                <w:szCs w:val="24"/>
              </w:rPr>
              <w:t xml:space="preserve"> Алькеевского  муниципального района</w:t>
            </w:r>
            <w:r>
              <w:rPr>
                <w:sz w:val="24"/>
                <w:szCs w:val="24"/>
              </w:rPr>
              <w:t xml:space="preserve"> </w:t>
            </w:r>
            <w:r w:rsidRPr="00650BFF">
              <w:rPr>
                <w:sz w:val="24"/>
                <w:szCs w:val="24"/>
              </w:rPr>
              <w:t>Республики Татарстан 2018- 2020 годы</w:t>
            </w:r>
          </w:p>
          <w:p w:rsidR="00BF7FF1" w:rsidRPr="00650BFF" w:rsidRDefault="00BF7FF1" w:rsidP="00BF7FF1">
            <w:pPr>
              <w:rPr>
                <w:bCs/>
                <w:sz w:val="24"/>
                <w:szCs w:val="24"/>
              </w:rPr>
            </w:pPr>
          </w:p>
          <w:p w:rsidR="00BF7FF1" w:rsidRPr="00650BFF" w:rsidRDefault="00BF7FF1" w:rsidP="00BF7FF1">
            <w:pPr>
              <w:ind w:firstLine="708"/>
              <w:rPr>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bCs/>
                <w:sz w:val="24"/>
                <w:szCs w:val="24"/>
              </w:rPr>
            </w:pPr>
            <w:r>
              <w:rPr>
                <w:bCs/>
                <w:sz w:val="24"/>
                <w:szCs w:val="24"/>
              </w:rPr>
              <w:t xml:space="preserve">Проект постановления Исполнительного комитета </w:t>
            </w:r>
            <w:proofErr w:type="spellStart"/>
            <w:r>
              <w:rPr>
                <w:bCs/>
                <w:sz w:val="24"/>
                <w:szCs w:val="24"/>
              </w:rPr>
              <w:t>Нижнеалькеевского</w:t>
            </w:r>
            <w:proofErr w:type="spellEnd"/>
            <w:r>
              <w:rPr>
                <w:bCs/>
                <w:sz w:val="24"/>
                <w:szCs w:val="24"/>
              </w:rPr>
              <w:t xml:space="preserve"> сельского поселения Алькеевского муниципального района</w:t>
            </w:r>
          </w:p>
        </w:tc>
        <w:tc>
          <w:tcPr>
            <w:tcW w:w="6237" w:type="dxa"/>
          </w:tcPr>
          <w:p w:rsidR="00BF7FF1" w:rsidRPr="00650BFF" w:rsidRDefault="00BF7FF1" w:rsidP="00BF7FF1">
            <w:pPr>
              <w:ind w:firstLine="0"/>
              <w:rPr>
                <w:sz w:val="24"/>
                <w:szCs w:val="24"/>
              </w:rPr>
            </w:pPr>
            <w:r w:rsidRPr="00650BFF">
              <w:rPr>
                <w:sz w:val="24"/>
                <w:szCs w:val="24"/>
              </w:rPr>
              <w:t>Об утверждении Программы развития субъектов малого</w:t>
            </w:r>
          </w:p>
          <w:p w:rsidR="00BF7FF1" w:rsidRPr="00650BFF" w:rsidRDefault="00BF7FF1" w:rsidP="00BF7FF1">
            <w:pPr>
              <w:ind w:firstLine="0"/>
              <w:rPr>
                <w:sz w:val="24"/>
                <w:szCs w:val="24"/>
              </w:rPr>
            </w:pPr>
            <w:r w:rsidRPr="00650BFF">
              <w:rPr>
                <w:sz w:val="24"/>
                <w:szCs w:val="24"/>
              </w:rPr>
              <w:t xml:space="preserve">и среднего предпринимательства в  </w:t>
            </w:r>
            <w:proofErr w:type="spellStart"/>
            <w:r w:rsidRPr="00650BFF">
              <w:rPr>
                <w:sz w:val="24"/>
                <w:szCs w:val="24"/>
              </w:rPr>
              <w:t>Нижнеалькеевском</w:t>
            </w:r>
            <w:proofErr w:type="spellEnd"/>
            <w:r w:rsidRPr="00650BFF">
              <w:rPr>
                <w:sz w:val="24"/>
                <w:szCs w:val="24"/>
              </w:rPr>
              <w:t xml:space="preserve"> </w:t>
            </w:r>
          </w:p>
          <w:p w:rsidR="00BF7FF1" w:rsidRPr="00650BFF" w:rsidRDefault="00BF7FF1" w:rsidP="00BF7FF1">
            <w:pPr>
              <w:ind w:firstLine="0"/>
              <w:rPr>
                <w:sz w:val="24"/>
                <w:szCs w:val="24"/>
              </w:rPr>
            </w:pPr>
            <w:r w:rsidRPr="00650BFF">
              <w:rPr>
                <w:sz w:val="24"/>
                <w:szCs w:val="24"/>
              </w:rPr>
              <w:t xml:space="preserve">сельском </w:t>
            </w:r>
            <w:proofErr w:type="gramStart"/>
            <w:r w:rsidRPr="00650BFF">
              <w:rPr>
                <w:sz w:val="24"/>
                <w:szCs w:val="24"/>
              </w:rPr>
              <w:t>поселении</w:t>
            </w:r>
            <w:proofErr w:type="gramEnd"/>
            <w:r w:rsidRPr="00650BFF">
              <w:rPr>
                <w:sz w:val="24"/>
                <w:szCs w:val="24"/>
              </w:rPr>
              <w:t xml:space="preserve"> Алькеевского  муниципального района</w:t>
            </w:r>
            <w:r>
              <w:rPr>
                <w:sz w:val="24"/>
                <w:szCs w:val="24"/>
              </w:rPr>
              <w:t xml:space="preserve"> </w:t>
            </w:r>
            <w:r w:rsidRPr="00650BFF">
              <w:rPr>
                <w:sz w:val="24"/>
                <w:szCs w:val="24"/>
              </w:rPr>
              <w:t>Республики Татарстан 2018- 2020 годы</w:t>
            </w:r>
          </w:p>
          <w:p w:rsidR="00BF7FF1" w:rsidRPr="00650BFF" w:rsidRDefault="00BF7FF1" w:rsidP="00BF7FF1">
            <w:pPr>
              <w:rPr>
                <w:bCs/>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bCs/>
                <w:sz w:val="24"/>
                <w:szCs w:val="24"/>
              </w:rPr>
            </w:pPr>
            <w:r>
              <w:rPr>
                <w:bCs/>
                <w:sz w:val="24"/>
                <w:szCs w:val="24"/>
              </w:rPr>
              <w:t xml:space="preserve">Проект постановления Исполнительного комитета </w:t>
            </w:r>
            <w:proofErr w:type="spellStart"/>
            <w:r>
              <w:rPr>
                <w:bCs/>
                <w:sz w:val="24"/>
                <w:szCs w:val="24"/>
              </w:rPr>
              <w:t>Кошкинского</w:t>
            </w:r>
            <w:proofErr w:type="spellEnd"/>
            <w:r>
              <w:rPr>
                <w:bCs/>
                <w:sz w:val="24"/>
                <w:szCs w:val="24"/>
              </w:rPr>
              <w:t xml:space="preserve"> сельского поселения </w:t>
            </w:r>
            <w:r>
              <w:rPr>
                <w:bCs/>
                <w:sz w:val="24"/>
                <w:szCs w:val="24"/>
              </w:rPr>
              <w:lastRenderedPageBreak/>
              <w:t>Алькеевского муниципального района</w:t>
            </w:r>
          </w:p>
        </w:tc>
        <w:tc>
          <w:tcPr>
            <w:tcW w:w="6237" w:type="dxa"/>
          </w:tcPr>
          <w:p w:rsidR="00BF7FF1" w:rsidRPr="00650BFF" w:rsidRDefault="00BF7FF1" w:rsidP="00BF7FF1">
            <w:pPr>
              <w:ind w:firstLine="0"/>
              <w:rPr>
                <w:sz w:val="24"/>
                <w:szCs w:val="24"/>
              </w:rPr>
            </w:pPr>
            <w:r w:rsidRPr="00650BFF">
              <w:rPr>
                <w:sz w:val="24"/>
                <w:szCs w:val="24"/>
              </w:rPr>
              <w:lastRenderedPageBreak/>
              <w:t>Об утверждении Программы развития субъектов малого</w:t>
            </w:r>
          </w:p>
          <w:p w:rsidR="00BF7FF1" w:rsidRPr="00650BFF" w:rsidRDefault="00BF7FF1" w:rsidP="00BF7FF1">
            <w:pPr>
              <w:ind w:firstLine="0"/>
              <w:rPr>
                <w:sz w:val="24"/>
                <w:szCs w:val="24"/>
              </w:rPr>
            </w:pPr>
            <w:r w:rsidRPr="00650BFF">
              <w:rPr>
                <w:sz w:val="24"/>
                <w:szCs w:val="24"/>
              </w:rPr>
              <w:t xml:space="preserve">и среднего предпринимательства в </w:t>
            </w:r>
            <w:proofErr w:type="spellStart"/>
            <w:r w:rsidRPr="00650BFF">
              <w:rPr>
                <w:sz w:val="24"/>
                <w:szCs w:val="24"/>
              </w:rPr>
              <w:t>Кошкинском</w:t>
            </w:r>
            <w:proofErr w:type="spellEnd"/>
          </w:p>
          <w:p w:rsidR="00BF7FF1" w:rsidRPr="00650BFF" w:rsidRDefault="00BF7FF1" w:rsidP="00BF7FF1">
            <w:pPr>
              <w:ind w:firstLine="0"/>
              <w:rPr>
                <w:sz w:val="24"/>
                <w:szCs w:val="24"/>
              </w:rPr>
            </w:pPr>
            <w:r w:rsidRPr="00650BFF">
              <w:rPr>
                <w:sz w:val="24"/>
                <w:szCs w:val="24"/>
              </w:rPr>
              <w:t xml:space="preserve">сельском </w:t>
            </w:r>
            <w:proofErr w:type="gramStart"/>
            <w:r w:rsidRPr="00650BFF">
              <w:rPr>
                <w:sz w:val="24"/>
                <w:szCs w:val="24"/>
              </w:rPr>
              <w:t>поселении</w:t>
            </w:r>
            <w:proofErr w:type="gramEnd"/>
            <w:r w:rsidRPr="00650BFF">
              <w:rPr>
                <w:sz w:val="24"/>
                <w:szCs w:val="24"/>
              </w:rPr>
              <w:t xml:space="preserve"> Алькеевского  муниципального </w:t>
            </w:r>
            <w:r w:rsidRPr="00650BFF">
              <w:rPr>
                <w:sz w:val="24"/>
                <w:szCs w:val="24"/>
              </w:rPr>
              <w:lastRenderedPageBreak/>
              <w:t>района</w:t>
            </w:r>
            <w:r>
              <w:rPr>
                <w:sz w:val="24"/>
                <w:szCs w:val="24"/>
              </w:rPr>
              <w:t xml:space="preserve"> </w:t>
            </w:r>
            <w:r w:rsidRPr="00650BFF">
              <w:rPr>
                <w:sz w:val="24"/>
                <w:szCs w:val="24"/>
              </w:rPr>
              <w:t>Республики Татарстан 2018- 2020 годы</w:t>
            </w:r>
          </w:p>
          <w:p w:rsidR="00BF7FF1" w:rsidRPr="00650BFF" w:rsidRDefault="00BF7FF1" w:rsidP="00BF7FF1">
            <w:pPr>
              <w:rPr>
                <w:bCs/>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lastRenderedPageBreak/>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bCs/>
                <w:sz w:val="24"/>
                <w:szCs w:val="24"/>
              </w:rPr>
            </w:pPr>
            <w:r>
              <w:rPr>
                <w:bCs/>
                <w:sz w:val="24"/>
                <w:szCs w:val="24"/>
              </w:rPr>
              <w:t xml:space="preserve">Проект постановления Исполнительного комитета </w:t>
            </w:r>
            <w:proofErr w:type="spellStart"/>
            <w:r>
              <w:rPr>
                <w:bCs/>
                <w:sz w:val="24"/>
                <w:szCs w:val="24"/>
              </w:rPr>
              <w:t>Тяжбердинского</w:t>
            </w:r>
            <w:proofErr w:type="spellEnd"/>
            <w:r>
              <w:rPr>
                <w:bCs/>
                <w:sz w:val="24"/>
                <w:szCs w:val="24"/>
              </w:rPr>
              <w:t xml:space="preserve"> сельского поселения Алькеевского муниципального района</w:t>
            </w:r>
          </w:p>
        </w:tc>
        <w:tc>
          <w:tcPr>
            <w:tcW w:w="6237" w:type="dxa"/>
          </w:tcPr>
          <w:p w:rsidR="00BF7FF1" w:rsidRPr="00650BFF" w:rsidRDefault="00BF7FF1" w:rsidP="00BF7FF1">
            <w:pPr>
              <w:ind w:firstLine="0"/>
              <w:rPr>
                <w:sz w:val="24"/>
                <w:szCs w:val="24"/>
              </w:rPr>
            </w:pPr>
            <w:r w:rsidRPr="00650BFF">
              <w:rPr>
                <w:sz w:val="24"/>
                <w:szCs w:val="24"/>
              </w:rPr>
              <w:t>Об утверждении Программы развития субъектов малого</w:t>
            </w:r>
          </w:p>
          <w:p w:rsidR="00BF7FF1" w:rsidRPr="00650BFF" w:rsidRDefault="00BF7FF1" w:rsidP="00BF7FF1">
            <w:pPr>
              <w:ind w:firstLine="0"/>
              <w:rPr>
                <w:sz w:val="24"/>
                <w:szCs w:val="24"/>
              </w:rPr>
            </w:pPr>
            <w:r w:rsidRPr="00650BFF">
              <w:rPr>
                <w:sz w:val="24"/>
                <w:szCs w:val="24"/>
              </w:rPr>
              <w:t xml:space="preserve">и среднего предпринимательства в </w:t>
            </w:r>
            <w:proofErr w:type="spellStart"/>
            <w:r w:rsidRPr="00650BFF">
              <w:rPr>
                <w:sz w:val="24"/>
                <w:szCs w:val="24"/>
              </w:rPr>
              <w:t>Тяжбердинском</w:t>
            </w:r>
            <w:proofErr w:type="spellEnd"/>
          </w:p>
          <w:p w:rsidR="00BF7FF1" w:rsidRPr="00650BFF" w:rsidRDefault="00BF7FF1" w:rsidP="00BF7FF1">
            <w:pPr>
              <w:ind w:firstLine="0"/>
              <w:rPr>
                <w:sz w:val="24"/>
                <w:szCs w:val="24"/>
              </w:rPr>
            </w:pPr>
            <w:r w:rsidRPr="00650BFF">
              <w:rPr>
                <w:sz w:val="24"/>
                <w:szCs w:val="24"/>
              </w:rPr>
              <w:t xml:space="preserve">сельском </w:t>
            </w:r>
            <w:proofErr w:type="gramStart"/>
            <w:r w:rsidRPr="00650BFF">
              <w:rPr>
                <w:sz w:val="24"/>
                <w:szCs w:val="24"/>
              </w:rPr>
              <w:t>поселении</w:t>
            </w:r>
            <w:proofErr w:type="gramEnd"/>
            <w:r w:rsidRPr="00650BFF">
              <w:rPr>
                <w:sz w:val="24"/>
                <w:szCs w:val="24"/>
              </w:rPr>
              <w:t xml:space="preserve"> Алькеевского  муниципального района</w:t>
            </w:r>
            <w:r>
              <w:rPr>
                <w:sz w:val="24"/>
                <w:szCs w:val="24"/>
              </w:rPr>
              <w:t xml:space="preserve"> </w:t>
            </w:r>
            <w:r w:rsidRPr="00650BFF">
              <w:rPr>
                <w:sz w:val="24"/>
                <w:szCs w:val="24"/>
              </w:rPr>
              <w:t>Республики Татарстан 2018- 2020 годы</w:t>
            </w:r>
          </w:p>
          <w:p w:rsidR="00BF7FF1" w:rsidRPr="00650BFF" w:rsidRDefault="00BF7FF1" w:rsidP="00BF7FF1">
            <w:pPr>
              <w:rPr>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bCs/>
                <w:sz w:val="24"/>
                <w:szCs w:val="24"/>
              </w:rPr>
            </w:pPr>
            <w:r>
              <w:rPr>
                <w:bCs/>
                <w:sz w:val="24"/>
                <w:szCs w:val="24"/>
              </w:rPr>
              <w:t xml:space="preserve">Проект постановления Исполнительного комитета </w:t>
            </w:r>
            <w:proofErr w:type="spellStart"/>
            <w:r>
              <w:rPr>
                <w:bCs/>
                <w:sz w:val="24"/>
                <w:szCs w:val="24"/>
              </w:rPr>
              <w:t>Чувашск</w:t>
            </w:r>
            <w:proofErr w:type="gramStart"/>
            <w:r>
              <w:rPr>
                <w:bCs/>
                <w:sz w:val="24"/>
                <w:szCs w:val="24"/>
              </w:rPr>
              <w:t>о</w:t>
            </w:r>
            <w:proofErr w:type="spellEnd"/>
            <w:r>
              <w:rPr>
                <w:bCs/>
                <w:sz w:val="24"/>
                <w:szCs w:val="24"/>
              </w:rPr>
              <w:t>-</w:t>
            </w:r>
            <w:proofErr w:type="gramEnd"/>
            <w:r>
              <w:rPr>
                <w:bCs/>
                <w:sz w:val="24"/>
                <w:szCs w:val="24"/>
              </w:rPr>
              <w:t xml:space="preserve"> </w:t>
            </w:r>
            <w:proofErr w:type="spellStart"/>
            <w:r>
              <w:rPr>
                <w:bCs/>
                <w:sz w:val="24"/>
                <w:szCs w:val="24"/>
              </w:rPr>
              <w:t>Бурнаевского</w:t>
            </w:r>
            <w:proofErr w:type="spellEnd"/>
            <w:r>
              <w:rPr>
                <w:bCs/>
                <w:sz w:val="24"/>
                <w:szCs w:val="24"/>
              </w:rPr>
              <w:t xml:space="preserve"> сельского поселения Алькеевского муниципального района</w:t>
            </w:r>
          </w:p>
        </w:tc>
        <w:tc>
          <w:tcPr>
            <w:tcW w:w="6237" w:type="dxa"/>
          </w:tcPr>
          <w:p w:rsidR="00BF7FF1" w:rsidRPr="00650BFF" w:rsidRDefault="00BF7FF1" w:rsidP="00BF7FF1">
            <w:pPr>
              <w:ind w:firstLine="0"/>
              <w:rPr>
                <w:sz w:val="24"/>
                <w:szCs w:val="24"/>
              </w:rPr>
            </w:pPr>
            <w:r w:rsidRPr="00650BFF">
              <w:rPr>
                <w:sz w:val="24"/>
                <w:szCs w:val="24"/>
              </w:rPr>
              <w:t>Об утверждении Программы развития субъектов малого</w:t>
            </w:r>
          </w:p>
          <w:p w:rsidR="00BF7FF1" w:rsidRPr="00650BFF" w:rsidRDefault="00BF7FF1" w:rsidP="00BF7FF1">
            <w:pPr>
              <w:ind w:firstLine="0"/>
              <w:rPr>
                <w:sz w:val="24"/>
                <w:szCs w:val="24"/>
              </w:rPr>
            </w:pPr>
            <w:r w:rsidRPr="00650BFF">
              <w:rPr>
                <w:sz w:val="24"/>
                <w:szCs w:val="24"/>
              </w:rPr>
              <w:t xml:space="preserve">и среднего предпринимательства в </w:t>
            </w:r>
            <w:proofErr w:type="spellStart"/>
            <w:r w:rsidRPr="00650BFF">
              <w:rPr>
                <w:sz w:val="24"/>
                <w:szCs w:val="24"/>
              </w:rPr>
              <w:t>Чувашско-Бурнаевском</w:t>
            </w:r>
            <w:proofErr w:type="spellEnd"/>
            <w:r>
              <w:rPr>
                <w:sz w:val="24"/>
                <w:szCs w:val="24"/>
              </w:rPr>
              <w:t xml:space="preserve"> </w:t>
            </w:r>
            <w:r w:rsidRPr="00650BFF">
              <w:rPr>
                <w:sz w:val="24"/>
                <w:szCs w:val="24"/>
              </w:rPr>
              <w:t>сельском поселении Алькеевского  муниципального района</w:t>
            </w:r>
            <w:r>
              <w:rPr>
                <w:sz w:val="24"/>
                <w:szCs w:val="24"/>
              </w:rPr>
              <w:t xml:space="preserve"> </w:t>
            </w:r>
            <w:r w:rsidRPr="00650BFF">
              <w:rPr>
                <w:sz w:val="24"/>
                <w:szCs w:val="24"/>
              </w:rPr>
              <w:t>Республики Татарстан 2018- 2020 годы</w:t>
            </w:r>
          </w:p>
          <w:p w:rsidR="00BF7FF1" w:rsidRPr="00650BFF" w:rsidRDefault="00BF7FF1" w:rsidP="00BF7FF1">
            <w:pPr>
              <w:rPr>
                <w:sz w:val="24"/>
                <w:szCs w:val="24"/>
              </w:rPr>
            </w:pPr>
          </w:p>
          <w:p w:rsidR="00BF7FF1" w:rsidRPr="00650BFF" w:rsidRDefault="00BF7FF1" w:rsidP="00BF7FF1">
            <w:pPr>
              <w:rPr>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bCs/>
                <w:sz w:val="24"/>
                <w:szCs w:val="24"/>
              </w:rPr>
            </w:pPr>
            <w:r>
              <w:rPr>
                <w:bCs/>
                <w:sz w:val="24"/>
                <w:szCs w:val="24"/>
              </w:rPr>
              <w:t xml:space="preserve">Проект постановления Исполнительного комитета </w:t>
            </w:r>
            <w:proofErr w:type="spellStart"/>
            <w:r>
              <w:rPr>
                <w:bCs/>
                <w:sz w:val="24"/>
                <w:szCs w:val="24"/>
              </w:rPr>
              <w:t>Староматакского</w:t>
            </w:r>
            <w:proofErr w:type="spellEnd"/>
            <w:r>
              <w:rPr>
                <w:bCs/>
                <w:sz w:val="24"/>
                <w:szCs w:val="24"/>
              </w:rPr>
              <w:t xml:space="preserve"> сельского поселения Алькеевского муниципального района</w:t>
            </w:r>
          </w:p>
        </w:tc>
        <w:tc>
          <w:tcPr>
            <w:tcW w:w="6237" w:type="dxa"/>
          </w:tcPr>
          <w:p w:rsidR="00BF7FF1" w:rsidRPr="00650BFF" w:rsidRDefault="00BF7FF1" w:rsidP="00BF7FF1">
            <w:pPr>
              <w:ind w:firstLine="0"/>
              <w:rPr>
                <w:sz w:val="24"/>
                <w:szCs w:val="24"/>
              </w:rPr>
            </w:pPr>
            <w:r w:rsidRPr="00650BFF">
              <w:rPr>
                <w:sz w:val="24"/>
                <w:szCs w:val="24"/>
              </w:rPr>
              <w:t>Об утверждении Программы развития субъектов малого</w:t>
            </w:r>
          </w:p>
          <w:p w:rsidR="00BF7FF1" w:rsidRPr="00650BFF" w:rsidRDefault="00BF7FF1" w:rsidP="00BF7FF1">
            <w:pPr>
              <w:ind w:firstLine="0"/>
              <w:rPr>
                <w:sz w:val="24"/>
                <w:szCs w:val="24"/>
              </w:rPr>
            </w:pPr>
            <w:r w:rsidRPr="00650BFF">
              <w:rPr>
                <w:sz w:val="24"/>
                <w:szCs w:val="24"/>
              </w:rPr>
              <w:t xml:space="preserve">и среднего предпринимательства в </w:t>
            </w:r>
            <w:proofErr w:type="spellStart"/>
            <w:r w:rsidRPr="00650BFF">
              <w:rPr>
                <w:sz w:val="24"/>
                <w:szCs w:val="24"/>
              </w:rPr>
              <w:t>Староматакском</w:t>
            </w:r>
            <w:proofErr w:type="spellEnd"/>
          </w:p>
          <w:p w:rsidR="00BF7FF1" w:rsidRPr="00A83332" w:rsidRDefault="00BF7FF1" w:rsidP="00BF7FF1">
            <w:pPr>
              <w:ind w:firstLine="0"/>
              <w:rPr>
                <w:sz w:val="24"/>
                <w:szCs w:val="24"/>
              </w:rPr>
            </w:pPr>
            <w:r w:rsidRPr="00650BFF">
              <w:rPr>
                <w:sz w:val="24"/>
                <w:szCs w:val="24"/>
              </w:rPr>
              <w:t xml:space="preserve">сельском </w:t>
            </w:r>
            <w:proofErr w:type="gramStart"/>
            <w:r w:rsidRPr="00650BFF">
              <w:rPr>
                <w:sz w:val="24"/>
                <w:szCs w:val="24"/>
              </w:rPr>
              <w:t>поселении</w:t>
            </w:r>
            <w:proofErr w:type="gramEnd"/>
            <w:r w:rsidRPr="00650BFF">
              <w:rPr>
                <w:sz w:val="24"/>
                <w:szCs w:val="24"/>
              </w:rPr>
              <w:t xml:space="preserve"> Алькеевского  муниципального района</w:t>
            </w:r>
            <w:r>
              <w:rPr>
                <w:sz w:val="24"/>
                <w:szCs w:val="24"/>
              </w:rPr>
              <w:t xml:space="preserve"> </w:t>
            </w:r>
            <w:r w:rsidRPr="00650BFF">
              <w:rPr>
                <w:sz w:val="24"/>
                <w:szCs w:val="24"/>
              </w:rPr>
              <w:t>Республики Татарстан 2018- 2020 годы</w:t>
            </w: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bCs/>
                <w:sz w:val="24"/>
                <w:szCs w:val="24"/>
              </w:rPr>
            </w:pPr>
            <w:r>
              <w:rPr>
                <w:bCs/>
                <w:sz w:val="24"/>
                <w:szCs w:val="24"/>
              </w:rPr>
              <w:t xml:space="preserve">Проект постановления Исполнительного комитета </w:t>
            </w:r>
            <w:proofErr w:type="spellStart"/>
            <w:r>
              <w:rPr>
                <w:bCs/>
                <w:sz w:val="24"/>
                <w:szCs w:val="24"/>
              </w:rPr>
              <w:t>Нижнекачеевского</w:t>
            </w:r>
            <w:proofErr w:type="spellEnd"/>
            <w:r>
              <w:rPr>
                <w:bCs/>
                <w:sz w:val="24"/>
                <w:szCs w:val="24"/>
              </w:rPr>
              <w:t xml:space="preserve"> сельского поселения Алькеевского муниципального района</w:t>
            </w:r>
          </w:p>
        </w:tc>
        <w:tc>
          <w:tcPr>
            <w:tcW w:w="6237" w:type="dxa"/>
          </w:tcPr>
          <w:p w:rsidR="00BF7FF1" w:rsidRPr="00650BFF" w:rsidRDefault="00BF7FF1" w:rsidP="00BF7FF1">
            <w:pPr>
              <w:ind w:firstLine="0"/>
              <w:rPr>
                <w:sz w:val="24"/>
                <w:szCs w:val="24"/>
              </w:rPr>
            </w:pPr>
            <w:r w:rsidRPr="00650BFF">
              <w:rPr>
                <w:sz w:val="24"/>
                <w:szCs w:val="24"/>
              </w:rPr>
              <w:t>Об утверждении Программы развития субъектов малого</w:t>
            </w:r>
          </w:p>
          <w:p w:rsidR="00BF7FF1" w:rsidRPr="00650BFF" w:rsidRDefault="00BF7FF1" w:rsidP="00BF7FF1">
            <w:pPr>
              <w:ind w:firstLine="0"/>
              <w:rPr>
                <w:sz w:val="24"/>
                <w:szCs w:val="24"/>
              </w:rPr>
            </w:pPr>
            <w:r w:rsidRPr="00650BFF">
              <w:rPr>
                <w:sz w:val="24"/>
                <w:szCs w:val="24"/>
              </w:rPr>
              <w:t xml:space="preserve">и среднего предпринимательства в </w:t>
            </w:r>
            <w:proofErr w:type="spellStart"/>
            <w:r w:rsidRPr="00650BFF">
              <w:rPr>
                <w:sz w:val="24"/>
                <w:szCs w:val="24"/>
              </w:rPr>
              <w:t>Нижнекачеевском</w:t>
            </w:r>
            <w:proofErr w:type="spellEnd"/>
          </w:p>
          <w:p w:rsidR="00BF7FF1" w:rsidRPr="00650BFF" w:rsidRDefault="00BF7FF1" w:rsidP="00BF7FF1">
            <w:pPr>
              <w:ind w:firstLine="0"/>
              <w:rPr>
                <w:sz w:val="24"/>
                <w:szCs w:val="24"/>
              </w:rPr>
            </w:pPr>
            <w:r w:rsidRPr="00650BFF">
              <w:rPr>
                <w:sz w:val="24"/>
                <w:szCs w:val="24"/>
              </w:rPr>
              <w:t xml:space="preserve">сельском </w:t>
            </w:r>
            <w:proofErr w:type="gramStart"/>
            <w:r w:rsidRPr="00650BFF">
              <w:rPr>
                <w:sz w:val="24"/>
                <w:szCs w:val="24"/>
              </w:rPr>
              <w:t>поселении</w:t>
            </w:r>
            <w:proofErr w:type="gramEnd"/>
            <w:r w:rsidRPr="00650BFF">
              <w:rPr>
                <w:sz w:val="24"/>
                <w:szCs w:val="24"/>
              </w:rPr>
              <w:t xml:space="preserve"> Алькеевского  муниципального района</w:t>
            </w:r>
            <w:r>
              <w:rPr>
                <w:sz w:val="24"/>
                <w:szCs w:val="24"/>
              </w:rPr>
              <w:t xml:space="preserve"> </w:t>
            </w:r>
            <w:r w:rsidRPr="00650BFF">
              <w:rPr>
                <w:sz w:val="24"/>
                <w:szCs w:val="24"/>
              </w:rPr>
              <w:t>Республики Татарстан 2018- 2020 годы</w:t>
            </w:r>
          </w:p>
          <w:p w:rsidR="00BF7FF1" w:rsidRPr="00650BFF" w:rsidRDefault="00BF7FF1" w:rsidP="00BF7FF1">
            <w:pPr>
              <w:rPr>
                <w:bCs/>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bCs/>
                <w:sz w:val="24"/>
                <w:szCs w:val="24"/>
              </w:rPr>
            </w:pPr>
            <w:r>
              <w:rPr>
                <w:bCs/>
                <w:sz w:val="24"/>
                <w:szCs w:val="24"/>
              </w:rPr>
              <w:t xml:space="preserve">Проект постановления Исполнительного комитета </w:t>
            </w:r>
            <w:proofErr w:type="spellStart"/>
            <w:r>
              <w:rPr>
                <w:bCs/>
                <w:sz w:val="24"/>
                <w:szCs w:val="24"/>
              </w:rPr>
              <w:t>Старохурадинского</w:t>
            </w:r>
            <w:proofErr w:type="spellEnd"/>
            <w:r>
              <w:rPr>
                <w:bCs/>
                <w:sz w:val="24"/>
                <w:szCs w:val="24"/>
              </w:rPr>
              <w:t xml:space="preserve"> сельского поселения Алькеевского муниципального района</w:t>
            </w:r>
          </w:p>
        </w:tc>
        <w:tc>
          <w:tcPr>
            <w:tcW w:w="6237" w:type="dxa"/>
          </w:tcPr>
          <w:p w:rsidR="00BF7FF1" w:rsidRPr="00650BFF" w:rsidRDefault="00BF7FF1" w:rsidP="00BF7FF1">
            <w:pPr>
              <w:ind w:firstLine="0"/>
              <w:rPr>
                <w:sz w:val="24"/>
                <w:szCs w:val="24"/>
              </w:rPr>
            </w:pPr>
            <w:r w:rsidRPr="00650BFF">
              <w:rPr>
                <w:sz w:val="24"/>
                <w:szCs w:val="24"/>
              </w:rPr>
              <w:t>Об утверждении Программы развития субъектов малого</w:t>
            </w:r>
          </w:p>
          <w:p w:rsidR="00BF7FF1" w:rsidRPr="00650BFF" w:rsidRDefault="00BF7FF1" w:rsidP="00BF7FF1">
            <w:pPr>
              <w:ind w:firstLine="0"/>
              <w:rPr>
                <w:sz w:val="24"/>
                <w:szCs w:val="24"/>
              </w:rPr>
            </w:pPr>
            <w:r w:rsidRPr="00650BFF">
              <w:rPr>
                <w:sz w:val="24"/>
                <w:szCs w:val="24"/>
              </w:rPr>
              <w:t xml:space="preserve">и среднего предпринимательства в </w:t>
            </w:r>
            <w:proofErr w:type="spellStart"/>
            <w:r w:rsidRPr="00650BFF">
              <w:rPr>
                <w:sz w:val="24"/>
                <w:szCs w:val="24"/>
              </w:rPr>
              <w:t>Старохурадинском</w:t>
            </w:r>
            <w:proofErr w:type="spellEnd"/>
          </w:p>
          <w:p w:rsidR="00BF7FF1" w:rsidRPr="00650BFF" w:rsidRDefault="00BF7FF1" w:rsidP="00BF7FF1">
            <w:pPr>
              <w:ind w:firstLine="0"/>
              <w:rPr>
                <w:sz w:val="24"/>
                <w:szCs w:val="24"/>
              </w:rPr>
            </w:pPr>
            <w:r w:rsidRPr="00650BFF">
              <w:rPr>
                <w:sz w:val="24"/>
                <w:szCs w:val="24"/>
              </w:rPr>
              <w:t xml:space="preserve">сельском </w:t>
            </w:r>
            <w:proofErr w:type="gramStart"/>
            <w:r w:rsidRPr="00650BFF">
              <w:rPr>
                <w:sz w:val="24"/>
                <w:szCs w:val="24"/>
              </w:rPr>
              <w:t>поселении</w:t>
            </w:r>
            <w:proofErr w:type="gramEnd"/>
            <w:r w:rsidRPr="00650BFF">
              <w:rPr>
                <w:sz w:val="24"/>
                <w:szCs w:val="24"/>
              </w:rPr>
              <w:t xml:space="preserve"> Алькеевского  муниципального района</w:t>
            </w:r>
            <w:r>
              <w:rPr>
                <w:sz w:val="24"/>
                <w:szCs w:val="24"/>
              </w:rPr>
              <w:t xml:space="preserve"> </w:t>
            </w:r>
            <w:r w:rsidRPr="00650BFF">
              <w:rPr>
                <w:sz w:val="24"/>
                <w:szCs w:val="24"/>
              </w:rPr>
              <w:t>Республики Татарстан 2018- 2020 годы</w:t>
            </w:r>
          </w:p>
          <w:p w:rsidR="00BF7FF1" w:rsidRPr="00650BFF" w:rsidRDefault="00BF7FF1" w:rsidP="00BF7FF1">
            <w:pPr>
              <w:ind w:firstLine="708"/>
              <w:rPr>
                <w:bCs/>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bCs/>
                <w:sz w:val="24"/>
                <w:szCs w:val="24"/>
              </w:rPr>
            </w:pPr>
            <w:r>
              <w:rPr>
                <w:bCs/>
                <w:sz w:val="24"/>
                <w:szCs w:val="24"/>
              </w:rPr>
              <w:t xml:space="preserve">Проект постановления Исполнительного комитета </w:t>
            </w:r>
            <w:proofErr w:type="spellStart"/>
            <w:r>
              <w:rPr>
                <w:bCs/>
                <w:sz w:val="24"/>
                <w:szCs w:val="24"/>
              </w:rPr>
              <w:t>Салманского</w:t>
            </w:r>
            <w:proofErr w:type="spellEnd"/>
            <w:r>
              <w:rPr>
                <w:bCs/>
                <w:sz w:val="24"/>
                <w:szCs w:val="24"/>
              </w:rPr>
              <w:t xml:space="preserve"> сельского поселения Алькеевского муниципального района</w:t>
            </w:r>
          </w:p>
        </w:tc>
        <w:tc>
          <w:tcPr>
            <w:tcW w:w="6237" w:type="dxa"/>
          </w:tcPr>
          <w:p w:rsidR="00BF7FF1" w:rsidRPr="00650BFF" w:rsidRDefault="00BF7FF1" w:rsidP="00BF7FF1">
            <w:pPr>
              <w:ind w:firstLine="0"/>
              <w:rPr>
                <w:sz w:val="24"/>
                <w:szCs w:val="24"/>
              </w:rPr>
            </w:pPr>
            <w:r w:rsidRPr="00650BFF">
              <w:rPr>
                <w:sz w:val="24"/>
                <w:szCs w:val="24"/>
              </w:rPr>
              <w:t>Об утверждении Программы развития субъектов малого</w:t>
            </w:r>
          </w:p>
          <w:p w:rsidR="00BF7FF1" w:rsidRPr="00650BFF" w:rsidRDefault="00BF7FF1" w:rsidP="00BF7FF1">
            <w:pPr>
              <w:ind w:firstLine="0"/>
              <w:rPr>
                <w:sz w:val="24"/>
                <w:szCs w:val="24"/>
                <w:lang w:val="tt-RU"/>
              </w:rPr>
            </w:pPr>
            <w:r w:rsidRPr="00650BFF">
              <w:rPr>
                <w:sz w:val="24"/>
                <w:szCs w:val="24"/>
              </w:rPr>
              <w:t>и среднего предпринимательства в С</w:t>
            </w:r>
            <w:r w:rsidRPr="00650BFF">
              <w:rPr>
                <w:sz w:val="24"/>
                <w:szCs w:val="24"/>
                <w:lang w:val="tt-RU"/>
              </w:rPr>
              <w:t xml:space="preserve">алманском </w:t>
            </w:r>
          </w:p>
          <w:p w:rsidR="00BF7FF1" w:rsidRPr="00650BFF" w:rsidRDefault="00BF7FF1" w:rsidP="00BF7FF1">
            <w:pPr>
              <w:ind w:firstLine="0"/>
              <w:rPr>
                <w:sz w:val="24"/>
                <w:szCs w:val="24"/>
              </w:rPr>
            </w:pPr>
            <w:r w:rsidRPr="00650BFF">
              <w:rPr>
                <w:sz w:val="24"/>
                <w:szCs w:val="24"/>
              </w:rPr>
              <w:t xml:space="preserve">сельском </w:t>
            </w:r>
            <w:proofErr w:type="gramStart"/>
            <w:r w:rsidRPr="00650BFF">
              <w:rPr>
                <w:sz w:val="24"/>
                <w:szCs w:val="24"/>
              </w:rPr>
              <w:t>поселении</w:t>
            </w:r>
            <w:proofErr w:type="gramEnd"/>
            <w:r w:rsidRPr="00650BFF">
              <w:rPr>
                <w:sz w:val="24"/>
                <w:szCs w:val="24"/>
              </w:rPr>
              <w:t xml:space="preserve"> Алькеевского  муниципального района</w:t>
            </w:r>
            <w:r>
              <w:rPr>
                <w:sz w:val="24"/>
                <w:szCs w:val="24"/>
              </w:rPr>
              <w:t xml:space="preserve"> </w:t>
            </w:r>
            <w:r w:rsidRPr="00650BFF">
              <w:rPr>
                <w:sz w:val="24"/>
                <w:szCs w:val="24"/>
              </w:rPr>
              <w:t>Республики Татарстан 2018- 2020 годы</w:t>
            </w:r>
          </w:p>
          <w:p w:rsidR="00BF7FF1" w:rsidRPr="00650BFF" w:rsidRDefault="00BF7FF1" w:rsidP="00BF7FF1">
            <w:pPr>
              <w:ind w:firstLine="708"/>
              <w:rPr>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bCs/>
                <w:sz w:val="24"/>
                <w:szCs w:val="24"/>
              </w:rPr>
            </w:pPr>
            <w:r>
              <w:rPr>
                <w:bCs/>
                <w:sz w:val="24"/>
                <w:szCs w:val="24"/>
              </w:rPr>
              <w:t xml:space="preserve">Проект постановления Исполнительного комитета </w:t>
            </w:r>
            <w:proofErr w:type="spellStart"/>
            <w:r>
              <w:rPr>
                <w:bCs/>
                <w:sz w:val="24"/>
                <w:szCs w:val="24"/>
              </w:rPr>
              <w:t>Борискинского</w:t>
            </w:r>
            <w:proofErr w:type="spellEnd"/>
            <w:r>
              <w:rPr>
                <w:bCs/>
                <w:sz w:val="24"/>
                <w:szCs w:val="24"/>
              </w:rPr>
              <w:t xml:space="preserve"> сельского поселения Алькеевского муниципального района</w:t>
            </w:r>
          </w:p>
        </w:tc>
        <w:tc>
          <w:tcPr>
            <w:tcW w:w="6237" w:type="dxa"/>
          </w:tcPr>
          <w:p w:rsidR="00BF7FF1" w:rsidRPr="00650BFF" w:rsidRDefault="00BF7FF1" w:rsidP="00BF7FF1">
            <w:pPr>
              <w:ind w:firstLine="0"/>
              <w:rPr>
                <w:sz w:val="24"/>
                <w:szCs w:val="24"/>
              </w:rPr>
            </w:pPr>
            <w:r w:rsidRPr="00650BFF">
              <w:rPr>
                <w:sz w:val="24"/>
                <w:szCs w:val="24"/>
              </w:rPr>
              <w:t>Об утверждении Программы развития субъектов малого</w:t>
            </w:r>
          </w:p>
          <w:p w:rsidR="00BF7FF1" w:rsidRPr="00650BFF" w:rsidRDefault="00BF7FF1" w:rsidP="00BF7FF1">
            <w:pPr>
              <w:ind w:firstLine="0"/>
              <w:rPr>
                <w:sz w:val="24"/>
                <w:szCs w:val="24"/>
              </w:rPr>
            </w:pPr>
            <w:r w:rsidRPr="00650BFF">
              <w:rPr>
                <w:sz w:val="24"/>
                <w:szCs w:val="24"/>
              </w:rPr>
              <w:t xml:space="preserve">и среднего предпринимательства в </w:t>
            </w:r>
            <w:proofErr w:type="spellStart"/>
            <w:r w:rsidRPr="00650BFF">
              <w:rPr>
                <w:sz w:val="24"/>
                <w:szCs w:val="24"/>
              </w:rPr>
              <w:t>Борискинском</w:t>
            </w:r>
            <w:proofErr w:type="spellEnd"/>
          </w:p>
          <w:p w:rsidR="00BF7FF1" w:rsidRPr="00650BFF" w:rsidRDefault="00BF7FF1" w:rsidP="00BF7FF1">
            <w:pPr>
              <w:ind w:firstLine="0"/>
              <w:rPr>
                <w:sz w:val="24"/>
                <w:szCs w:val="24"/>
              </w:rPr>
            </w:pPr>
            <w:r w:rsidRPr="00650BFF">
              <w:rPr>
                <w:sz w:val="24"/>
                <w:szCs w:val="24"/>
              </w:rPr>
              <w:t xml:space="preserve">сельском </w:t>
            </w:r>
            <w:proofErr w:type="gramStart"/>
            <w:r w:rsidRPr="00650BFF">
              <w:rPr>
                <w:sz w:val="24"/>
                <w:szCs w:val="24"/>
              </w:rPr>
              <w:t>поселении</w:t>
            </w:r>
            <w:proofErr w:type="gramEnd"/>
            <w:r w:rsidRPr="00650BFF">
              <w:rPr>
                <w:sz w:val="24"/>
                <w:szCs w:val="24"/>
              </w:rPr>
              <w:t xml:space="preserve"> Алькеевского  муниципального района</w:t>
            </w:r>
            <w:r>
              <w:rPr>
                <w:sz w:val="24"/>
                <w:szCs w:val="24"/>
              </w:rPr>
              <w:t xml:space="preserve"> </w:t>
            </w:r>
            <w:r w:rsidRPr="00650BFF">
              <w:rPr>
                <w:sz w:val="24"/>
                <w:szCs w:val="24"/>
              </w:rPr>
              <w:t>Республики Татарстан 2018- 2020 годы</w:t>
            </w:r>
          </w:p>
          <w:p w:rsidR="00BF7FF1" w:rsidRPr="00650BFF" w:rsidRDefault="00BF7FF1" w:rsidP="00BF7FF1">
            <w:pPr>
              <w:tabs>
                <w:tab w:val="left" w:pos="922"/>
              </w:tabs>
              <w:rPr>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bCs/>
                <w:sz w:val="24"/>
                <w:szCs w:val="24"/>
              </w:rPr>
            </w:pPr>
            <w:r>
              <w:rPr>
                <w:bCs/>
                <w:sz w:val="24"/>
                <w:szCs w:val="24"/>
              </w:rPr>
              <w:t xml:space="preserve">Проект постановления Исполнительного комитета </w:t>
            </w:r>
            <w:proofErr w:type="spellStart"/>
            <w:r>
              <w:rPr>
                <w:bCs/>
                <w:sz w:val="24"/>
                <w:szCs w:val="24"/>
              </w:rPr>
              <w:t>Старосалмановского</w:t>
            </w:r>
            <w:proofErr w:type="spellEnd"/>
            <w:r>
              <w:rPr>
                <w:bCs/>
                <w:sz w:val="24"/>
                <w:szCs w:val="24"/>
              </w:rPr>
              <w:t xml:space="preserve"> сельского поселения Алькеевского муниципального района</w:t>
            </w:r>
          </w:p>
        </w:tc>
        <w:tc>
          <w:tcPr>
            <w:tcW w:w="6237" w:type="dxa"/>
          </w:tcPr>
          <w:p w:rsidR="00BF7FF1" w:rsidRPr="00650BFF" w:rsidRDefault="00BF7FF1" w:rsidP="00BF7FF1">
            <w:pPr>
              <w:ind w:firstLine="0"/>
              <w:rPr>
                <w:sz w:val="24"/>
                <w:szCs w:val="24"/>
              </w:rPr>
            </w:pPr>
            <w:r w:rsidRPr="00650BFF">
              <w:rPr>
                <w:sz w:val="24"/>
                <w:szCs w:val="24"/>
              </w:rPr>
              <w:t>Об утверждении Программы развития субъектов малого</w:t>
            </w:r>
          </w:p>
          <w:p w:rsidR="00BF7FF1" w:rsidRPr="00650BFF" w:rsidRDefault="00BF7FF1" w:rsidP="00BF7FF1">
            <w:pPr>
              <w:ind w:firstLine="0"/>
              <w:rPr>
                <w:sz w:val="24"/>
                <w:szCs w:val="24"/>
              </w:rPr>
            </w:pPr>
            <w:r w:rsidRPr="00650BFF">
              <w:rPr>
                <w:sz w:val="24"/>
                <w:szCs w:val="24"/>
              </w:rPr>
              <w:t xml:space="preserve">и среднего предпринимательства в </w:t>
            </w:r>
            <w:proofErr w:type="spellStart"/>
            <w:r w:rsidRPr="00650BFF">
              <w:rPr>
                <w:sz w:val="24"/>
                <w:szCs w:val="24"/>
              </w:rPr>
              <w:t>Старосалмановском</w:t>
            </w:r>
            <w:proofErr w:type="spellEnd"/>
          </w:p>
          <w:p w:rsidR="00BF7FF1" w:rsidRPr="00650BFF" w:rsidRDefault="00BF7FF1" w:rsidP="00BF7FF1">
            <w:pPr>
              <w:ind w:firstLine="0"/>
              <w:rPr>
                <w:sz w:val="24"/>
                <w:szCs w:val="24"/>
              </w:rPr>
            </w:pPr>
            <w:r w:rsidRPr="00650BFF">
              <w:rPr>
                <w:sz w:val="24"/>
                <w:szCs w:val="24"/>
              </w:rPr>
              <w:t xml:space="preserve">сельском </w:t>
            </w:r>
            <w:proofErr w:type="gramStart"/>
            <w:r w:rsidRPr="00650BFF">
              <w:rPr>
                <w:sz w:val="24"/>
                <w:szCs w:val="24"/>
              </w:rPr>
              <w:t>поселении</w:t>
            </w:r>
            <w:proofErr w:type="gramEnd"/>
            <w:r w:rsidRPr="00650BFF">
              <w:rPr>
                <w:sz w:val="24"/>
                <w:szCs w:val="24"/>
              </w:rPr>
              <w:t xml:space="preserve"> Алькеевского  муниципального района</w:t>
            </w:r>
            <w:r>
              <w:rPr>
                <w:sz w:val="24"/>
                <w:szCs w:val="24"/>
              </w:rPr>
              <w:t xml:space="preserve"> </w:t>
            </w:r>
            <w:r w:rsidRPr="00650BFF">
              <w:rPr>
                <w:sz w:val="24"/>
                <w:szCs w:val="24"/>
              </w:rPr>
              <w:t>Республики Татарстан 2018- 2020 годы</w:t>
            </w:r>
          </w:p>
          <w:p w:rsidR="00BF7FF1" w:rsidRPr="00650BFF" w:rsidRDefault="00BF7FF1" w:rsidP="00BF7FF1">
            <w:pPr>
              <w:tabs>
                <w:tab w:val="left" w:pos="922"/>
              </w:tabs>
              <w:rPr>
                <w:sz w:val="24"/>
                <w:szCs w:val="24"/>
              </w:rPr>
            </w:pPr>
          </w:p>
          <w:p w:rsidR="00BF7FF1" w:rsidRPr="00650BFF" w:rsidRDefault="00BF7FF1" w:rsidP="00BF7FF1">
            <w:pPr>
              <w:tabs>
                <w:tab w:val="left" w:pos="922"/>
              </w:tabs>
              <w:rPr>
                <w:sz w:val="24"/>
                <w:szCs w:val="24"/>
              </w:rPr>
            </w:pPr>
          </w:p>
          <w:p w:rsidR="00BF7FF1" w:rsidRPr="00650BFF" w:rsidRDefault="00BF7FF1" w:rsidP="00BF7FF1">
            <w:pPr>
              <w:rPr>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bCs/>
                <w:sz w:val="24"/>
                <w:szCs w:val="24"/>
              </w:rPr>
            </w:pPr>
            <w:r>
              <w:rPr>
                <w:bCs/>
                <w:sz w:val="24"/>
                <w:szCs w:val="24"/>
              </w:rPr>
              <w:t xml:space="preserve">Проект постановления Исполнительного комитета </w:t>
            </w:r>
            <w:proofErr w:type="spellStart"/>
            <w:r>
              <w:rPr>
                <w:bCs/>
                <w:sz w:val="24"/>
                <w:szCs w:val="24"/>
              </w:rPr>
              <w:t>Новоургагарвского</w:t>
            </w:r>
            <w:proofErr w:type="spellEnd"/>
            <w:r>
              <w:rPr>
                <w:bCs/>
                <w:sz w:val="24"/>
                <w:szCs w:val="24"/>
              </w:rPr>
              <w:t xml:space="preserve"> сельского поселения Алькеевского муниципального района</w:t>
            </w:r>
          </w:p>
        </w:tc>
        <w:tc>
          <w:tcPr>
            <w:tcW w:w="6237" w:type="dxa"/>
          </w:tcPr>
          <w:p w:rsidR="00BF7FF1" w:rsidRPr="00650BFF" w:rsidRDefault="00BF7FF1" w:rsidP="00BF7FF1">
            <w:pPr>
              <w:ind w:firstLine="0"/>
              <w:rPr>
                <w:sz w:val="24"/>
                <w:szCs w:val="24"/>
              </w:rPr>
            </w:pPr>
            <w:r w:rsidRPr="00650BFF">
              <w:rPr>
                <w:sz w:val="24"/>
                <w:szCs w:val="24"/>
              </w:rPr>
              <w:t>Об утверждении Программы развития субъектов малого</w:t>
            </w:r>
          </w:p>
          <w:p w:rsidR="00BF7FF1" w:rsidRPr="00650BFF" w:rsidRDefault="00BF7FF1" w:rsidP="00BF7FF1">
            <w:pPr>
              <w:ind w:firstLine="0"/>
              <w:rPr>
                <w:sz w:val="24"/>
                <w:szCs w:val="24"/>
              </w:rPr>
            </w:pPr>
            <w:r w:rsidRPr="00650BFF">
              <w:rPr>
                <w:sz w:val="24"/>
                <w:szCs w:val="24"/>
              </w:rPr>
              <w:t xml:space="preserve">и среднего предпринимательства в </w:t>
            </w:r>
            <w:proofErr w:type="spellStart"/>
            <w:r w:rsidRPr="00650BFF">
              <w:rPr>
                <w:sz w:val="24"/>
                <w:szCs w:val="24"/>
              </w:rPr>
              <w:t>Новоургагарском</w:t>
            </w:r>
            <w:proofErr w:type="spellEnd"/>
          </w:p>
          <w:p w:rsidR="00BF7FF1" w:rsidRPr="00650BFF" w:rsidRDefault="00BF7FF1" w:rsidP="00BF7FF1">
            <w:pPr>
              <w:ind w:firstLine="0"/>
              <w:rPr>
                <w:sz w:val="24"/>
                <w:szCs w:val="24"/>
              </w:rPr>
            </w:pPr>
            <w:r w:rsidRPr="00650BFF">
              <w:rPr>
                <w:sz w:val="24"/>
                <w:szCs w:val="24"/>
              </w:rPr>
              <w:t xml:space="preserve">сельском </w:t>
            </w:r>
            <w:proofErr w:type="gramStart"/>
            <w:r w:rsidRPr="00650BFF">
              <w:rPr>
                <w:sz w:val="24"/>
                <w:szCs w:val="24"/>
              </w:rPr>
              <w:t>поселении</w:t>
            </w:r>
            <w:proofErr w:type="gramEnd"/>
            <w:r w:rsidRPr="00650BFF">
              <w:rPr>
                <w:sz w:val="24"/>
                <w:szCs w:val="24"/>
              </w:rPr>
              <w:t xml:space="preserve"> Алькеевского  муниципального района</w:t>
            </w:r>
            <w:r>
              <w:rPr>
                <w:sz w:val="24"/>
                <w:szCs w:val="24"/>
              </w:rPr>
              <w:t xml:space="preserve"> </w:t>
            </w:r>
            <w:r w:rsidRPr="00650BFF">
              <w:rPr>
                <w:sz w:val="24"/>
                <w:szCs w:val="24"/>
              </w:rPr>
              <w:t>Республики Татарстан 2018- 2020 годы</w:t>
            </w:r>
          </w:p>
          <w:p w:rsidR="00BF7FF1" w:rsidRPr="00650BFF" w:rsidRDefault="00BF7FF1" w:rsidP="00BF7FF1">
            <w:pPr>
              <w:tabs>
                <w:tab w:val="left" w:pos="922"/>
              </w:tabs>
              <w:rPr>
                <w:sz w:val="24"/>
                <w:szCs w:val="24"/>
              </w:rPr>
            </w:pPr>
          </w:p>
          <w:p w:rsidR="00BF7FF1" w:rsidRPr="00650BFF" w:rsidRDefault="00BF7FF1" w:rsidP="00BF7FF1">
            <w:pPr>
              <w:rPr>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bCs/>
                <w:sz w:val="24"/>
                <w:szCs w:val="24"/>
              </w:rPr>
            </w:pPr>
            <w:r>
              <w:rPr>
                <w:bCs/>
                <w:sz w:val="24"/>
                <w:szCs w:val="24"/>
              </w:rPr>
              <w:t xml:space="preserve">Проект постановления Исполнительного комитета </w:t>
            </w:r>
            <w:proofErr w:type="spellStart"/>
            <w:r>
              <w:rPr>
                <w:bCs/>
                <w:sz w:val="24"/>
                <w:szCs w:val="24"/>
              </w:rPr>
              <w:t>Аппаковского</w:t>
            </w:r>
            <w:proofErr w:type="spellEnd"/>
            <w:r>
              <w:rPr>
                <w:bCs/>
                <w:sz w:val="24"/>
                <w:szCs w:val="24"/>
              </w:rPr>
              <w:t xml:space="preserve"> сельского поселения Алькеевского муниципального района</w:t>
            </w:r>
          </w:p>
        </w:tc>
        <w:tc>
          <w:tcPr>
            <w:tcW w:w="6237" w:type="dxa"/>
          </w:tcPr>
          <w:p w:rsidR="00BF7FF1" w:rsidRPr="00650BFF" w:rsidRDefault="00BF7FF1" w:rsidP="00BF7FF1">
            <w:pPr>
              <w:ind w:firstLine="0"/>
              <w:rPr>
                <w:sz w:val="24"/>
                <w:szCs w:val="24"/>
              </w:rPr>
            </w:pPr>
            <w:r w:rsidRPr="00650BFF">
              <w:rPr>
                <w:sz w:val="24"/>
                <w:szCs w:val="24"/>
              </w:rPr>
              <w:t>Об утверждении Программы развития субъектов малого</w:t>
            </w:r>
          </w:p>
          <w:p w:rsidR="00BF7FF1" w:rsidRPr="00650BFF" w:rsidRDefault="00BF7FF1" w:rsidP="00BF7FF1">
            <w:pPr>
              <w:ind w:firstLine="0"/>
              <w:rPr>
                <w:sz w:val="24"/>
                <w:szCs w:val="24"/>
              </w:rPr>
            </w:pPr>
            <w:r w:rsidRPr="00650BFF">
              <w:rPr>
                <w:sz w:val="24"/>
                <w:szCs w:val="24"/>
              </w:rPr>
              <w:t xml:space="preserve">и среднего предпринимательства в </w:t>
            </w:r>
            <w:proofErr w:type="spellStart"/>
            <w:r w:rsidRPr="00650BFF">
              <w:rPr>
                <w:sz w:val="24"/>
                <w:szCs w:val="24"/>
              </w:rPr>
              <w:t>Аппаковском</w:t>
            </w:r>
            <w:proofErr w:type="spellEnd"/>
          </w:p>
          <w:p w:rsidR="00BF7FF1" w:rsidRPr="00650BFF" w:rsidRDefault="00BF7FF1" w:rsidP="00BF7FF1">
            <w:pPr>
              <w:ind w:firstLine="0"/>
              <w:rPr>
                <w:sz w:val="24"/>
                <w:szCs w:val="24"/>
              </w:rPr>
            </w:pPr>
            <w:r w:rsidRPr="00650BFF">
              <w:rPr>
                <w:sz w:val="24"/>
                <w:szCs w:val="24"/>
              </w:rPr>
              <w:t xml:space="preserve">сельском </w:t>
            </w:r>
            <w:proofErr w:type="gramStart"/>
            <w:r w:rsidRPr="00650BFF">
              <w:rPr>
                <w:sz w:val="24"/>
                <w:szCs w:val="24"/>
              </w:rPr>
              <w:t>поселении</w:t>
            </w:r>
            <w:proofErr w:type="gramEnd"/>
            <w:r w:rsidRPr="00650BFF">
              <w:rPr>
                <w:sz w:val="24"/>
                <w:szCs w:val="24"/>
              </w:rPr>
              <w:t xml:space="preserve"> Алькеевского  муниципального района</w:t>
            </w:r>
            <w:r>
              <w:rPr>
                <w:sz w:val="24"/>
                <w:szCs w:val="24"/>
              </w:rPr>
              <w:t xml:space="preserve"> </w:t>
            </w:r>
            <w:r w:rsidRPr="00650BFF">
              <w:rPr>
                <w:sz w:val="24"/>
                <w:szCs w:val="24"/>
              </w:rPr>
              <w:t>Республики Татарстан 2018- 2020 годы</w:t>
            </w:r>
          </w:p>
          <w:p w:rsidR="00BF7FF1" w:rsidRPr="00650BFF" w:rsidRDefault="00BF7FF1" w:rsidP="00BF7FF1">
            <w:pPr>
              <w:tabs>
                <w:tab w:val="left" w:pos="922"/>
              </w:tabs>
              <w:rPr>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bCs/>
                <w:sz w:val="24"/>
                <w:szCs w:val="24"/>
              </w:rPr>
            </w:pPr>
            <w:r>
              <w:rPr>
                <w:bCs/>
                <w:sz w:val="24"/>
                <w:szCs w:val="24"/>
              </w:rPr>
              <w:t>Проект постановления Исполнительного комитета Базарн</w:t>
            </w:r>
            <w:proofErr w:type="gramStart"/>
            <w:r>
              <w:rPr>
                <w:bCs/>
                <w:sz w:val="24"/>
                <w:szCs w:val="24"/>
              </w:rPr>
              <w:t>о-</w:t>
            </w:r>
            <w:proofErr w:type="gramEnd"/>
            <w:r>
              <w:rPr>
                <w:bCs/>
                <w:sz w:val="24"/>
                <w:szCs w:val="24"/>
              </w:rPr>
              <w:t xml:space="preserve"> </w:t>
            </w:r>
            <w:proofErr w:type="spellStart"/>
            <w:r>
              <w:rPr>
                <w:bCs/>
                <w:sz w:val="24"/>
                <w:szCs w:val="24"/>
              </w:rPr>
              <w:t>Матакского</w:t>
            </w:r>
            <w:proofErr w:type="spellEnd"/>
            <w:r>
              <w:rPr>
                <w:bCs/>
                <w:sz w:val="24"/>
                <w:szCs w:val="24"/>
              </w:rPr>
              <w:t xml:space="preserve"> сельского поселения Алькеевского муниципального района</w:t>
            </w:r>
          </w:p>
        </w:tc>
        <w:tc>
          <w:tcPr>
            <w:tcW w:w="6237" w:type="dxa"/>
          </w:tcPr>
          <w:p w:rsidR="00BF7FF1" w:rsidRPr="00650BFF" w:rsidRDefault="00BF7FF1" w:rsidP="00BF7FF1">
            <w:pPr>
              <w:ind w:firstLine="0"/>
              <w:rPr>
                <w:sz w:val="24"/>
                <w:szCs w:val="24"/>
              </w:rPr>
            </w:pPr>
            <w:r w:rsidRPr="00650BFF">
              <w:rPr>
                <w:sz w:val="24"/>
                <w:szCs w:val="24"/>
              </w:rPr>
              <w:t>Об утверждении Программы развития субъектов малого</w:t>
            </w:r>
          </w:p>
          <w:p w:rsidR="00BF7FF1" w:rsidRPr="00650BFF" w:rsidRDefault="00BF7FF1" w:rsidP="00BF7FF1">
            <w:pPr>
              <w:ind w:firstLine="0"/>
              <w:rPr>
                <w:sz w:val="24"/>
                <w:szCs w:val="24"/>
              </w:rPr>
            </w:pPr>
            <w:r w:rsidRPr="00650BFF">
              <w:rPr>
                <w:sz w:val="24"/>
                <w:szCs w:val="24"/>
              </w:rPr>
              <w:t>и среднего предпринимательства в Базарн</w:t>
            </w:r>
            <w:proofErr w:type="gramStart"/>
            <w:r w:rsidRPr="00650BFF">
              <w:rPr>
                <w:sz w:val="24"/>
                <w:szCs w:val="24"/>
              </w:rPr>
              <w:t>о-</w:t>
            </w:r>
            <w:proofErr w:type="gramEnd"/>
            <w:r w:rsidRPr="00650BFF">
              <w:rPr>
                <w:sz w:val="24"/>
                <w:szCs w:val="24"/>
              </w:rPr>
              <w:t xml:space="preserve"> </w:t>
            </w:r>
            <w:proofErr w:type="spellStart"/>
            <w:r w:rsidRPr="00650BFF">
              <w:rPr>
                <w:sz w:val="24"/>
                <w:szCs w:val="24"/>
              </w:rPr>
              <w:t>Матакском</w:t>
            </w:r>
            <w:proofErr w:type="spellEnd"/>
            <w:r w:rsidRPr="00650BFF">
              <w:rPr>
                <w:sz w:val="24"/>
                <w:szCs w:val="24"/>
              </w:rPr>
              <w:t xml:space="preserve"> </w:t>
            </w:r>
          </w:p>
          <w:p w:rsidR="00BF7FF1" w:rsidRPr="00650BFF" w:rsidRDefault="00BF7FF1" w:rsidP="00BF7FF1">
            <w:pPr>
              <w:ind w:firstLine="0"/>
              <w:rPr>
                <w:sz w:val="24"/>
                <w:szCs w:val="24"/>
              </w:rPr>
            </w:pPr>
            <w:r w:rsidRPr="00650BFF">
              <w:rPr>
                <w:sz w:val="24"/>
                <w:szCs w:val="24"/>
              </w:rPr>
              <w:t xml:space="preserve">сельском </w:t>
            </w:r>
            <w:proofErr w:type="gramStart"/>
            <w:r w:rsidRPr="00650BFF">
              <w:rPr>
                <w:sz w:val="24"/>
                <w:szCs w:val="24"/>
              </w:rPr>
              <w:t>поселении</w:t>
            </w:r>
            <w:proofErr w:type="gramEnd"/>
            <w:r w:rsidRPr="00650BFF">
              <w:rPr>
                <w:sz w:val="24"/>
                <w:szCs w:val="24"/>
              </w:rPr>
              <w:t xml:space="preserve"> Алькеевского  муниципального района</w:t>
            </w:r>
            <w:r>
              <w:rPr>
                <w:sz w:val="24"/>
                <w:szCs w:val="24"/>
              </w:rPr>
              <w:t xml:space="preserve"> </w:t>
            </w:r>
            <w:r w:rsidRPr="00650BFF">
              <w:rPr>
                <w:sz w:val="24"/>
                <w:szCs w:val="24"/>
              </w:rPr>
              <w:t>Республики Татарстан 2018- 2020 годы</w:t>
            </w:r>
          </w:p>
          <w:p w:rsidR="00BF7FF1" w:rsidRPr="00650BFF" w:rsidRDefault="00BF7FF1" w:rsidP="00BF7FF1">
            <w:pPr>
              <w:tabs>
                <w:tab w:val="left" w:pos="922"/>
              </w:tabs>
              <w:rPr>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bCs/>
                <w:sz w:val="24"/>
                <w:szCs w:val="24"/>
              </w:rPr>
            </w:pPr>
            <w:r>
              <w:rPr>
                <w:bCs/>
                <w:sz w:val="24"/>
                <w:szCs w:val="24"/>
              </w:rPr>
              <w:t xml:space="preserve">Проект постановления Исполнительного комитета </w:t>
            </w:r>
            <w:proofErr w:type="spellStart"/>
            <w:r>
              <w:rPr>
                <w:bCs/>
                <w:sz w:val="24"/>
                <w:szCs w:val="24"/>
              </w:rPr>
              <w:t>Староалпаровского</w:t>
            </w:r>
            <w:proofErr w:type="spellEnd"/>
            <w:r>
              <w:rPr>
                <w:bCs/>
                <w:sz w:val="24"/>
                <w:szCs w:val="24"/>
              </w:rPr>
              <w:t xml:space="preserve"> сельского поселения Алькеевского муниципального района</w:t>
            </w:r>
          </w:p>
        </w:tc>
        <w:tc>
          <w:tcPr>
            <w:tcW w:w="6237" w:type="dxa"/>
          </w:tcPr>
          <w:p w:rsidR="00BF7FF1" w:rsidRPr="00650BFF" w:rsidRDefault="00BF7FF1" w:rsidP="00BF7FF1">
            <w:pPr>
              <w:ind w:firstLine="0"/>
              <w:rPr>
                <w:sz w:val="24"/>
                <w:szCs w:val="24"/>
              </w:rPr>
            </w:pPr>
            <w:r w:rsidRPr="00650BFF">
              <w:rPr>
                <w:sz w:val="24"/>
                <w:szCs w:val="24"/>
              </w:rPr>
              <w:t>Об утверждении Программы развития субъектов малого</w:t>
            </w:r>
          </w:p>
          <w:p w:rsidR="00BF7FF1" w:rsidRPr="00650BFF" w:rsidRDefault="00BF7FF1" w:rsidP="00BF7FF1">
            <w:pPr>
              <w:ind w:firstLine="0"/>
              <w:rPr>
                <w:sz w:val="24"/>
                <w:szCs w:val="24"/>
              </w:rPr>
            </w:pPr>
            <w:r w:rsidRPr="00650BFF">
              <w:rPr>
                <w:sz w:val="24"/>
                <w:szCs w:val="24"/>
              </w:rPr>
              <w:t xml:space="preserve">и среднего предпринимательства в </w:t>
            </w:r>
            <w:proofErr w:type="spellStart"/>
            <w:r w:rsidRPr="00650BFF">
              <w:rPr>
                <w:sz w:val="24"/>
                <w:szCs w:val="24"/>
              </w:rPr>
              <w:t>Староалпаровском</w:t>
            </w:r>
            <w:proofErr w:type="spellEnd"/>
            <w:r w:rsidRPr="00650BFF">
              <w:rPr>
                <w:sz w:val="24"/>
                <w:szCs w:val="24"/>
              </w:rPr>
              <w:t xml:space="preserve"> </w:t>
            </w:r>
          </w:p>
          <w:p w:rsidR="00BF7FF1" w:rsidRPr="00650BFF" w:rsidRDefault="00BF7FF1" w:rsidP="00BF7FF1">
            <w:pPr>
              <w:ind w:firstLine="0"/>
              <w:rPr>
                <w:sz w:val="24"/>
                <w:szCs w:val="24"/>
              </w:rPr>
            </w:pPr>
            <w:r w:rsidRPr="00650BFF">
              <w:rPr>
                <w:sz w:val="24"/>
                <w:szCs w:val="24"/>
              </w:rPr>
              <w:t xml:space="preserve">сельском </w:t>
            </w:r>
            <w:proofErr w:type="gramStart"/>
            <w:r w:rsidRPr="00650BFF">
              <w:rPr>
                <w:sz w:val="24"/>
                <w:szCs w:val="24"/>
              </w:rPr>
              <w:t>поселении</w:t>
            </w:r>
            <w:proofErr w:type="gramEnd"/>
            <w:r w:rsidRPr="00650BFF">
              <w:rPr>
                <w:sz w:val="24"/>
                <w:szCs w:val="24"/>
              </w:rPr>
              <w:t xml:space="preserve"> Алькеевского  муниципального района</w:t>
            </w:r>
            <w:r>
              <w:rPr>
                <w:sz w:val="24"/>
                <w:szCs w:val="24"/>
              </w:rPr>
              <w:t xml:space="preserve"> </w:t>
            </w:r>
            <w:r w:rsidRPr="00650BFF">
              <w:rPr>
                <w:sz w:val="24"/>
                <w:szCs w:val="24"/>
              </w:rPr>
              <w:t>Республики Татарстан 2018- 2020 годы</w:t>
            </w:r>
          </w:p>
          <w:p w:rsidR="00BF7FF1" w:rsidRPr="00650BFF" w:rsidRDefault="00BF7FF1" w:rsidP="00BF7FF1">
            <w:pPr>
              <w:rPr>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bCs/>
                <w:sz w:val="24"/>
                <w:szCs w:val="24"/>
              </w:rPr>
            </w:pPr>
            <w:r>
              <w:rPr>
                <w:bCs/>
                <w:sz w:val="24"/>
                <w:szCs w:val="24"/>
              </w:rPr>
              <w:t xml:space="preserve">Проект постановления Исполнительного комитета </w:t>
            </w:r>
            <w:proofErr w:type="spellStart"/>
            <w:r>
              <w:rPr>
                <w:bCs/>
                <w:sz w:val="24"/>
                <w:szCs w:val="24"/>
              </w:rPr>
              <w:t>Шибашинского</w:t>
            </w:r>
            <w:proofErr w:type="spellEnd"/>
            <w:r>
              <w:rPr>
                <w:bCs/>
                <w:sz w:val="24"/>
                <w:szCs w:val="24"/>
              </w:rPr>
              <w:t xml:space="preserve"> сельского </w:t>
            </w:r>
            <w:r>
              <w:rPr>
                <w:bCs/>
                <w:sz w:val="24"/>
                <w:szCs w:val="24"/>
              </w:rPr>
              <w:lastRenderedPageBreak/>
              <w:t>поселения Алькеевского муниципального района</w:t>
            </w:r>
          </w:p>
        </w:tc>
        <w:tc>
          <w:tcPr>
            <w:tcW w:w="6237" w:type="dxa"/>
          </w:tcPr>
          <w:p w:rsidR="00BF7FF1" w:rsidRPr="00650BFF" w:rsidRDefault="00BF7FF1" w:rsidP="00BF7FF1">
            <w:pPr>
              <w:ind w:firstLine="0"/>
              <w:rPr>
                <w:sz w:val="24"/>
                <w:szCs w:val="24"/>
              </w:rPr>
            </w:pPr>
            <w:r w:rsidRPr="00650BFF">
              <w:rPr>
                <w:sz w:val="24"/>
                <w:szCs w:val="24"/>
              </w:rPr>
              <w:lastRenderedPageBreak/>
              <w:t>Об утверждении Программы развития субъектов малого</w:t>
            </w:r>
          </w:p>
          <w:p w:rsidR="00BF7FF1" w:rsidRPr="00650BFF" w:rsidRDefault="00BF7FF1" w:rsidP="00BF7FF1">
            <w:pPr>
              <w:ind w:firstLine="0"/>
              <w:rPr>
                <w:sz w:val="24"/>
                <w:szCs w:val="24"/>
              </w:rPr>
            </w:pPr>
            <w:r w:rsidRPr="00650BFF">
              <w:rPr>
                <w:sz w:val="24"/>
                <w:szCs w:val="24"/>
              </w:rPr>
              <w:t xml:space="preserve">и среднего предпринимательства в </w:t>
            </w:r>
            <w:proofErr w:type="spellStart"/>
            <w:r w:rsidRPr="00650BFF">
              <w:rPr>
                <w:sz w:val="24"/>
                <w:szCs w:val="24"/>
              </w:rPr>
              <w:t>Шибашинского</w:t>
            </w:r>
            <w:proofErr w:type="spellEnd"/>
            <w:r w:rsidRPr="00650BFF">
              <w:rPr>
                <w:sz w:val="24"/>
                <w:szCs w:val="24"/>
              </w:rPr>
              <w:t xml:space="preserve"> </w:t>
            </w:r>
          </w:p>
          <w:p w:rsidR="00BF7FF1" w:rsidRPr="00650BFF" w:rsidRDefault="00BF7FF1" w:rsidP="00BF7FF1">
            <w:pPr>
              <w:ind w:firstLine="0"/>
              <w:rPr>
                <w:sz w:val="24"/>
                <w:szCs w:val="24"/>
              </w:rPr>
            </w:pPr>
            <w:r w:rsidRPr="00650BFF">
              <w:rPr>
                <w:sz w:val="24"/>
                <w:szCs w:val="24"/>
              </w:rPr>
              <w:t xml:space="preserve">сельском </w:t>
            </w:r>
            <w:proofErr w:type="gramStart"/>
            <w:r w:rsidRPr="00650BFF">
              <w:rPr>
                <w:sz w:val="24"/>
                <w:szCs w:val="24"/>
              </w:rPr>
              <w:t>поселении</w:t>
            </w:r>
            <w:proofErr w:type="gramEnd"/>
            <w:r w:rsidRPr="00650BFF">
              <w:rPr>
                <w:sz w:val="24"/>
                <w:szCs w:val="24"/>
              </w:rPr>
              <w:t xml:space="preserve"> Алькеевского  муниципального </w:t>
            </w:r>
            <w:r w:rsidRPr="00650BFF">
              <w:rPr>
                <w:sz w:val="24"/>
                <w:szCs w:val="24"/>
              </w:rPr>
              <w:lastRenderedPageBreak/>
              <w:t>района</w:t>
            </w:r>
            <w:r>
              <w:rPr>
                <w:sz w:val="24"/>
                <w:szCs w:val="24"/>
              </w:rPr>
              <w:t xml:space="preserve"> </w:t>
            </w:r>
            <w:r w:rsidRPr="00650BFF">
              <w:rPr>
                <w:sz w:val="24"/>
                <w:szCs w:val="24"/>
              </w:rPr>
              <w:t>Республики Татарстан 2018- 2020 годы</w:t>
            </w:r>
          </w:p>
          <w:p w:rsidR="00BF7FF1" w:rsidRPr="00650BFF" w:rsidRDefault="00BF7FF1" w:rsidP="00BF7FF1">
            <w:pPr>
              <w:rPr>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lastRenderedPageBreak/>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bCs/>
                <w:sz w:val="24"/>
                <w:szCs w:val="24"/>
              </w:rPr>
            </w:pPr>
            <w:r>
              <w:rPr>
                <w:bCs/>
                <w:sz w:val="24"/>
                <w:szCs w:val="24"/>
              </w:rPr>
              <w:t xml:space="preserve">Проект постановления Исполнительного комитета </w:t>
            </w:r>
            <w:proofErr w:type="spellStart"/>
            <w:r>
              <w:rPr>
                <w:bCs/>
                <w:sz w:val="24"/>
                <w:szCs w:val="24"/>
              </w:rPr>
              <w:t>Старочелнинского</w:t>
            </w:r>
            <w:proofErr w:type="spellEnd"/>
            <w:r>
              <w:rPr>
                <w:bCs/>
                <w:sz w:val="24"/>
                <w:szCs w:val="24"/>
              </w:rPr>
              <w:t xml:space="preserve"> сельского поселения Алькеевского муниципального района</w:t>
            </w:r>
          </w:p>
        </w:tc>
        <w:tc>
          <w:tcPr>
            <w:tcW w:w="6237" w:type="dxa"/>
          </w:tcPr>
          <w:p w:rsidR="00BF7FF1" w:rsidRPr="00650BFF" w:rsidRDefault="00BF7FF1" w:rsidP="00BF7FF1">
            <w:pPr>
              <w:ind w:firstLine="0"/>
              <w:rPr>
                <w:sz w:val="24"/>
                <w:szCs w:val="24"/>
              </w:rPr>
            </w:pPr>
            <w:r w:rsidRPr="00650BFF">
              <w:rPr>
                <w:sz w:val="24"/>
                <w:szCs w:val="24"/>
              </w:rPr>
              <w:t>Об утверждении Программы развития субъектов малого</w:t>
            </w:r>
          </w:p>
          <w:p w:rsidR="00BF7FF1" w:rsidRPr="00650BFF" w:rsidRDefault="00BF7FF1" w:rsidP="00BF7FF1">
            <w:pPr>
              <w:ind w:firstLine="0"/>
              <w:rPr>
                <w:sz w:val="24"/>
                <w:szCs w:val="24"/>
              </w:rPr>
            </w:pPr>
            <w:r w:rsidRPr="00650BFF">
              <w:rPr>
                <w:sz w:val="24"/>
                <w:szCs w:val="24"/>
              </w:rPr>
              <w:t xml:space="preserve">и среднего предпринимательства в </w:t>
            </w:r>
            <w:proofErr w:type="spellStart"/>
            <w:r w:rsidRPr="00650BFF">
              <w:rPr>
                <w:sz w:val="24"/>
                <w:szCs w:val="24"/>
              </w:rPr>
              <w:t>Старочелнинского</w:t>
            </w:r>
            <w:proofErr w:type="spellEnd"/>
            <w:r w:rsidRPr="00650BFF">
              <w:rPr>
                <w:sz w:val="24"/>
                <w:szCs w:val="24"/>
              </w:rPr>
              <w:t xml:space="preserve"> </w:t>
            </w:r>
          </w:p>
          <w:p w:rsidR="00BF7FF1" w:rsidRPr="00650BFF" w:rsidRDefault="00BF7FF1" w:rsidP="00BF7FF1">
            <w:pPr>
              <w:ind w:firstLine="0"/>
              <w:rPr>
                <w:sz w:val="24"/>
                <w:szCs w:val="24"/>
              </w:rPr>
            </w:pPr>
            <w:r w:rsidRPr="00650BFF">
              <w:rPr>
                <w:sz w:val="24"/>
                <w:szCs w:val="24"/>
              </w:rPr>
              <w:t xml:space="preserve">сельском </w:t>
            </w:r>
            <w:proofErr w:type="gramStart"/>
            <w:r w:rsidRPr="00650BFF">
              <w:rPr>
                <w:sz w:val="24"/>
                <w:szCs w:val="24"/>
              </w:rPr>
              <w:t>поселении</w:t>
            </w:r>
            <w:proofErr w:type="gramEnd"/>
            <w:r w:rsidRPr="00650BFF">
              <w:rPr>
                <w:sz w:val="24"/>
                <w:szCs w:val="24"/>
              </w:rPr>
              <w:t xml:space="preserve"> Алькеевского  муниципального района</w:t>
            </w:r>
            <w:r>
              <w:rPr>
                <w:sz w:val="24"/>
                <w:szCs w:val="24"/>
              </w:rPr>
              <w:t xml:space="preserve"> </w:t>
            </w:r>
            <w:r w:rsidRPr="00650BFF">
              <w:rPr>
                <w:sz w:val="24"/>
                <w:szCs w:val="24"/>
              </w:rPr>
              <w:t>Республики Татарстан 2018- 2020 годы</w:t>
            </w:r>
          </w:p>
          <w:p w:rsidR="00BF7FF1" w:rsidRPr="00650BFF" w:rsidRDefault="00BF7FF1" w:rsidP="00BF7FF1">
            <w:pPr>
              <w:rPr>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bCs/>
                <w:sz w:val="24"/>
                <w:szCs w:val="24"/>
              </w:rPr>
            </w:pPr>
            <w:r>
              <w:rPr>
                <w:bCs/>
                <w:sz w:val="24"/>
                <w:szCs w:val="24"/>
              </w:rPr>
              <w:t xml:space="preserve">Проект постановления Главы Алькеевского муниципального района Республики Татарстан </w:t>
            </w:r>
          </w:p>
        </w:tc>
        <w:tc>
          <w:tcPr>
            <w:tcW w:w="6237" w:type="dxa"/>
          </w:tcPr>
          <w:p w:rsidR="00BF7FF1" w:rsidRPr="00650BFF" w:rsidRDefault="00BF7FF1" w:rsidP="00BF7FF1">
            <w:pPr>
              <w:ind w:firstLine="0"/>
              <w:rPr>
                <w:sz w:val="24"/>
                <w:szCs w:val="24"/>
              </w:rPr>
            </w:pPr>
            <w:r w:rsidRPr="00650BFF">
              <w:rPr>
                <w:sz w:val="24"/>
                <w:szCs w:val="24"/>
              </w:rPr>
              <w:t xml:space="preserve">О внесении изменений в постановление Главы Алькеевского муниципального района Республики Татарстан от 18 июля 2016 года № 46 «О мерах по реализации Закона Республики Татарстан от 25.04.2015 № 33-ЗРТ «Об общественных пунктах охраны порядка в Республики Татарстан» в </w:t>
            </w:r>
            <w:proofErr w:type="spellStart"/>
            <w:r w:rsidRPr="00650BFF">
              <w:rPr>
                <w:sz w:val="24"/>
                <w:szCs w:val="24"/>
              </w:rPr>
              <w:t>Алькеевском</w:t>
            </w:r>
            <w:proofErr w:type="spellEnd"/>
            <w:r w:rsidRPr="00650BFF">
              <w:rPr>
                <w:sz w:val="24"/>
                <w:szCs w:val="24"/>
              </w:rPr>
              <w:t xml:space="preserve"> муниципальном районе Республики Татарстан.</w:t>
            </w: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5E41DA" w:rsidRDefault="00BF7FF1" w:rsidP="00BF7FF1">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постановления Исполнительного комитета</w:t>
            </w:r>
            <w:r w:rsidRPr="00B24C57">
              <w:rPr>
                <w:rFonts w:eastAsia="Calibri"/>
                <w:bCs/>
                <w:sz w:val="24"/>
                <w:szCs w:val="24"/>
              </w:rPr>
              <w:t xml:space="preserve"> Алькеевского муниципального района Республики Татарстан</w:t>
            </w:r>
          </w:p>
        </w:tc>
        <w:tc>
          <w:tcPr>
            <w:tcW w:w="6237" w:type="dxa"/>
          </w:tcPr>
          <w:p w:rsidR="00BF7FF1" w:rsidRPr="00650BFF" w:rsidRDefault="00BF7FF1" w:rsidP="00BF7FF1">
            <w:pPr>
              <w:ind w:firstLine="0"/>
              <w:rPr>
                <w:sz w:val="24"/>
                <w:szCs w:val="24"/>
              </w:rPr>
            </w:pPr>
            <w:r w:rsidRPr="00650BFF">
              <w:rPr>
                <w:sz w:val="24"/>
                <w:szCs w:val="24"/>
              </w:rPr>
              <w:t>Об утверждении муниципальной программы по обеспечению пожарной безопасности</w:t>
            </w:r>
            <w:proofErr w:type="gramStart"/>
            <w:r w:rsidRPr="00650BFF">
              <w:rPr>
                <w:sz w:val="24"/>
                <w:szCs w:val="24"/>
              </w:rPr>
              <w:t xml:space="preserve"> ,</w:t>
            </w:r>
            <w:proofErr w:type="gramEnd"/>
            <w:r w:rsidRPr="00650BFF">
              <w:rPr>
                <w:sz w:val="24"/>
                <w:szCs w:val="24"/>
              </w:rPr>
              <w:t xml:space="preserve"> защиты населения и территории Алькеевского муниципального района на 2018-2020 годы от чрезвычайных ситуаций.</w:t>
            </w: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5E41DA" w:rsidRDefault="00BF7FF1" w:rsidP="00BF7FF1">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постановления Исполнительного комитета</w:t>
            </w:r>
            <w:r w:rsidRPr="00B24C57">
              <w:rPr>
                <w:rFonts w:eastAsia="Calibri"/>
                <w:bCs/>
                <w:sz w:val="24"/>
                <w:szCs w:val="24"/>
              </w:rPr>
              <w:t xml:space="preserve"> Алькеевского муниципального района Республики Татарстан</w:t>
            </w:r>
          </w:p>
        </w:tc>
        <w:tc>
          <w:tcPr>
            <w:tcW w:w="6237" w:type="dxa"/>
          </w:tcPr>
          <w:p w:rsidR="00BF7FF1" w:rsidRPr="00650BFF" w:rsidRDefault="00BF7FF1" w:rsidP="00BF7FF1">
            <w:pPr>
              <w:ind w:firstLine="0"/>
              <w:rPr>
                <w:sz w:val="24"/>
                <w:szCs w:val="24"/>
              </w:rPr>
            </w:pPr>
            <w:r w:rsidRPr="00650BFF">
              <w:rPr>
                <w:sz w:val="24"/>
                <w:szCs w:val="24"/>
              </w:rPr>
              <w:t>Об утверждении порядка создания, реорганизации, изменения типа и ликвидации муниципальных учреждений Алькеевского муниципального района и утверждения Уставов муниципальных учреждений Алькеевского муниципального района и внесения в них изменений.</w:t>
            </w: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5E41DA" w:rsidRDefault="00BF7FF1" w:rsidP="00BF7FF1">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постановления Исполнительного комитета</w:t>
            </w:r>
            <w:r w:rsidRPr="00B24C57">
              <w:rPr>
                <w:rFonts w:eastAsia="Calibri"/>
                <w:bCs/>
                <w:sz w:val="24"/>
                <w:szCs w:val="24"/>
              </w:rPr>
              <w:t xml:space="preserve"> Алькеевского муниципального района Республики Татарстан</w:t>
            </w:r>
          </w:p>
        </w:tc>
        <w:tc>
          <w:tcPr>
            <w:tcW w:w="6237" w:type="dxa"/>
          </w:tcPr>
          <w:p w:rsidR="00BF7FF1" w:rsidRPr="00650BFF" w:rsidRDefault="00BF7FF1" w:rsidP="00BF7FF1">
            <w:pPr>
              <w:ind w:firstLine="0"/>
              <w:rPr>
                <w:sz w:val="24"/>
                <w:szCs w:val="24"/>
              </w:rPr>
            </w:pPr>
            <w:r w:rsidRPr="00650BFF">
              <w:rPr>
                <w:sz w:val="24"/>
                <w:szCs w:val="24"/>
              </w:rPr>
              <w:t xml:space="preserve">Об утверждении муниципальной программы «Формирование комфортной городской среды на территории Алькеевского муниципального района Республики Татарстан на 2018- 2020 годы. </w:t>
            </w: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5E41DA" w:rsidRDefault="00BF7FF1" w:rsidP="00BF7FF1">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постановления Исполнительного комитета</w:t>
            </w:r>
            <w:r w:rsidRPr="00B24C57">
              <w:rPr>
                <w:rFonts w:eastAsia="Calibri"/>
                <w:bCs/>
                <w:sz w:val="24"/>
                <w:szCs w:val="24"/>
              </w:rPr>
              <w:t xml:space="preserve"> Алькеевского муниципального района Республики Татарстан</w:t>
            </w:r>
          </w:p>
        </w:tc>
        <w:tc>
          <w:tcPr>
            <w:tcW w:w="6237" w:type="dxa"/>
          </w:tcPr>
          <w:p w:rsidR="00BF7FF1" w:rsidRPr="00650BFF" w:rsidRDefault="00BF7FF1" w:rsidP="00BF7FF1">
            <w:pPr>
              <w:ind w:firstLine="0"/>
              <w:rPr>
                <w:sz w:val="24"/>
                <w:szCs w:val="24"/>
              </w:rPr>
            </w:pPr>
            <w:r w:rsidRPr="00650BFF">
              <w:rPr>
                <w:sz w:val="24"/>
                <w:szCs w:val="24"/>
              </w:rPr>
              <w:t>Об утверждении положения о ежегодном конкурсе на звание «лучшая добровольная народная дружина Алькеевского муниципального района».</w:t>
            </w: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5E41DA" w:rsidRDefault="00BF7FF1" w:rsidP="00BF7FF1">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постановления Исполнительного комитета</w:t>
            </w:r>
            <w:r w:rsidRPr="00B24C57">
              <w:rPr>
                <w:rFonts w:eastAsia="Calibri"/>
                <w:bCs/>
                <w:sz w:val="24"/>
                <w:szCs w:val="24"/>
              </w:rPr>
              <w:t xml:space="preserve"> Алькеевского муниципального района Республики Татарстан</w:t>
            </w:r>
          </w:p>
        </w:tc>
        <w:tc>
          <w:tcPr>
            <w:tcW w:w="6237" w:type="dxa"/>
          </w:tcPr>
          <w:p w:rsidR="00BF7FF1" w:rsidRPr="00650BFF" w:rsidRDefault="00BF7FF1" w:rsidP="00BF7FF1">
            <w:pPr>
              <w:ind w:firstLine="0"/>
              <w:rPr>
                <w:sz w:val="24"/>
                <w:szCs w:val="24"/>
              </w:rPr>
            </w:pPr>
            <w:r w:rsidRPr="00650BFF">
              <w:rPr>
                <w:sz w:val="24"/>
                <w:szCs w:val="24"/>
              </w:rPr>
              <w:t xml:space="preserve">Об организации и проведении конкурса на лучшую организацию и осуществления воинского учета и бронирования граждан, прибывающих  в запасе, среди органов местного самоуправления сельских поселений и </w:t>
            </w:r>
            <w:r w:rsidRPr="00650BFF">
              <w:rPr>
                <w:sz w:val="24"/>
                <w:szCs w:val="24"/>
              </w:rPr>
              <w:lastRenderedPageBreak/>
              <w:t>организаций Алькеевского муниципального района в 2018 году.</w:t>
            </w: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lastRenderedPageBreak/>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bCs/>
                <w:sz w:val="24"/>
                <w:szCs w:val="24"/>
              </w:rPr>
            </w:pPr>
            <w:r>
              <w:rPr>
                <w:bCs/>
                <w:sz w:val="24"/>
                <w:szCs w:val="24"/>
              </w:rPr>
              <w:t>Проект решения Совета Алькеевского муниципального района Республики Татарстан</w:t>
            </w:r>
          </w:p>
        </w:tc>
        <w:tc>
          <w:tcPr>
            <w:tcW w:w="6237" w:type="dxa"/>
          </w:tcPr>
          <w:p w:rsidR="00BF7FF1" w:rsidRPr="00650BFF" w:rsidRDefault="00BF7FF1" w:rsidP="00BF7FF1">
            <w:pPr>
              <w:ind w:firstLine="0"/>
              <w:rPr>
                <w:bCs/>
                <w:sz w:val="24"/>
                <w:szCs w:val="24"/>
              </w:rPr>
            </w:pPr>
            <w:r w:rsidRPr="00650BFF">
              <w:rPr>
                <w:bCs/>
                <w:sz w:val="24"/>
                <w:szCs w:val="24"/>
              </w:rPr>
              <w:t>О внесении изменений в решение Совета Алькеевского муниципального района Республики Татарстан от 12 апреля 2018 года № 147 «Об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председателей контрольно-счетных органов, муниципальных служащих муниципального образования «</w:t>
            </w:r>
            <w:proofErr w:type="spellStart"/>
            <w:r w:rsidRPr="00650BFF">
              <w:rPr>
                <w:bCs/>
                <w:sz w:val="24"/>
                <w:szCs w:val="24"/>
              </w:rPr>
              <w:t>Алькеевский</w:t>
            </w:r>
            <w:proofErr w:type="spellEnd"/>
            <w:r w:rsidRPr="00650BFF">
              <w:rPr>
                <w:bCs/>
                <w:sz w:val="24"/>
                <w:szCs w:val="24"/>
              </w:rPr>
              <w:t xml:space="preserve"> муниципальный район»»</w:t>
            </w:r>
          </w:p>
          <w:p w:rsidR="00BF7FF1" w:rsidRPr="00650BFF" w:rsidRDefault="00BF7FF1" w:rsidP="00BF7FF1">
            <w:pPr>
              <w:rPr>
                <w:bCs/>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5E41DA" w:rsidRDefault="00BF7FF1" w:rsidP="00BF7FF1">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постановления Исполнительного комитета</w:t>
            </w:r>
            <w:r w:rsidRPr="00B24C57">
              <w:rPr>
                <w:rFonts w:eastAsia="Calibri"/>
                <w:bCs/>
                <w:sz w:val="24"/>
                <w:szCs w:val="24"/>
              </w:rPr>
              <w:t xml:space="preserve"> Алькеевского муниципального района Республики Татарстан</w:t>
            </w:r>
          </w:p>
        </w:tc>
        <w:tc>
          <w:tcPr>
            <w:tcW w:w="6237" w:type="dxa"/>
          </w:tcPr>
          <w:p w:rsidR="00BF7FF1" w:rsidRPr="00650BFF" w:rsidRDefault="00BF7FF1" w:rsidP="00BF7FF1">
            <w:pPr>
              <w:ind w:firstLine="0"/>
              <w:rPr>
                <w:sz w:val="24"/>
                <w:szCs w:val="24"/>
              </w:rPr>
            </w:pPr>
            <w:r w:rsidRPr="00650BFF">
              <w:rPr>
                <w:sz w:val="24"/>
                <w:szCs w:val="24"/>
              </w:rPr>
              <w:t>Об утверждении муниципальной программы по Снижению масштабов злоупотребления алкогольной продукцией и профилактике здорового образа жизни среди населения Алькеевского муниципального района Республики Татарстан на 2018- 2020 годы</w:t>
            </w: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5E41DA" w:rsidRDefault="00BF7FF1" w:rsidP="00BF7FF1">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постановления Исполнительного комитета</w:t>
            </w:r>
            <w:r w:rsidRPr="00B24C57">
              <w:rPr>
                <w:rFonts w:eastAsia="Calibri"/>
                <w:bCs/>
                <w:sz w:val="24"/>
                <w:szCs w:val="24"/>
              </w:rPr>
              <w:t xml:space="preserve"> Алькеевского муниципального района Республики Татарстан</w:t>
            </w:r>
          </w:p>
        </w:tc>
        <w:tc>
          <w:tcPr>
            <w:tcW w:w="6237" w:type="dxa"/>
          </w:tcPr>
          <w:p w:rsidR="00BF7FF1" w:rsidRPr="00650BFF" w:rsidRDefault="00BF7FF1" w:rsidP="00BF7FF1">
            <w:pPr>
              <w:ind w:firstLine="0"/>
              <w:rPr>
                <w:sz w:val="24"/>
                <w:szCs w:val="24"/>
              </w:rPr>
            </w:pPr>
            <w:r w:rsidRPr="00650BFF">
              <w:rPr>
                <w:sz w:val="24"/>
                <w:szCs w:val="24"/>
              </w:rPr>
              <w:t>Об утверждении Порядка установления льготной арендной платы, предоставления в аренду неиспользуемых объектов культурного наследия, находящихся в неудовлетворительном состоянии, относящихся к муниципальной собственности Алькеевского муниципального района</w:t>
            </w: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Староалпаровского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ind w:firstLine="0"/>
              <w:rPr>
                <w:bCs/>
                <w:sz w:val="24"/>
                <w:szCs w:val="24"/>
              </w:rPr>
            </w:pPr>
            <w:r w:rsidRPr="00650BFF">
              <w:rPr>
                <w:bCs/>
                <w:sz w:val="24"/>
                <w:szCs w:val="24"/>
              </w:rPr>
              <w:t xml:space="preserve">О внесении изменений в решение Совета </w:t>
            </w:r>
            <w:proofErr w:type="spellStart"/>
            <w:r w:rsidRPr="00650BFF">
              <w:rPr>
                <w:bCs/>
                <w:sz w:val="24"/>
                <w:szCs w:val="24"/>
              </w:rPr>
              <w:t>Староалпаровского</w:t>
            </w:r>
            <w:proofErr w:type="spellEnd"/>
            <w:r w:rsidRPr="00650BFF">
              <w:rPr>
                <w:bCs/>
                <w:sz w:val="24"/>
                <w:szCs w:val="24"/>
              </w:rPr>
              <w:t xml:space="preserve"> сельского поселения Алькеевского муниципального района от 29.12.2014 г. № 105а «Об утверждении Положения о бюджетном   устройстве и бюджетном процессе в </w:t>
            </w:r>
            <w:proofErr w:type="spellStart"/>
            <w:r w:rsidRPr="00650BFF">
              <w:rPr>
                <w:bCs/>
                <w:sz w:val="24"/>
                <w:szCs w:val="24"/>
              </w:rPr>
              <w:t>Староалпаровском</w:t>
            </w:r>
            <w:proofErr w:type="spellEnd"/>
            <w:r w:rsidRPr="00650BFF">
              <w:rPr>
                <w:bCs/>
                <w:sz w:val="24"/>
                <w:szCs w:val="24"/>
              </w:rPr>
              <w:t xml:space="preserve">  сельском поселении Алькеевского муниципального района Республики Татарстан»</w:t>
            </w:r>
          </w:p>
          <w:p w:rsidR="00BF7FF1" w:rsidRPr="00650BFF" w:rsidRDefault="00BF7FF1" w:rsidP="00BF7FF1">
            <w:pPr>
              <w:rPr>
                <w:bCs/>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Староалпаровского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ind w:firstLine="0"/>
              <w:rPr>
                <w:sz w:val="24"/>
                <w:szCs w:val="24"/>
              </w:rPr>
            </w:pPr>
            <w:r w:rsidRPr="00650BFF">
              <w:rPr>
                <w:sz w:val="24"/>
                <w:szCs w:val="24"/>
              </w:rPr>
              <w:t xml:space="preserve">О ЗЕМЕЛЬНОМ НАЛОГЕ </w:t>
            </w:r>
          </w:p>
          <w:p w:rsidR="00BF7FF1" w:rsidRPr="00650BFF" w:rsidRDefault="00BF7FF1" w:rsidP="00BF7FF1">
            <w:pPr>
              <w:rPr>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Староалпаровского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ind w:firstLine="0"/>
              <w:rPr>
                <w:sz w:val="24"/>
                <w:szCs w:val="24"/>
              </w:rPr>
            </w:pPr>
            <w:r w:rsidRPr="00650BFF">
              <w:rPr>
                <w:sz w:val="24"/>
                <w:szCs w:val="24"/>
              </w:rPr>
              <w:t xml:space="preserve">О внесении изменений в Решение Совета </w:t>
            </w:r>
            <w:proofErr w:type="spellStart"/>
            <w:r w:rsidRPr="00650BFF">
              <w:rPr>
                <w:sz w:val="24"/>
                <w:szCs w:val="24"/>
              </w:rPr>
              <w:t>Староалпаровского</w:t>
            </w:r>
            <w:proofErr w:type="spellEnd"/>
            <w:r w:rsidRPr="00650BFF">
              <w:rPr>
                <w:sz w:val="24"/>
                <w:szCs w:val="24"/>
              </w:rPr>
              <w:t xml:space="preserve"> сельского поселения от 08.05.2015 г. № 116 «О налоге на имущество физических лиц»</w:t>
            </w:r>
          </w:p>
          <w:p w:rsidR="00BF7FF1" w:rsidRPr="00650BFF" w:rsidRDefault="00BF7FF1" w:rsidP="00BF7FF1">
            <w:pPr>
              <w:rPr>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Староалпаровского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ind w:firstLine="0"/>
              <w:rPr>
                <w:sz w:val="24"/>
                <w:szCs w:val="24"/>
              </w:rPr>
            </w:pPr>
            <w:r w:rsidRPr="00650BFF">
              <w:rPr>
                <w:sz w:val="24"/>
                <w:szCs w:val="24"/>
              </w:rPr>
              <w:t xml:space="preserve">О внесении изменений в Решение </w:t>
            </w:r>
            <w:proofErr w:type="spellStart"/>
            <w:r w:rsidRPr="00650BFF">
              <w:rPr>
                <w:sz w:val="24"/>
                <w:szCs w:val="24"/>
              </w:rPr>
              <w:t>Староалпаровского</w:t>
            </w:r>
            <w:proofErr w:type="spellEnd"/>
            <w:r w:rsidRPr="00650BFF">
              <w:rPr>
                <w:sz w:val="24"/>
                <w:szCs w:val="24"/>
              </w:rPr>
              <w:t xml:space="preserve"> СП </w:t>
            </w:r>
          </w:p>
          <w:p w:rsidR="00BF7FF1" w:rsidRPr="00650BFF" w:rsidRDefault="00BF7FF1" w:rsidP="00BF7FF1">
            <w:pPr>
              <w:ind w:firstLine="0"/>
              <w:rPr>
                <w:sz w:val="24"/>
                <w:szCs w:val="24"/>
              </w:rPr>
            </w:pPr>
            <w:r w:rsidRPr="00650BFF">
              <w:rPr>
                <w:sz w:val="24"/>
                <w:szCs w:val="24"/>
              </w:rPr>
              <w:t xml:space="preserve">№ 40 от 14.12.2016 года «Об утверждении Положения о муниципальной службе в  </w:t>
            </w:r>
            <w:proofErr w:type="spellStart"/>
            <w:r w:rsidRPr="00650BFF">
              <w:rPr>
                <w:sz w:val="24"/>
                <w:szCs w:val="24"/>
              </w:rPr>
              <w:t>Староалпаровском</w:t>
            </w:r>
            <w:proofErr w:type="spellEnd"/>
            <w:r w:rsidRPr="00650BFF">
              <w:rPr>
                <w:sz w:val="24"/>
                <w:szCs w:val="24"/>
              </w:rPr>
              <w:t xml:space="preserve"> сельском поселении Алькеевского муниципального района Республики Татарстан»</w:t>
            </w: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Староалпаровского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ind w:firstLine="0"/>
              <w:rPr>
                <w:bCs/>
                <w:sz w:val="24"/>
                <w:szCs w:val="24"/>
              </w:rPr>
            </w:pPr>
            <w:r w:rsidRPr="00650BFF">
              <w:rPr>
                <w:bCs/>
                <w:sz w:val="24"/>
                <w:szCs w:val="24"/>
              </w:rPr>
              <w:t xml:space="preserve">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50BFF">
              <w:rPr>
                <w:bCs/>
                <w:sz w:val="24"/>
                <w:szCs w:val="24"/>
              </w:rPr>
              <w:t>Староалпаровскому</w:t>
            </w:r>
            <w:proofErr w:type="spellEnd"/>
            <w:r w:rsidRPr="00650BFF">
              <w:rPr>
                <w:bCs/>
                <w:sz w:val="24"/>
                <w:szCs w:val="24"/>
              </w:rPr>
              <w:t xml:space="preserve"> сельскому поселению Алькеевского муниципального района РТ</w:t>
            </w:r>
          </w:p>
          <w:p w:rsidR="00BF7FF1" w:rsidRPr="00650BFF" w:rsidRDefault="00BF7FF1" w:rsidP="00BF7FF1">
            <w:pPr>
              <w:rPr>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Нижнеалькеевского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ind w:firstLine="0"/>
              <w:rPr>
                <w:bCs/>
                <w:sz w:val="24"/>
                <w:szCs w:val="24"/>
              </w:rPr>
            </w:pPr>
            <w:r w:rsidRPr="00650BFF">
              <w:rPr>
                <w:bCs/>
                <w:sz w:val="24"/>
                <w:szCs w:val="24"/>
              </w:rPr>
              <w:t xml:space="preserve">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50BFF">
              <w:rPr>
                <w:bCs/>
                <w:sz w:val="24"/>
                <w:szCs w:val="24"/>
              </w:rPr>
              <w:t>Нижнеалькеевскому</w:t>
            </w:r>
            <w:proofErr w:type="spellEnd"/>
            <w:r w:rsidRPr="00650BFF">
              <w:rPr>
                <w:bCs/>
                <w:sz w:val="24"/>
                <w:szCs w:val="24"/>
              </w:rPr>
              <w:t xml:space="preserve">  сельскому поселению Алькеевского муниципального района РТ</w:t>
            </w:r>
          </w:p>
          <w:p w:rsidR="00BF7FF1" w:rsidRPr="00650BFF" w:rsidRDefault="00BF7FF1" w:rsidP="00BF7FF1">
            <w:pPr>
              <w:rPr>
                <w:bCs/>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Нижнеалькеевского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ind w:firstLine="0"/>
              <w:rPr>
                <w:bCs/>
                <w:sz w:val="24"/>
                <w:szCs w:val="24"/>
              </w:rPr>
            </w:pPr>
            <w:r w:rsidRPr="00650BFF">
              <w:rPr>
                <w:bCs/>
                <w:sz w:val="24"/>
                <w:szCs w:val="24"/>
              </w:rPr>
              <w:t xml:space="preserve">О внесении изменений в решение Совета  </w:t>
            </w:r>
            <w:proofErr w:type="spellStart"/>
            <w:r w:rsidRPr="00650BFF">
              <w:rPr>
                <w:bCs/>
                <w:sz w:val="24"/>
                <w:szCs w:val="24"/>
              </w:rPr>
              <w:t>Нижнеалькеевского</w:t>
            </w:r>
            <w:proofErr w:type="spellEnd"/>
            <w:r w:rsidRPr="00650BFF">
              <w:rPr>
                <w:bCs/>
                <w:sz w:val="24"/>
                <w:szCs w:val="24"/>
              </w:rPr>
              <w:t xml:space="preserve">  сельского поселения Алькеевского муниципального района от 29.12.2014 г. № 39 «Об утверждении Положения о бюджетном устройстве и бюджетном процессе в </w:t>
            </w:r>
            <w:proofErr w:type="spellStart"/>
            <w:r w:rsidRPr="00650BFF">
              <w:rPr>
                <w:bCs/>
                <w:sz w:val="24"/>
                <w:szCs w:val="24"/>
              </w:rPr>
              <w:t>Нижнеалькеевском</w:t>
            </w:r>
            <w:proofErr w:type="spellEnd"/>
            <w:r w:rsidRPr="00650BFF">
              <w:rPr>
                <w:bCs/>
                <w:sz w:val="24"/>
                <w:szCs w:val="24"/>
              </w:rPr>
              <w:t xml:space="preserve">   сельском поселении Алькеевского муниципального района </w:t>
            </w:r>
          </w:p>
          <w:p w:rsidR="00BF7FF1" w:rsidRPr="00650BFF" w:rsidRDefault="00BF7FF1" w:rsidP="00BF7FF1">
            <w:pPr>
              <w:ind w:firstLine="0"/>
              <w:rPr>
                <w:bCs/>
                <w:sz w:val="24"/>
                <w:szCs w:val="24"/>
              </w:rPr>
            </w:pPr>
            <w:r w:rsidRPr="00650BFF">
              <w:rPr>
                <w:bCs/>
                <w:sz w:val="24"/>
                <w:szCs w:val="24"/>
              </w:rPr>
              <w:t>Республики Татарстан»</w:t>
            </w:r>
          </w:p>
          <w:p w:rsidR="00BF7FF1" w:rsidRPr="00650BFF" w:rsidRDefault="00BF7FF1" w:rsidP="00BF7FF1">
            <w:pPr>
              <w:rPr>
                <w:bCs/>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Нижнеалькеевского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ind w:firstLine="0"/>
              <w:rPr>
                <w:bCs/>
                <w:sz w:val="24"/>
                <w:szCs w:val="24"/>
              </w:rPr>
            </w:pPr>
            <w:r w:rsidRPr="00650BFF">
              <w:rPr>
                <w:bCs/>
                <w:sz w:val="24"/>
                <w:szCs w:val="24"/>
              </w:rPr>
              <w:t xml:space="preserve">О ЗЕМЕЛЬНОМ НАЛОГЕ </w:t>
            </w:r>
          </w:p>
          <w:p w:rsidR="00BF7FF1" w:rsidRPr="00650BFF" w:rsidRDefault="00BF7FF1" w:rsidP="00BF7FF1">
            <w:pPr>
              <w:rPr>
                <w:bCs/>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Нижнеалькеевского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ind w:firstLine="0"/>
              <w:rPr>
                <w:bCs/>
                <w:sz w:val="24"/>
                <w:szCs w:val="24"/>
              </w:rPr>
            </w:pPr>
            <w:r w:rsidRPr="00650BFF">
              <w:rPr>
                <w:bCs/>
                <w:sz w:val="24"/>
                <w:szCs w:val="24"/>
              </w:rPr>
              <w:t xml:space="preserve">О внесении изменений в Решение Совета </w:t>
            </w:r>
            <w:proofErr w:type="spellStart"/>
            <w:r w:rsidRPr="00650BFF">
              <w:rPr>
                <w:bCs/>
                <w:sz w:val="24"/>
                <w:szCs w:val="24"/>
              </w:rPr>
              <w:t>Нижнеалькеевского</w:t>
            </w:r>
            <w:proofErr w:type="spellEnd"/>
            <w:r w:rsidRPr="00650BFF">
              <w:rPr>
                <w:bCs/>
                <w:sz w:val="24"/>
                <w:szCs w:val="24"/>
              </w:rPr>
              <w:t xml:space="preserve">  сельского поселения от 08.05.2015 г. № 19 «О налоге на имущество физических лиц»</w:t>
            </w:r>
          </w:p>
          <w:p w:rsidR="00BF7FF1" w:rsidRPr="00650BFF" w:rsidRDefault="00BF7FF1" w:rsidP="00BF7FF1">
            <w:pPr>
              <w:rPr>
                <w:bCs/>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Нижнеалькеевского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ind w:firstLine="0"/>
              <w:rPr>
                <w:bCs/>
                <w:sz w:val="24"/>
                <w:szCs w:val="24"/>
              </w:rPr>
            </w:pPr>
            <w:r w:rsidRPr="00650BFF">
              <w:rPr>
                <w:bCs/>
                <w:sz w:val="24"/>
                <w:szCs w:val="24"/>
              </w:rPr>
              <w:t xml:space="preserve">О внесении изменений в Решение </w:t>
            </w:r>
            <w:proofErr w:type="spellStart"/>
            <w:r w:rsidRPr="00650BFF">
              <w:rPr>
                <w:bCs/>
                <w:sz w:val="24"/>
                <w:szCs w:val="24"/>
              </w:rPr>
              <w:t>Нижнеалькеевского</w:t>
            </w:r>
            <w:proofErr w:type="spellEnd"/>
            <w:r w:rsidRPr="00650BFF">
              <w:rPr>
                <w:bCs/>
                <w:sz w:val="24"/>
                <w:szCs w:val="24"/>
              </w:rPr>
              <w:t xml:space="preserve">  СП № 25 от 13.12.2016 года «</w:t>
            </w:r>
            <w:proofErr w:type="gramStart"/>
            <w:r w:rsidRPr="00650BFF">
              <w:rPr>
                <w:bCs/>
                <w:sz w:val="24"/>
                <w:szCs w:val="24"/>
              </w:rPr>
              <w:t>Об</w:t>
            </w:r>
            <w:proofErr w:type="gramEnd"/>
            <w:r w:rsidRPr="00650BFF">
              <w:rPr>
                <w:bCs/>
                <w:sz w:val="24"/>
                <w:szCs w:val="24"/>
              </w:rPr>
              <w:t xml:space="preserve">  Положении о муниципальной службе в </w:t>
            </w:r>
            <w:proofErr w:type="spellStart"/>
            <w:r w:rsidRPr="00650BFF">
              <w:rPr>
                <w:bCs/>
                <w:sz w:val="24"/>
                <w:szCs w:val="24"/>
              </w:rPr>
              <w:t>Нижнеалькеевском</w:t>
            </w:r>
            <w:proofErr w:type="spellEnd"/>
            <w:r w:rsidRPr="00650BFF">
              <w:rPr>
                <w:bCs/>
                <w:sz w:val="24"/>
                <w:szCs w:val="24"/>
              </w:rPr>
              <w:t xml:space="preserve">  сельском поселении Алькеевского муниципального района Республики Татарстан».</w:t>
            </w:r>
          </w:p>
          <w:p w:rsidR="00BF7FF1" w:rsidRPr="00650BFF" w:rsidRDefault="00BF7FF1" w:rsidP="00BF7FF1">
            <w:pPr>
              <w:rPr>
                <w:bCs/>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Аппаковского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ind w:firstLine="0"/>
              <w:rPr>
                <w:bCs/>
                <w:sz w:val="24"/>
                <w:szCs w:val="24"/>
              </w:rPr>
            </w:pPr>
            <w:r w:rsidRPr="00650BFF">
              <w:rPr>
                <w:bCs/>
                <w:sz w:val="24"/>
                <w:szCs w:val="24"/>
              </w:rPr>
              <w:t xml:space="preserve">О ЗЕМЕЛЬНОМ НАЛОГЕ </w:t>
            </w:r>
          </w:p>
          <w:p w:rsidR="00BF7FF1" w:rsidRPr="00650BFF" w:rsidRDefault="00BF7FF1" w:rsidP="00BF7FF1">
            <w:pPr>
              <w:rPr>
                <w:bCs/>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Аппаковского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ind w:firstLine="0"/>
              <w:rPr>
                <w:bCs/>
                <w:sz w:val="24"/>
                <w:szCs w:val="24"/>
              </w:rPr>
            </w:pPr>
            <w:r w:rsidRPr="00650BFF">
              <w:rPr>
                <w:bCs/>
                <w:sz w:val="24"/>
                <w:szCs w:val="24"/>
              </w:rPr>
              <w:t xml:space="preserve">О внесении изменений в решение Совета </w:t>
            </w:r>
            <w:proofErr w:type="spellStart"/>
            <w:r w:rsidRPr="00650BFF">
              <w:rPr>
                <w:bCs/>
                <w:sz w:val="24"/>
                <w:szCs w:val="24"/>
              </w:rPr>
              <w:t>Аппаковского</w:t>
            </w:r>
            <w:proofErr w:type="spellEnd"/>
            <w:r w:rsidRPr="00650BFF">
              <w:rPr>
                <w:bCs/>
                <w:sz w:val="24"/>
                <w:szCs w:val="24"/>
              </w:rPr>
              <w:t xml:space="preserve"> сельского поселения Алькеевского муниципального района</w:t>
            </w:r>
            <w:r>
              <w:rPr>
                <w:bCs/>
                <w:sz w:val="24"/>
                <w:szCs w:val="24"/>
              </w:rPr>
              <w:t xml:space="preserve"> </w:t>
            </w:r>
            <w:r w:rsidRPr="00650BFF">
              <w:rPr>
                <w:bCs/>
                <w:sz w:val="24"/>
                <w:szCs w:val="24"/>
              </w:rPr>
              <w:t xml:space="preserve">от 19.12.2014 г. № 37 «Об утверждении Положения о бюджетном устройстве и бюджетном процессе в </w:t>
            </w:r>
            <w:proofErr w:type="spellStart"/>
            <w:r w:rsidRPr="00650BFF">
              <w:rPr>
                <w:bCs/>
                <w:sz w:val="24"/>
                <w:szCs w:val="24"/>
              </w:rPr>
              <w:t>Аппаковском</w:t>
            </w:r>
            <w:proofErr w:type="spellEnd"/>
            <w:r w:rsidRPr="00650BFF">
              <w:rPr>
                <w:bCs/>
                <w:sz w:val="24"/>
                <w:szCs w:val="24"/>
              </w:rPr>
              <w:t xml:space="preserve">  сельском поселении Алькеевского муниципального района Республики Татарстан»</w:t>
            </w:r>
          </w:p>
          <w:p w:rsidR="00BF7FF1" w:rsidRPr="00650BFF" w:rsidRDefault="00BF7FF1" w:rsidP="00BF7FF1">
            <w:pPr>
              <w:rPr>
                <w:bCs/>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Аппаковского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ind w:firstLine="0"/>
              <w:rPr>
                <w:bCs/>
                <w:sz w:val="24"/>
                <w:szCs w:val="24"/>
              </w:rPr>
            </w:pPr>
            <w:r w:rsidRPr="00650BFF">
              <w:rPr>
                <w:bCs/>
                <w:sz w:val="24"/>
                <w:szCs w:val="24"/>
              </w:rPr>
              <w:t xml:space="preserve">О внесении изменений в Решение Совета                                                                            </w:t>
            </w:r>
            <w:proofErr w:type="spellStart"/>
            <w:r w:rsidRPr="00650BFF">
              <w:rPr>
                <w:bCs/>
                <w:sz w:val="24"/>
                <w:szCs w:val="24"/>
              </w:rPr>
              <w:t>Аппаковского</w:t>
            </w:r>
            <w:proofErr w:type="spellEnd"/>
            <w:r w:rsidRPr="00650BFF">
              <w:rPr>
                <w:bCs/>
                <w:sz w:val="24"/>
                <w:szCs w:val="24"/>
              </w:rPr>
              <w:t xml:space="preserve"> сельского поселения                                                             </w:t>
            </w:r>
            <w:r>
              <w:rPr>
                <w:bCs/>
                <w:sz w:val="24"/>
                <w:szCs w:val="24"/>
              </w:rPr>
              <w:t xml:space="preserve">                            </w:t>
            </w:r>
            <w:r w:rsidRPr="00650BFF">
              <w:rPr>
                <w:bCs/>
                <w:sz w:val="24"/>
                <w:szCs w:val="24"/>
              </w:rPr>
              <w:t>от 25.05.2015 г. № 16 «О налоге                                                                                                   на имущество физических лиц»</w:t>
            </w:r>
          </w:p>
          <w:p w:rsidR="00BF7FF1" w:rsidRPr="00650BFF" w:rsidRDefault="00BF7FF1" w:rsidP="00BF7FF1">
            <w:pPr>
              <w:rPr>
                <w:bCs/>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Аппаковского</w:t>
            </w:r>
            <w:proofErr w:type="spellEnd"/>
            <w:r>
              <w:rPr>
                <w:rFonts w:eastAsia="Calibri"/>
                <w:bCs/>
                <w:sz w:val="24"/>
                <w:szCs w:val="24"/>
              </w:rPr>
              <w:t xml:space="preserve"> сельского поселения Алькеевского муниципального </w:t>
            </w:r>
            <w:r>
              <w:rPr>
                <w:rFonts w:eastAsia="Calibri"/>
                <w:bCs/>
                <w:sz w:val="24"/>
                <w:szCs w:val="24"/>
              </w:rPr>
              <w:lastRenderedPageBreak/>
              <w:t>района Республики Татарстан</w:t>
            </w:r>
          </w:p>
        </w:tc>
        <w:tc>
          <w:tcPr>
            <w:tcW w:w="6237" w:type="dxa"/>
          </w:tcPr>
          <w:p w:rsidR="00BF7FF1" w:rsidRPr="00650BFF" w:rsidRDefault="00BF7FF1" w:rsidP="00BF7FF1">
            <w:pPr>
              <w:ind w:firstLine="0"/>
              <w:rPr>
                <w:bCs/>
                <w:sz w:val="24"/>
                <w:szCs w:val="24"/>
              </w:rPr>
            </w:pPr>
            <w:r w:rsidRPr="00650BFF">
              <w:rPr>
                <w:bCs/>
                <w:sz w:val="24"/>
                <w:szCs w:val="24"/>
              </w:rPr>
              <w:lastRenderedPageBreak/>
              <w:t xml:space="preserve">О внесении изменений в Решение Совета </w:t>
            </w:r>
            <w:proofErr w:type="spellStart"/>
            <w:r w:rsidRPr="00650BFF">
              <w:rPr>
                <w:bCs/>
                <w:sz w:val="24"/>
                <w:szCs w:val="24"/>
              </w:rPr>
              <w:t>Аппаковского</w:t>
            </w:r>
            <w:proofErr w:type="spellEnd"/>
            <w:r w:rsidRPr="00650BFF">
              <w:rPr>
                <w:bCs/>
                <w:sz w:val="24"/>
                <w:szCs w:val="24"/>
              </w:rPr>
              <w:t xml:space="preserve"> СП № 24 от 13.12.2016 года «Об утверждении Положения о муниципальной службе в  </w:t>
            </w:r>
            <w:proofErr w:type="spellStart"/>
            <w:r w:rsidRPr="00650BFF">
              <w:rPr>
                <w:bCs/>
                <w:sz w:val="24"/>
                <w:szCs w:val="24"/>
              </w:rPr>
              <w:t>Аппаковском</w:t>
            </w:r>
            <w:proofErr w:type="spellEnd"/>
            <w:r w:rsidRPr="00650BFF">
              <w:rPr>
                <w:bCs/>
                <w:sz w:val="24"/>
                <w:szCs w:val="24"/>
              </w:rPr>
              <w:t xml:space="preserve"> сельском </w:t>
            </w:r>
            <w:r w:rsidRPr="00650BFF">
              <w:rPr>
                <w:bCs/>
                <w:sz w:val="24"/>
                <w:szCs w:val="24"/>
              </w:rPr>
              <w:lastRenderedPageBreak/>
              <w:t>поселении Алькеевского муниципального района Республики Татарстан»</w:t>
            </w: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lastRenderedPageBreak/>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Аппаковского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ind w:firstLine="0"/>
              <w:rPr>
                <w:bCs/>
                <w:sz w:val="24"/>
                <w:szCs w:val="24"/>
              </w:rPr>
            </w:pPr>
            <w:r w:rsidRPr="00650BFF">
              <w:rPr>
                <w:bCs/>
                <w:sz w:val="24"/>
                <w:szCs w:val="24"/>
              </w:rPr>
              <w:t xml:space="preserve">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50BFF">
              <w:rPr>
                <w:bCs/>
                <w:sz w:val="24"/>
                <w:szCs w:val="24"/>
              </w:rPr>
              <w:t>Аппаковскому</w:t>
            </w:r>
            <w:proofErr w:type="spellEnd"/>
            <w:r w:rsidRPr="00650BFF">
              <w:rPr>
                <w:bCs/>
                <w:sz w:val="24"/>
                <w:szCs w:val="24"/>
              </w:rPr>
              <w:t xml:space="preserve"> сельскому поселению Алькеевского муниципального района РТ</w:t>
            </w:r>
          </w:p>
          <w:p w:rsidR="00BF7FF1" w:rsidRPr="00650BFF" w:rsidRDefault="00BF7FF1" w:rsidP="00BF7FF1">
            <w:pPr>
              <w:rPr>
                <w:bCs/>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Проект решения Совета Базарн</w:t>
            </w:r>
            <w:proofErr w:type="gramStart"/>
            <w:r>
              <w:rPr>
                <w:rFonts w:eastAsia="Calibri"/>
                <w:bCs/>
                <w:sz w:val="24"/>
                <w:szCs w:val="24"/>
              </w:rPr>
              <w:t>о-</w:t>
            </w:r>
            <w:proofErr w:type="gramEnd"/>
            <w:r>
              <w:rPr>
                <w:rFonts w:eastAsia="Calibri"/>
                <w:bCs/>
                <w:sz w:val="24"/>
                <w:szCs w:val="24"/>
              </w:rPr>
              <w:t xml:space="preserve"> </w:t>
            </w:r>
            <w:proofErr w:type="spellStart"/>
            <w:r>
              <w:rPr>
                <w:rFonts w:eastAsia="Calibri"/>
                <w:bCs/>
                <w:sz w:val="24"/>
                <w:szCs w:val="24"/>
              </w:rPr>
              <w:t>Матакского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ind w:firstLine="0"/>
              <w:rPr>
                <w:bCs/>
                <w:sz w:val="24"/>
                <w:szCs w:val="24"/>
              </w:rPr>
            </w:pPr>
            <w:r w:rsidRPr="00650BFF">
              <w:rPr>
                <w:bCs/>
                <w:sz w:val="24"/>
                <w:szCs w:val="24"/>
              </w:rPr>
              <w:t>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Базарно-</w:t>
            </w:r>
            <w:proofErr w:type="spellStart"/>
            <w:r w:rsidRPr="00650BFF">
              <w:rPr>
                <w:bCs/>
                <w:sz w:val="24"/>
                <w:szCs w:val="24"/>
              </w:rPr>
              <w:t>Матакскому</w:t>
            </w:r>
            <w:proofErr w:type="spellEnd"/>
            <w:r w:rsidRPr="00650BFF">
              <w:rPr>
                <w:bCs/>
                <w:sz w:val="24"/>
                <w:szCs w:val="24"/>
              </w:rPr>
              <w:t xml:space="preserve"> сельскому поселению Алькеевского муниципального района РТ</w:t>
            </w:r>
          </w:p>
          <w:p w:rsidR="00BF7FF1" w:rsidRPr="00650BFF" w:rsidRDefault="00BF7FF1" w:rsidP="00BF7FF1">
            <w:pPr>
              <w:rPr>
                <w:bCs/>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Проект решения Совета Базарн</w:t>
            </w:r>
            <w:proofErr w:type="gramStart"/>
            <w:r>
              <w:rPr>
                <w:rFonts w:eastAsia="Calibri"/>
                <w:bCs/>
                <w:sz w:val="24"/>
                <w:szCs w:val="24"/>
              </w:rPr>
              <w:t>о-</w:t>
            </w:r>
            <w:proofErr w:type="gramEnd"/>
            <w:r>
              <w:rPr>
                <w:rFonts w:eastAsia="Calibri"/>
                <w:bCs/>
                <w:sz w:val="24"/>
                <w:szCs w:val="24"/>
              </w:rPr>
              <w:t xml:space="preserve"> </w:t>
            </w:r>
            <w:proofErr w:type="spellStart"/>
            <w:r>
              <w:rPr>
                <w:rFonts w:eastAsia="Calibri"/>
                <w:bCs/>
                <w:sz w:val="24"/>
                <w:szCs w:val="24"/>
              </w:rPr>
              <w:t>Матакского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ind w:firstLine="0"/>
              <w:rPr>
                <w:bCs/>
                <w:sz w:val="24"/>
                <w:szCs w:val="24"/>
              </w:rPr>
            </w:pPr>
            <w:r w:rsidRPr="00650BFF">
              <w:rPr>
                <w:bCs/>
                <w:sz w:val="24"/>
                <w:szCs w:val="24"/>
              </w:rPr>
              <w:t>О внесении изменений в  Решение  Базарно-</w:t>
            </w:r>
            <w:proofErr w:type="spellStart"/>
            <w:r w:rsidRPr="00650BFF">
              <w:rPr>
                <w:bCs/>
                <w:sz w:val="24"/>
                <w:szCs w:val="24"/>
              </w:rPr>
              <w:t>Матакского</w:t>
            </w:r>
            <w:proofErr w:type="spellEnd"/>
            <w:r w:rsidRPr="00650BFF">
              <w:rPr>
                <w:bCs/>
                <w:sz w:val="24"/>
                <w:szCs w:val="24"/>
              </w:rPr>
              <w:t xml:space="preserve"> СП № 36  от 13.12.2016 года «Об утверждении  Положения о муниципальной службе в  Базарно-</w:t>
            </w:r>
            <w:proofErr w:type="spellStart"/>
            <w:r w:rsidRPr="00650BFF">
              <w:rPr>
                <w:bCs/>
                <w:sz w:val="24"/>
                <w:szCs w:val="24"/>
              </w:rPr>
              <w:t>Матакском</w:t>
            </w:r>
            <w:proofErr w:type="spellEnd"/>
            <w:r w:rsidRPr="00650BFF">
              <w:rPr>
                <w:bCs/>
                <w:sz w:val="24"/>
                <w:szCs w:val="24"/>
              </w:rPr>
              <w:t xml:space="preserve">  сельском поселении Алькеевского муниципального района Республики Татарстан»</w:t>
            </w: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Проект решения Совета Базарн</w:t>
            </w:r>
            <w:proofErr w:type="gramStart"/>
            <w:r>
              <w:rPr>
                <w:rFonts w:eastAsia="Calibri"/>
                <w:bCs/>
                <w:sz w:val="24"/>
                <w:szCs w:val="24"/>
              </w:rPr>
              <w:t>о-</w:t>
            </w:r>
            <w:proofErr w:type="gramEnd"/>
            <w:r>
              <w:rPr>
                <w:rFonts w:eastAsia="Calibri"/>
                <w:bCs/>
                <w:sz w:val="24"/>
                <w:szCs w:val="24"/>
              </w:rPr>
              <w:t xml:space="preserve"> </w:t>
            </w:r>
            <w:proofErr w:type="spellStart"/>
            <w:r>
              <w:rPr>
                <w:rFonts w:eastAsia="Calibri"/>
                <w:bCs/>
                <w:sz w:val="24"/>
                <w:szCs w:val="24"/>
              </w:rPr>
              <w:t>Матакского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ind w:firstLine="0"/>
              <w:rPr>
                <w:bCs/>
                <w:sz w:val="24"/>
                <w:szCs w:val="24"/>
              </w:rPr>
            </w:pPr>
            <w:r w:rsidRPr="00650BFF">
              <w:rPr>
                <w:bCs/>
                <w:sz w:val="24"/>
                <w:szCs w:val="24"/>
              </w:rPr>
              <w:t>О внесении изменений в Решение Совета  Базарно-</w:t>
            </w:r>
            <w:proofErr w:type="spellStart"/>
            <w:r w:rsidRPr="00650BFF">
              <w:rPr>
                <w:bCs/>
                <w:sz w:val="24"/>
                <w:szCs w:val="24"/>
              </w:rPr>
              <w:t>Матакского</w:t>
            </w:r>
            <w:proofErr w:type="spellEnd"/>
            <w:r w:rsidRPr="00650BFF">
              <w:rPr>
                <w:bCs/>
                <w:sz w:val="24"/>
                <w:szCs w:val="24"/>
              </w:rPr>
              <w:t xml:space="preserve"> сельского поселения  от 25.05.2015 г. № 161  «О налоге на имущество физических лиц»</w:t>
            </w:r>
          </w:p>
          <w:p w:rsidR="00BF7FF1" w:rsidRPr="00650BFF" w:rsidRDefault="00BF7FF1" w:rsidP="00BF7FF1">
            <w:pPr>
              <w:rPr>
                <w:bCs/>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Проект решения Совета Базарн</w:t>
            </w:r>
            <w:proofErr w:type="gramStart"/>
            <w:r>
              <w:rPr>
                <w:rFonts w:eastAsia="Calibri"/>
                <w:bCs/>
                <w:sz w:val="24"/>
                <w:szCs w:val="24"/>
              </w:rPr>
              <w:t>о-</w:t>
            </w:r>
            <w:proofErr w:type="gramEnd"/>
            <w:r>
              <w:rPr>
                <w:rFonts w:eastAsia="Calibri"/>
                <w:bCs/>
                <w:sz w:val="24"/>
                <w:szCs w:val="24"/>
              </w:rPr>
              <w:t xml:space="preserve"> </w:t>
            </w:r>
            <w:proofErr w:type="spellStart"/>
            <w:r>
              <w:rPr>
                <w:rFonts w:eastAsia="Calibri"/>
                <w:bCs/>
                <w:sz w:val="24"/>
                <w:szCs w:val="24"/>
              </w:rPr>
              <w:t>Матакского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pPr>
            <w:r w:rsidRPr="00650BFF">
              <w:t xml:space="preserve">О ЗЕМЕЛЬНОМ НАЛОГЕ </w:t>
            </w:r>
          </w:p>
          <w:p w:rsidR="00BF7FF1" w:rsidRPr="00650BFF" w:rsidRDefault="00BF7FF1" w:rsidP="00BF7FF1">
            <w:pPr>
              <w:rPr>
                <w:bCs/>
                <w:sz w:val="24"/>
                <w:szCs w:val="24"/>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Проект решения Совета Базарн</w:t>
            </w:r>
            <w:proofErr w:type="gramStart"/>
            <w:r>
              <w:rPr>
                <w:rFonts w:eastAsia="Calibri"/>
                <w:bCs/>
                <w:sz w:val="24"/>
                <w:szCs w:val="24"/>
              </w:rPr>
              <w:t>о-</w:t>
            </w:r>
            <w:proofErr w:type="gramEnd"/>
            <w:r>
              <w:rPr>
                <w:rFonts w:eastAsia="Calibri"/>
                <w:bCs/>
                <w:sz w:val="24"/>
                <w:szCs w:val="24"/>
              </w:rPr>
              <w:t xml:space="preserve"> </w:t>
            </w:r>
            <w:proofErr w:type="spellStart"/>
            <w:r>
              <w:rPr>
                <w:rFonts w:eastAsia="Calibri"/>
                <w:bCs/>
                <w:sz w:val="24"/>
                <w:szCs w:val="24"/>
              </w:rPr>
              <w:t>Матакского</w:t>
            </w:r>
            <w:proofErr w:type="spellEnd"/>
            <w:r>
              <w:rPr>
                <w:rFonts w:eastAsia="Calibri"/>
                <w:bCs/>
                <w:sz w:val="24"/>
                <w:szCs w:val="24"/>
              </w:rPr>
              <w:t xml:space="preserve"> сельского поселения Алькеевского муниципального </w:t>
            </w:r>
            <w:r>
              <w:rPr>
                <w:rFonts w:eastAsia="Calibri"/>
                <w:bCs/>
                <w:sz w:val="24"/>
                <w:szCs w:val="24"/>
              </w:rPr>
              <w:lastRenderedPageBreak/>
              <w:t>района Республики Татарстан</w:t>
            </w:r>
          </w:p>
        </w:tc>
        <w:tc>
          <w:tcPr>
            <w:tcW w:w="6237" w:type="dxa"/>
          </w:tcPr>
          <w:p w:rsidR="00BF7FF1" w:rsidRPr="00650BFF" w:rsidRDefault="00BF7FF1" w:rsidP="00BF7FF1">
            <w:pPr>
              <w:pStyle w:val="headertext"/>
              <w:spacing w:before="0" w:beforeAutospacing="0" w:after="0" w:afterAutospacing="0"/>
              <w:rPr>
                <w:bCs/>
              </w:rPr>
            </w:pPr>
            <w:r w:rsidRPr="00650BFF">
              <w:rPr>
                <w:bCs/>
              </w:rPr>
              <w:lastRenderedPageBreak/>
              <w:t>О внесении изменений в решение Совета  Базарн</w:t>
            </w:r>
            <w:proofErr w:type="gramStart"/>
            <w:r w:rsidRPr="00650BFF">
              <w:rPr>
                <w:bCs/>
              </w:rPr>
              <w:t>о-</w:t>
            </w:r>
            <w:proofErr w:type="gramEnd"/>
            <w:r w:rsidRPr="00650BFF">
              <w:rPr>
                <w:bCs/>
              </w:rPr>
              <w:t xml:space="preserve"> </w:t>
            </w:r>
            <w:proofErr w:type="spellStart"/>
            <w:r w:rsidRPr="00650BFF">
              <w:rPr>
                <w:bCs/>
              </w:rPr>
              <w:t>Матакского</w:t>
            </w:r>
            <w:proofErr w:type="spellEnd"/>
            <w:r w:rsidRPr="00650BFF">
              <w:rPr>
                <w:bCs/>
              </w:rPr>
              <w:t xml:space="preserve"> сельского поселения Алькеевского муниципального района от 17.12.2014 г. № 146а «Об </w:t>
            </w:r>
            <w:r w:rsidRPr="00650BFF">
              <w:rPr>
                <w:bCs/>
              </w:rPr>
              <w:lastRenderedPageBreak/>
              <w:t>утверждении Положения о бюджетном   устройстве и бюджетном процессе в Базарно-</w:t>
            </w:r>
            <w:proofErr w:type="spellStart"/>
            <w:r w:rsidRPr="00650BFF">
              <w:rPr>
                <w:bCs/>
              </w:rPr>
              <w:t>Матакском</w:t>
            </w:r>
            <w:proofErr w:type="spellEnd"/>
            <w:r w:rsidRPr="00650BFF">
              <w:rPr>
                <w:bCs/>
              </w:rPr>
              <w:t xml:space="preserve">  сельском поселении Алькеевского муниципального района </w:t>
            </w:r>
          </w:p>
          <w:p w:rsidR="00BF7FF1" w:rsidRPr="00650BFF" w:rsidRDefault="00BF7FF1" w:rsidP="00BF7FF1">
            <w:pPr>
              <w:pStyle w:val="headertext"/>
              <w:spacing w:before="0" w:beforeAutospacing="0" w:after="0" w:afterAutospacing="0"/>
              <w:rPr>
                <w:bCs/>
              </w:rPr>
            </w:pPr>
            <w:r w:rsidRPr="00650BFF">
              <w:rPr>
                <w:bCs/>
              </w:rPr>
              <w:t>Республики Татарстан»</w:t>
            </w:r>
          </w:p>
          <w:p w:rsidR="00BF7FF1" w:rsidRPr="00650BFF" w:rsidRDefault="00BF7FF1" w:rsidP="00BF7FF1">
            <w:pPr>
              <w:pStyle w:val="headertext"/>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lastRenderedPageBreak/>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Борискинского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spacing w:before="0" w:after="0"/>
              <w:rPr>
                <w:bCs/>
              </w:rPr>
            </w:pPr>
            <w:r w:rsidRPr="00650BFF">
              <w:rPr>
                <w:bCs/>
              </w:rPr>
              <w:t xml:space="preserve">О внесении изменений в решение Совета </w:t>
            </w:r>
            <w:proofErr w:type="spellStart"/>
            <w:r w:rsidRPr="00650BFF">
              <w:rPr>
                <w:bCs/>
              </w:rPr>
              <w:t>Борискинского</w:t>
            </w:r>
            <w:proofErr w:type="spellEnd"/>
            <w:r w:rsidRPr="00650BFF">
              <w:rPr>
                <w:bCs/>
              </w:rPr>
              <w:t xml:space="preserve"> сельского поселения Алькеевского муниципального района от 26.01.2015 г. № 134а «Об утверждении Положения о бюджетном  устройстве и бюджетном процессе в </w:t>
            </w:r>
            <w:proofErr w:type="spellStart"/>
            <w:r w:rsidRPr="00650BFF">
              <w:rPr>
                <w:bCs/>
              </w:rPr>
              <w:t>Борискинском</w:t>
            </w:r>
            <w:proofErr w:type="spellEnd"/>
            <w:r w:rsidRPr="00650BFF">
              <w:rPr>
                <w:bCs/>
              </w:rPr>
              <w:t xml:space="preserve">  сельском поселении Алькеевского муниципального района  Республики Татарстан»</w:t>
            </w:r>
          </w:p>
          <w:p w:rsidR="00BF7FF1" w:rsidRPr="00650BFF" w:rsidRDefault="00BF7FF1" w:rsidP="00BF7FF1">
            <w:pPr>
              <w:pStyle w:val="headertext"/>
              <w:spacing w:before="0" w:beforeAutospacing="0" w:after="0" w:afterAutospacing="0"/>
              <w:rPr>
                <w:bCs/>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Борискинского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spacing w:before="0" w:after="0"/>
              <w:rPr>
                <w:bCs/>
              </w:rPr>
            </w:pPr>
            <w:r w:rsidRPr="00650BFF">
              <w:rPr>
                <w:bCs/>
              </w:rPr>
              <w:t xml:space="preserve">О ЗЕМЕЛЬНОМ НАЛОГЕ </w:t>
            </w:r>
          </w:p>
          <w:p w:rsidR="00BF7FF1" w:rsidRPr="00650BFF" w:rsidRDefault="00BF7FF1" w:rsidP="00BF7FF1">
            <w:pPr>
              <w:pStyle w:val="headertext"/>
              <w:spacing w:before="0" w:after="0"/>
              <w:rPr>
                <w:bCs/>
                <w:highlight w:val="yellow"/>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Борискинского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spacing w:before="0" w:after="0"/>
              <w:rPr>
                <w:bCs/>
              </w:rPr>
            </w:pPr>
            <w:r w:rsidRPr="00650BFF">
              <w:rPr>
                <w:bCs/>
              </w:rPr>
              <w:t xml:space="preserve">О внесении изменений в Решение Совета </w:t>
            </w:r>
            <w:proofErr w:type="spellStart"/>
            <w:r w:rsidRPr="00650BFF">
              <w:rPr>
                <w:bCs/>
              </w:rPr>
              <w:t>Борискинского</w:t>
            </w:r>
            <w:proofErr w:type="spellEnd"/>
            <w:r w:rsidRPr="00650BFF">
              <w:rPr>
                <w:bCs/>
              </w:rPr>
              <w:t xml:space="preserve"> сельского поселения от 08.05.2015 г. № 145 «О налоге на имущество физических лиц»</w:t>
            </w:r>
          </w:p>
          <w:p w:rsidR="00BF7FF1" w:rsidRPr="00650BFF" w:rsidRDefault="00BF7FF1" w:rsidP="00BF7FF1">
            <w:pPr>
              <w:pStyle w:val="headertext"/>
              <w:spacing w:before="0" w:after="0"/>
              <w:rPr>
                <w:bCs/>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5E41DA">
        <w:trPr>
          <w:trHeight w:val="1870"/>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Борискинского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w:t>
            </w:r>
            <w:proofErr w:type="spellStart"/>
            <w:r w:rsidRPr="00650BFF">
              <w:rPr>
                <w:bCs/>
              </w:rPr>
              <w:t>Борискинского</w:t>
            </w:r>
            <w:proofErr w:type="spellEnd"/>
            <w:r w:rsidRPr="00650BFF">
              <w:rPr>
                <w:bCs/>
              </w:rPr>
              <w:t xml:space="preserve"> СП  № 31 от 14.12.2016 года «Об утверждении Положения о муниципальной службе в  </w:t>
            </w:r>
            <w:proofErr w:type="spellStart"/>
            <w:r w:rsidRPr="00650BFF">
              <w:rPr>
                <w:bCs/>
              </w:rPr>
              <w:t>Борискинском</w:t>
            </w:r>
            <w:proofErr w:type="spellEnd"/>
            <w:r w:rsidRPr="00650BFF">
              <w:rPr>
                <w:bCs/>
              </w:rPr>
              <w:t xml:space="preserve"> сельском поселении Алькеевского муниципального района Республики Татарстан»</w:t>
            </w: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Борискинского</w:t>
            </w:r>
            <w:proofErr w:type="spellEnd"/>
            <w:r>
              <w:rPr>
                <w:rFonts w:eastAsia="Calibri"/>
                <w:bCs/>
                <w:sz w:val="24"/>
                <w:szCs w:val="24"/>
              </w:rPr>
              <w:t xml:space="preserve"> сельского поселения Алькеевского муниципального района </w:t>
            </w:r>
            <w:r>
              <w:rPr>
                <w:rFonts w:eastAsia="Calibri"/>
                <w:bCs/>
                <w:sz w:val="24"/>
                <w:szCs w:val="24"/>
              </w:rPr>
              <w:lastRenderedPageBreak/>
              <w:t>Республики Татарстан</w:t>
            </w:r>
          </w:p>
        </w:tc>
        <w:tc>
          <w:tcPr>
            <w:tcW w:w="6237" w:type="dxa"/>
          </w:tcPr>
          <w:p w:rsidR="00BF7FF1" w:rsidRPr="00650BFF" w:rsidRDefault="00BF7FF1" w:rsidP="00BF7FF1">
            <w:pPr>
              <w:pStyle w:val="headertext"/>
              <w:spacing w:before="0" w:beforeAutospacing="0" w:after="0" w:afterAutospacing="0"/>
              <w:rPr>
                <w:bCs/>
              </w:rPr>
            </w:pPr>
            <w:r w:rsidRPr="00650BFF">
              <w:rPr>
                <w:bCs/>
              </w:rPr>
              <w:lastRenderedPageBreak/>
              <w:t xml:space="preserve">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w:t>
            </w:r>
            <w:r w:rsidRPr="00650BFF">
              <w:rPr>
                <w:bCs/>
              </w:rPr>
              <w:lastRenderedPageBreak/>
              <w:t xml:space="preserve">служащих, работников, на  которые не распространяется Единая тарифная сетка по оплате  труда работников бюджетной сферы по </w:t>
            </w:r>
            <w:proofErr w:type="spellStart"/>
            <w:r w:rsidRPr="00650BFF">
              <w:rPr>
                <w:bCs/>
              </w:rPr>
              <w:t>Борискинскому</w:t>
            </w:r>
            <w:proofErr w:type="spellEnd"/>
            <w:r w:rsidRPr="00650BFF">
              <w:rPr>
                <w:bCs/>
              </w:rPr>
              <w:t xml:space="preserve"> сельскому поселению Алькеевского муниципального района РТ</w:t>
            </w:r>
          </w:p>
          <w:p w:rsidR="00BF7FF1" w:rsidRPr="00650BFF" w:rsidRDefault="00BF7FF1" w:rsidP="00BF7FF1">
            <w:pPr>
              <w:pStyle w:val="headertext"/>
              <w:rPr>
                <w:b/>
                <w:bCs/>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lastRenderedPageBreak/>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Старокамкинского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spacing w:before="0" w:beforeAutospacing="0" w:after="0" w:afterAutospacing="0"/>
              <w:rPr>
                <w:bCs/>
              </w:rPr>
            </w:pPr>
            <w:r w:rsidRPr="00650BFF">
              <w:rPr>
                <w:bCs/>
              </w:rPr>
              <w:t xml:space="preserve">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50BFF">
              <w:rPr>
                <w:bCs/>
              </w:rPr>
              <w:t>Старокамкинскому</w:t>
            </w:r>
            <w:proofErr w:type="spellEnd"/>
            <w:r w:rsidRPr="00650BFF">
              <w:rPr>
                <w:bCs/>
              </w:rPr>
              <w:t xml:space="preserve"> сельскому поселению Алькеевского муниципального района РТ</w:t>
            </w:r>
          </w:p>
          <w:p w:rsidR="00BF7FF1" w:rsidRPr="00650BFF" w:rsidRDefault="00BF7FF1" w:rsidP="00BF7FF1">
            <w:pPr>
              <w:pStyle w:val="headertext"/>
              <w:spacing w:before="0" w:beforeAutospacing="0" w:after="0" w:afterAutospacing="0"/>
              <w:rPr>
                <w:bCs/>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Старокамкинского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spacing w:before="0" w:beforeAutospacing="0" w:after="0" w:afterAutospacing="0"/>
              <w:rPr>
                <w:bCs/>
              </w:rPr>
            </w:pPr>
            <w:r w:rsidRPr="00650BFF">
              <w:rPr>
                <w:bCs/>
              </w:rPr>
              <w:t xml:space="preserve">О ЗЕМЕЛЬНОМ НАЛОГЕ </w:t>
            </w:r>
          </w:p>
          <w:p w:rsidR="00BF7FF1" w:rsidRPr="00650BFF" w:rsidRDefault="00BF7FF1" w:rsidP="00BF7FF1">
            <w:pPr>
              <w:pStyle w:val="headertext"/>
              <w:spacing w:before="0" w:beforeAutospacing="0" w:after="0" w:afterAutospacing="0"/>
              <w:rPr>
                <w:bCs/>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Старокамкинского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spacing w:before="0" w:after="0" w:afterAutospacing="0"/>
              <w:rPr>
                <w:bCs/>
              </w:rPr>
            </w:pPr>
            <w:r w:rsidRPr="00650BFF">
              <w:rPr>
                <w:bCs/>
              </w:rPr>
              <w:t xml:space="preserve">О внесении изменений в решение Совета </w:t>
            </w:r>
            <w:proofErr w:type="spellStart"/>
            <w:r w:rsidRPr="00650BFF">
              <w:rPr>
                <w:bCs/>
              </w:rPr>
              <w:t>Старокамкинского</w:t>
            </w:r>
            <w:proofErr w:type="spellEnd"/>
            <w:r w:rsidRPr="00650BFF">
              <w:rPr>
                <w:bCs/>
              </w:rPr>
              <w:t xml:space="preserve">  сельского поселения Алькеевского муниципального района от 29.12.2014 г. № 43 «Об утверждении Положения о бюджетном  устройстве и бюджетном процессе в </w:t>
            </w:r>
            <w:proofErr w:type="spellStart"/>
            <w:r w:rsidRPr="00650BFF">
              <w:rPr>
                <w:bCs/>
              </w:rPr>
              <w:t>Старокамкинском</w:t>
            </w:r>
            <w:proofErr w:type="spellEnd"/>
            <w:r w:rsidRPr="00650BFF">
              <w:rPr>
                <w:bCs/>
              </w:rPr>
              <w:t xml:space="preserve">  сельском поселении Алькеевского муниципального района Республики Татарстан»</w:t>
            </w: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Старокамкинского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spacing w:before="0" w:after="0"/>
              <w:rPr>
                <w:bCs/>
              </w:rPr>
            </w:pPr>
            <w:r w:rsidRPr="00650BFF">
              <w:rPr>
                <w:bCs/>
              </w:rPr>
              <w:t xml:space="preserve">О внесении изменений в Решение Совета </w:t>
            </w:r>
            <w:proofErr w:type="spellStart"/>
            <w:r w:rsidRPr="00650BFF">
              <w:rPr>
                <w:bCs/>
              </w:rPr>
              <w:t>Старокамкинского</w:t>
            </w:r>
            <w:proofErr w:type="spellEnd"/>
            <w:r w:rsidRPr="00650BFF">
              <w:rPr>
                <w:bCs/>
              </w:rPr>
              <w:t xml:space="preserve"> сельского поселения от 08.05.2015 г. № 19 «О налоге на имущество физических лиц»</w:t>
            </w:r>
          </w:p>
          <w:p w:rsidR="00BF7FF1" w:rsidRPr="00650BFF" w:rsidRDefault="00BF7FF1" w:rsidP="00BF7FF1">
            <w:pPr>
              <w:pStyle w:val="headertext"/>
              <w:spacing w:before="0" w:after="0"/>
              <w:rPr>
                <w:bCs/>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Старокамкинского</w:t>
            </w:r>
            <w:proofErr w:type="spellEnd"/>
            <w:r>
              <w:rPr>
                <w:rFonts w:eastAsia="Calibri"/>
                <w:bCs/>
                <w:sz w:val="24"/>
                <w:szCs w:val="24"/>
              </w:rPr>
              <w:t xml:space="preserve"> сельского поселения Алькеевского муниципального района </w:t>
            </w:r>
            <w:r>
              <w:rPr>
                <w:rFonts w:eastAsia="Calibri"/>
                <w:bCs/>
                <w:sz w:val="24"/>
                <w:szCs w:val="24"/>
              </w:rPr>
              <w:lastRenderedPageBreak/>
              <w:t>Республики Татарстан</w:t>
            </w:r>
          </w:p>
        </w:tc>
        <w:tc>
          <w:tcPr>
            <w:tcW w:w="6237" w:type="dxa"/>
          </w:tcPr>
          <w:p w:rsidR="00BF7FF1" w:rsidRPr="00650BFF" w:rsidRDefault="00BF7FF1" w:rsidP="00BF7FF1">
            <w:pPr>
              <w:pStyle w:val="headertext"/>
              <w:spacing w:after="0"/>
              <w:rPr>
                <w:bCs/>
              </w:rPr>
            </w:pPr>
            <w:r w:rsidRPr="00650BFF">
              <w:rPr>
                <w:bCs/>
              </w:rPr>
              <w:lastRenderedPageBreak/>
              <w:t xml:space="preserve">О внесении изменений в Решение </w:t>
            </w:r>
            <w:proofErr w:type="spellStart"/>
            <w:r w:rsidRPr="00650BFF">
              <w:rPr>
                <w:bCs/>
              </w:rPr>
              <w:t>Старокамкинского</w:t>
            </w:r>
            <w:proofErr w:type="spellEnd"/>
            <w:r w:rsidRPr="00650BFF">
              <w:rPr>
                <w:bCs/>
              </w:rPr>
              <w:t xml:space="preserve"> СП № 40 от 14.12.2016 года «Об утверждении Положения о муниципальной службе в  </w:t>
            </w:r>
            <w:proofErr w:type="spellStart"/>
            <w:r w:rsidRPr="00650BFF">
              <w:rPr>
                <w:bCs/>
              </w:rPr>
              <w:t>Старокамкинском</w:t>
            </w:r>
            <w:proofErr w:type="spellEnd"/>
            <w:r w:rsidRPr="00650BFF">
              <w:rPr>
                <w:bCs/>
              </w:rPr>
              <w:t xml:space="preserve"> сельском поселении Алькеевского муниципального района </w:t>
            </w:r>
            <w:r w:rsidRPr="00650BFF">
              <w:rPr>
                <w:bCs/>
              </w:rPr>
              <w:lastRenderedPageBreak/>
              <w:t>Республики Татарстан»</w:t>
            </w: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lastRenderedPageBreak/>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Каргопольского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spacing w:after="0"/>
              <w:rPr>
                <w:bCs/>
              </w:rPr>
            </w:pPr>
            <w:r w:rsidRPr="00650BFF">
              <w:rPr>
                <w:bCs/>
              </w:rPr>
              <w:t xml:space="preserve">О внесении изменений в Решение Совета </w:t>
            </w:r>
            <w:proofErr w:type="spellStart"/>
            <w:r w:rsidRPr="00650BFF">
              <w:rPr>
                <w:bCs/>
              </w:rPr>
              <w:t>Каргопольского</w:t>
            </w:r>
            <w:proofErr w:type="spellEnd"/>
            <w:r w:rsidRPr="00650BFF">
              <w:rPr>
                <w:bCs/>
              </w:rPr>
              <w:t xml:space="preserve"> сельского поселения от 08.05.2015 г. № 67 «О налоге на имущество физических лиц»</w:t>
            </w:r>
          </w:p>
          <w:p w:rsidR="00BF7FF1" w:rsidRPr="00650BFF" w:rsidRDefault="00BF7FF1" w:rsidP="00BF7FF1">
            <w:pPr>
              <w:pStyle w:val="headertext"/>
              <w:spacing w:after="0"/>
              <w:rPr>
                <w:bCs/>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Каргопольского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spacing w:after="0"/>
              <w:rPr>
                <w:bCs/>
              </w:rPr>
            </w:pPr>
            <w:r w:rsidRPr="00650BFF">
              <w:rPr>
                <w:bCs/>
              </w:rPr>
              <w:t xml:space="preserve">О внесении изменений в решение Совета </w:t>
            </w:r>
            <w:proofErr w:type="spellStart"/>
            <w:r w:rsidRPr="00650BFF">
              <w:rPr>
                <w:bCs/>
              </w:rPr>
              <w:t>Каргопольского</w:t>
            </w:r>
            <w:proofErr w:type="spellEnd"/>
            <w:r w:rsidRPr="00650BFF">
              <w:rPr>
                <w:bCs/>
              </w:rPr>
              <w:t xml:space="preserve"> сельского поселения Алькеевского муниципального района от 29.12.2014 г. № 38 «Об утверждении Положения о бюджетном устройстве и бюджетном процессе в </w:t>
            </w:r>
            <w:proofErr w:type="spellStart"/>
            <w:r w:rsidRPr="00650BFF">
              <w:rPr>
                <w:bCs/>
              </w:rPr>
              <w:t>Каргопольском</w:t>
            </w:r>
            <w:proofErr w:type="spellEnd"/>
            <w:r w:rsidRPr="00650BFF">
              <w:rPr>
                <w:bCs/>
              </w:rPr>
              <w:t xml:space="preserve"> сельском поселении Алькеевского муниципального района Республики Татарстан»</w:t>
            </w:r>
          </w:p>
          <w:p w:rsidR="00BF7FF1" w:rsidRPr="00650BFF" w:rsidRDefault="00BF7FF1" w:rsidP="00BF7FF1">
            <w:pPr>
              <w:pStyle w:val="headertext"/>
              <w:spacing w:after="0"/>
              <w:rPr>
                <w:bCs/>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Каргопольского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spacing w:after="0"/>
              <w:rPr>
                <w:bCs/>
              </w:rPr>
            </w:pPr>
            <w:r w:rsidRPr="00650BFF">
              <w:rPr>
                <w:bCs/>
              </w:rPr>
              <w:t xml:space="preserve">О ЗЕМЕЛЬНОМ НАЛОГЕ </w:t>
            </w:r>
          </w:p>
          <w:p w:rsidR="00BF7FF1" w:rsidRPr="00650BFF" w:rsidRDefault="00BF7FF1" w:rsidP="00BF7FF1">
            <w:pPr>
              <w:pStyle w:val="headertext"/>
              <w:spacing w:after="0"/>
              <w:rPr>
                <w:bCs/>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Каргопольского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w:t>
            </w:r>
            <w:proofErr w:type="spellStart"/>
            <w:r w:rsidRPr="00650BFF">
              <w:rPr>
                <w:bCs/>
              </w:rPr>
              <w:t>Каргопольского</w:t>
            </w:r>
            <w:proofErr w:type="spellEnd"/>
            <w:r w:rsidRPr="00650BFF">
              <w:rPr>
                <w:bCs/>
              </w:rPr>
              <w:t xml:space="preserve"> СП  № 42 от 14.12.2016 года «Об утверждении Положения о муниципальной службе в  </w:t>
            </w:r>
            <w:proofErr w:type="spellStart"/>
            <w:r w:rsidRPr="00650BFF">
              <w:rPr>
                <w:bCs/>
              </w:rPr>
              <w:t>Каргопольском</w:t>
            </w:r>
            <w:proofErr w:type="spellEnd"/>
            <w:r w:rsidRPr="00650BFF">
              <w:rPr>
                <w:bCs/>
              </w:rPr>
              <w:t xml:space="preserve"> сельском поселении Алькеевского муниципального района Республики Татарстан»</w:t>
            </w: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Каргопольского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50BFF">
              <w:rPr>
                <w:bCs/>
              </w:rPr>
              <w:t>Каргопольского</w:t>
            </w:r>
            <w:proofErr w:type="spellEnd"/>
            <w:r w:rsidRPr="00650BFF">
              <w:rPr>
                <w:bCs/>
              </w:rPr>
              <w:t xml:space="preserve"> сельскому поселению Алькеевского муниципального района РТ</w:t>
            </w:r>
          </w:p>
          <w:p w:rsidR="00BF7FF1" w:rsidRPr="00650BFF" w:rsidRDefault="00BF7FF1" w:rsidP="00BF7FF1">
            <w:pPr>
              <w:pStyle w:val="headertext"/>
              <w:rPr>
                <w:bCs/>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Верхнеколчуринского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Совета </w:t>
            </w:r>
            <w:proofErr w:type="spellStart"/>
            <w:r w:rsidRPr="00650BFF">
              <w:rPr>
                <w:bCs/>
              </w:rPr>
              <w:t>Верхнеколчуринского</w:t>
            </w:r>
            <w:proofErr w:type="spellEnd"/>
            <w:r w:rsidRPr="00650BFF">
              <w:rPr>
                <w:bCs/>
              </w:rPr>
              <w:t xml:space="preserve"> сельского поселения Алькеевского муниципального района от 26.01.2015 г. № 2.1 «Об утверждении Положения о бюджетном  устройстве и бюджетном процессе в </w:t>
            </w:r>
            <w:proofErr w:type="spellStart"/>
            <w:r w:rsidRPr="00650BFF">
              <w:rPr>
                <w:bCs/>
              </w:rPr>
              <w:t>Верхнеколчуринском</w:t>
            </w:r>
            <w:proofErr w:type="spellEnd"/>
            <w:r w:rsidRPr="00650BFF">
              <w:rPr>
                <w:bCs/>
              </w:rPr>
              <w:t xml:space="preserve">  сельском поселении Алькеевского муниципального района Республики Татарстан»</w:t>
            </w:r>
          </w:p>
          <w:p w:rsidR="00BF7FF1" w:rsidRPr="00650BFF" w:rsidRDefault="00BF7FF1" w:rsidP="00BF7FF1">
            <w:pPr>
              <w:pStyle w:val="headertext"/>
              <w:rPr>
                <w:bCs/>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Верхнеколчуринского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ЗЕМЕЛЬНОМ НАЛОГЕ </w:t>
            </w:r>
          </w:p>
          <w:p w:rsidR="00BF7FF1" w:rsidRPr="00650BFF" w:rsidRDefault="00BF7FF1" w:rsidP="00BF7FF1">
            <w:pPr>
              <w:pStyle w:val="headertext"/>
              <w:rPr>
                <w:bCs/>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Верхнеколчуринского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Совета </w:t>
            </w:r>
            <w:proofErr w:type="spellStart"/>
            <w:r w:rsidRPr="00650BFF">
              <w:rPr>
                <w:bCs/>
              </w:rPr>
              <w:t>Верхнеколчуринского</w:t>
            </w:r>
            <w:proofErr w:type="spellEnd"/>
            <w:r w:rsidRPr="00650BFF">
              <w:rPr>
                <w:bCs/>
              </w:rPr>
              <w:t xml:space="preserve"> сельского поселения от 08.05.2015 г. № 15 «О налоге на имущество физических лиц»</w:t>
            </w:r>
          </w:p>
          <w:p w:rsidR="00BF7FF1" w:rsidRPr="00650BFF" w:rsidRDefault="00BF7FF1" w:rsidP="00BF7FF1">
            <w:pPr>
              <w:pStyle w:val="headertext"/>
              <w:rPr>
                <w:bCs/>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Верхнеколчуринского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50BFF">
              <w:rPr>
                <w:bCs/>
              </w:rPr>
              <w:t>Верхнеколчуринскому</w:t>
            </w:r>
            <w:proofErr w:type="spellEnd"/>
            <w:r w:rsidRPr="00650BFF">
              <w:rPr>
                <w:bCs/>
              </w:rPr>
              <w:t xml:space="preserve"> сельскому поселению Алькеевского муниципального района РТ</w:t>
            </w:r>
          </w:p>
          <w:p w:rsidR="00BF7FF1" w:rsidRPr="00650BFF" w:rsidRDefault="00BF7FF1" w:rsidP="00BF7FF1">
            <w:pPr>
              <w:pStyle w:val="headertext"/>
              <w:rPr>
                <w:bCs/>
              </w:rPr>
            </w:pPr>
          </w:p>
        </w:tc>
        <w:tc>
          <w:tcPr>
            <w:tcW w:w="2126"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BF7FF1"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Верхнеколчуринского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w:t>
            </w:r>
            <w:proofErr w:type="spellStart"/>
            <w:r w:rsidRPr="00650BFF">
              <w:rPr>
                <w:bCs/>
              </w:rPr>
              <w:t>Верхнеколчуринского</w:t>
            </w:r>
            <w:proofErr w:type="spellEnd"/>
            <w:r w:rsidRPr="00650BFF">
              <w:rPr>
                <w:bCs/>
              </w:rPr>
              <w:t xml:space="preserve"> СП № 28 от 13.12.2016 года «Об утверждении Положения о муниципальной службе в  </w:t>
            </w:r>
            <w:proofErr w:type="spellStart"/>
            <w:r w:rsidRPr="00650BFF">
              <w:rPr>
                <w:bCs/>
              </w:rPr>
              <w:t>Верхнеколчуринском</w:t>
            </w:r>
            <w:proofErr w:type="spellEnd"/>
            <w:r w:rsidRPr="00650BFF">
              <w:rPr>
                <w:bCs/>
              </w:rPr>
              <w:t xml:space="preserve"> сельском поселении Алькеевского муниципального района Республики Татарстан».</w:t>
            </w:r>
          </w:p>
          <w:p w:rsidR="00BF7FF1" w:rsidRPr="00650BFF" w:rsidRDefault="00BF7FF1" w:rsidP="00BF7FF1">
            <w:pPr>
              <w:pStyle w:val="headertext"/>
              <w:rPr>
                <w:bCs/>
              </w:rPr>
            </w:pP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D005A6" w:rsidRPr="00D005A6" w:rsidRDefault="00D005A6" w:rsidP="00BF7FF1">
            <w:pPr>
              <w:spacing w:line="20" w:lineRule="atLeast"/>
              <w:ind w:left="135" w:firstLine="0"/>
              <w:jc w:val="center"/>
              <w:rPr>
                <w:color w:val="000000"/>
                <w:sz w:val="24"/>
                <w:szCs w:val="24"/>
                <w:lang w:val="en-US" w:eastAsia="ru-RU"/>
              </w:rPr>
            </w:pPr>
            <w:r w:rsidRPr="00B24C57">
              <w:rPr>
                <w:color w:val="000000"/>
                <w:sz w:val="24"/>
                <w:szCs w:val="24"/>
                <w:lang w:eastAsia="ru-RU"/>
              </w:rPr>
              <w:t>____</w:t>
            </w:r>
          </w:p>
          <w:p w:rsidR="00D005A6" w:rsidRDefault="00D005A6" w:rsidP="00D005A6">
            <w:pPr>
              <w:rPr>
                <w:sz w:val="24"/>
                <w:szCs w:val="24"/>
                <w:lang w:eastAsia="ru-RU"/>
              </w:rPr>
            </w:pPr>
          </w:p>
          <w:p w:rsidR="00D005A6" w:rsidRDefault="00D005A6" w:rsidP="00D005A6">
            <w:pPr>
              <w:rPr>
                <w:sz w:val="24"/>
                <w:szCs w:val="24"/>
                <w:lang w:eastAsia="ru-RU"/>
              </w:rPr>
            </w:pPr>
          </w:p>
          <w:p w:rsidR="00BF7FF1" w:rsidRPr="00D005A6" w:rsidRDefault="00BF7FF1" w:rsidP="00D005A6">
            <w:pPr>
              <w:rPr>
                <w:sz w:val="24"/>
                <w:szCs w:val="24"/>
                <w:lang w:eastAsia="ru-RU"/>
              </w:rPr>
            </w:pP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Кошкинского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50BFF">
              <w:rPr>
                <w:bCs/>
              </w:rPr>
              <w:t>Кошкинскому</w:t>
            </w:r>
            <w:proofErr w:type="spellEnd"/>
            <w:r w:rsidRPr="00650BFF">
              <w:rPr>
                <w:bCs/>
              </w:rPr>
              <w:t xml:space="preserve"> сельскому поселению Алькеевского муниципального района РТ</w:t>
            </w:r>
          </w:p>
          <w:p w:rsidR="00BF7FF1" w:rsidRPr="00650BFF" w:rsidRDefault="00BF7FF1" w:rsidP="00BF7FF1">
            <w:pPr>
              <w:pStyle w:val="headertext"/>
              <w:rPr>
                <w:bCs/>
              </w:rPr>
            </w:pP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Кошкинского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w:t>
            </w:r>
            <w:proofErr w:type="spellStart"/>
            <w:r w:rsidRPr="00650BFF">
              <w:rPr>
                <w:bCs/>
              </w:rPr>
              <w:t>Кошкинского</w:t>
            </w:r>
            <w:proofErr w:type="spellEnd"/>
            <w:r w:rsidRPr="00650BFF">
              <w:rPr>
                <w:bCs/>
              </w:rPr>
              <w:t xml:space="preserve"> СП № 26 от 13.12.2016 года «Об утверждении Положения о муниципальной службе в  </w:t>
            </w:r>
            <w:proofErr w:type="spellStart"/>
            <w:r w:rsidRPr="00650BFF">
              <w:rPr>
                <w:bCs/>
              </w:rPr>
              <w:t>Кошкинском</w:t>
            </w:r>
            <w:proofErr w:type="spellEnd"/>
            <w:r w:rsidRPr="00650BFF">
              <w:rPr>
                <w:bCs/>
              </w:rPr>
              <w:t xml:space="preserve"> сельском поселении Алькеевского муниципального района Республики Татарстан»</w:t>
            </w: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D005A6" w:rsidRDefault="00D005A6" w:rsidP="00BF7FF1">
            <w:pPr>
              <w:spacing w:line="20" w:lineRule="atLeast"/>
              <w:ind w:left="135" w:firstLine="0"/>
              <w:jc w:val="center"/>
              <w:rPr>
                <w:color w:val="000000"/>
                <w:sz w:val="24"/>
                <w:szCs w:val="24"/>
                <w:lang w:val="en-US"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Кошкинского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Совета </w:t>
            </w:r>
            <w:proofErr w:type="spellStart"/>
            <w:r w:rsidRPr="00650BFF">
              <w:rPr>
                <w:bCs/>
              </w:rPr>
              <w:t>Кошкинского</w:t>
            </w:r>
            <w:proofErr w:type="spellEnd"/>
            <w:r w:rsidRPr="00650BFF">
              <w:rPr>
                <w:bCs/>
              </w:rPr>
              <w:t xml:space="preserve"> сельского поселения Алькеевского муниципального района от 26.01.2015 г. № 1а «Об утверждении Положения о бюджетном  устройстве и бюджетном процессе в </w:t>
            </w:r>
            <w:proofErr w:type="spellStart"/>
            <w:r w:rsidRPr="00650BFF">
              <w:rPr>
                <w:bCs/>
              </w:rPr>
              <w:t>Кошкинском</w:t>
            </w:r>
            <w:proofErr w:type="spellEnd"/>
            <w:r w:rsidRPr="00650BFF">
              <w:rPr>
                <w:bCs/>
              </w:rPr>
              <w:t xml:space="preserve">  сельском поселении Алькеевского муниципального района Республики Татарстан»</w:t>
            </w:r>
          </w:p>
          <w:p w:rsidR="00BF7FF1" w:rsidRPr="00650BFF" w:rsidRDefault="00BF7FF1" w:rsidP="00BF7FF1">
            <w:pPr>
              <w:pStyle w:val="headertext"/>
              <w:rPr>
                <w:bCs/>
              </w:rPr>
            </w:pP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Кошкинского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ЗЕМЕЛЬНОМ НАЛОГЕ </w:t>
            </w:r>
          </w:p>
          <w:p w:rsidR="00BF7FF1" w:rsidRPr="00650BFF" w:rsidRDefault="00BF7FF1" w:rsidP="00BF7FF1">
            <w:pPr>
              <w:pStyle w:val="headertext"/>
              <w:rPr>
                <w:bCs/>
              </w:rPr>
            </w:pP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Кошкинского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Совета </w:t>
            </w:r>
            <w:proofErr w:type="spellStart"/>
            <w:r w:rsidRPr="00650BFF">
              <w:rPr>
                <w:bCs/>
              </w:rPr>
              <w:t>Кошкинского</w:t>
            </w:r>
            <w:proofErr w:type="spellEnd"/>
            <w:r w:rsidRPr="00650BFF">
              <w:rPr>
                <w:bCs/>
              </w:rPr>
              <w:t xml:space="preserve"> сельского поселения от 25.05.2015 г. № 16 «О налоге на имущество физических лиц»</w:t>
            </w:r>
          </w:p>
          <w:p w:rsidR="00BF7FF1" w:rsidRPr="00650BFF" w:rsidRDefault="00BF7FF1" w:rsidP="00BF7FF1">
            <w:pPr>
              <w:pStyle w:val="headertext"/>
              <w:rPr>
                <w:bCs/>
              </w:rPr>
            </w:pP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Нижнекачеевского</w:t>
            </w:r>
            <w:proofErr w:type="spellEnd"/>
            <w:r>
              <w:rPr>
                <w:rFonts w:eastAsia="Calibri"/>
                <w:bCs/>
                <w:sz w:val="24"/>
                <w:szCs w:val="24"/>
              </w:rPr>
              <w:t xml:space="preserve"> сельского поселения Алькеевского </w:t>
            </w:r>
            <w:r>
              <w:rPr>
                <w:rFonts w:eastAsia="Calibri"/>
                <w:bCs/>
                <w:sz w:val="24"/>
                <w:szCs w:val="24"/>
              </w:rPr>
              <w:lastRenderedPageBreak/>
              <w:t>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lastRenderedPageBreak/>
              <w:t xml:space="preserve">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w:t>
            </w:r>
            <w:r w:rsidRPr="00650BFF">
              <w:rPr>
                <w:bCs/>
              </w:rPr>
              <w:lastRenderedPageBreak/>
              <w:t xml:space="preserve">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50BFF">
              <w:rPr>
                <w:bCs/>
              </w:rPr>
              <w:t>Нижнекачеевскому</w:t>
            </w:r>
            <w:proofErr w:type="spellEnd"/>
            <w:r w:rsidRPr="00650BFF">
              <w:rPr>
                <w:bCs/>
              </w:rPr>
              <w:t xml:space="preserve"> сельскому поселению Алькеевского муниципального района РТ</w:t>
            </w:r>
          </w:p>
          <w:p w:rsidR="00BF7FF1" w:rsidRPr="00650BFF" w:rsidRDefault="00BF7FF1" w:rsidP="00BF7FF1">
            <w:pPr>
              <w:pStyle w:val="headertext"/>
              <w:rPr>
                <w:bCs/>
              </w:rPr>
            </w:pP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lastRenderedPageBreak/>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Нижнекачеевского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w:t>
            </w:r>
            <w:proofErr w:type="spellStart"/>
            <w:r w:rsidRPr="00650BFF">
              <w:rPr>
                <w:bCs/>
              </w:rPr>
              <w:t>Нижнекачеевского</w:t>
            </w:r>
            <w:proofErr w:type="spellEnd"/>
            <w:r w:rsidRPr="00650BFF">
              <w:rPr>
                <w:bCs/>
              </w:rPr>
              <w:t xml:space="preserve"> СП № 17 от 13.12.2016 года «Об утверждении Положения о муниципальной службе в  </w:t>
            </w:r>
            <w:proofErr w:type="spellStart"/>
            <w:r w:rsidRPr="00650BFF">
              <w:rPr>
                <w:bCs/>
              </w:rPr>
              <w:t>Нижнекачеевском</w:t>
            </w:r>
            <w:proofErr w:type="spellEnd"/>
            <w:r w:rsidRPr="00650BFF">
              <w:rPr>
                <w:bCs/>
              </w:rPr>
              <w:t xml:space="preserve"> сельском поселении Алькеевского муниципального района Республики Татарстан»</w:t>
            </w: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Нижнекачеевского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Совета </w:t>
            </w:r>
            <w:proofErr w:type="spellStart"/>
            <w:r w:rsidRPr="00650BFF">
              <w:rPr>
                <w:bCs/>
              </w:rPr>
              <w:t>Нижнекачеевского</w:t>
            </w:r>
            <w:proofErr w:type="spellEnd"/>
            <w:r w:rsidRPr="00650BFF">
              <w:rPr>
                <w:bCs/>
              </w:rPr>
              <w:t xml:space="preserve"> сельского поселения от 25.05.2015 г. № 19 «О налоге на имущество физических лиц»</w:t>
            </w:r>
          </w:p>
          <w:p w:rsidR="00BF7FF1" w:rsidRPr="00650BFF" w:rsidRDefault="00BF7FF1" w:rsidP="00BF7FF1">
            <w:pPr>
              <w:pStyle w:val="headertext"/>
              <w:rPr>
                <w:bCs/>
              </w:rPr>
            </w:pP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Нижнекачеевского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ЗЕМЕЛЬНОМ НАЛОГЕ </w:t>
            </w:r>
          </w:p>
          <w:p w:rsidR="00BF7FF1" w:rsidRPr="00650BFF" w:rsidRDefault="00BF7FF1" w:rsidP="00BF7FF1">
            <w:pPr>
              <w:pStyle w:val="headertext"/>
              <w:rPr>
                <w:bCs/>
              </w:rPr>
            </w:pP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Нижнекачеевского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Совета </w:t>
            </w:r>
            <w:proofErr w:type="spellStart"/>
            <w:r w:rsidRPr="00650BFF">
              <w:rPr>
                <w:bCs/>
              </w:rPr>
              <w:t>Нижнекачеевского</w:t>
            </w:r>
            <w:proofErr w:type="spellEnd"/>
            <w:r w:rsidRPr="00650BFF">
              <w:rPr>
                <w:bCs/>
              </w:rPr>
              <w:t xml:space="preserve"> сельского поселения Алькеевского муниципального района от 29.12.2014 г. № 36 «Об утверждении Положения о бюджетном  устройстве и бюджетном процессе в </w:t>
            </w:r>
            <w:proofErr w:type="spellStart"/>
            <w:r w:rsidRPr="00650BFF">
              <w:rPr>
                <w:bCs/>
              </w:rPr>
              <w:t>Нижнекачеевском</w:t>
            </w:r>
            <w:proofErr w:type="spellEnd"/>
            <w:r w:rsidRPr="00650BFF">
              <w:rPr>
                <w:bCs/>
              </w:rPr>
              <w:t xml:space="preserve">  сельском поселении Алькеевского муниципального района Республики Татарстан»</w:t>
            </w:r>
          </w:p>
          <w:p w:rsidR="00BF7FF1" w:rsidRPr="00650BFF" w:rsidRDefault="00BF7FF1" w:rsidP="00BF7FF1">
            <w:pPr>
              <w:pStyle w:val="headertext"/>
              <w:rPr>
                <w:bCs/>
              </w:rPr>
            </w:pPr>
          </w:p>
          <w:p w:rsidR="00BF7FF1" w:rsidRPr="00650BFF" w:rsidRDefault="00BF7FF1" w:rsidP="00BF7FF1">
            <w:pPr>
              <w:pStyle w:val="headertext"/>
              <w:rPr>
                <w:bCs/>
              </w:rPr>
            </w:pP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Салманского</w:t>
            </w:r>
            <w:proofErr w:type="spellEnd"/>
            <w:r>
              <w:rPr>
                <w:rFonts w:eastAsia="Calibri"/>
                <w:bCs/>
                <w:sz w:val="24"/>
                <w:szCs w:val="24"/>
              </w:rPr>
              <w:t xml:space="preserve"> сельского поселения Алькеевского муниципального </w:t>
            </w:r>
            <w:r>
              <w:rPr>
                <w:rFonts w:eastAsia="Calibri"/>
                <w:bCs/>
                <w:sz w:val="24"/>
                <w:szCs w:val="24"/>
              </w:rPr>
              <w:lastRenderedPageBreak/>
              <w:t>района Республики Татарстан</w:t>
            </w:r>
          </w:p>
        </w:tc>
        <w:tc>
          <w:tcPr>
            <w:tcW w:w="6237" w:type="dxa"/>
          </w:tcPr>
          <w:p w:rsidR="00BF7FF1" w:rsidRPr="00650BFF" w:rsidRDefault="00BF7FF1" w:rsidP="00BF7FF1">
            <w:pPr>
              <w:pStyle w:val="headertext"/>
              <w:rPr>
                <w:bCs/>
                <w:lang w:val="tt-RU"/>
              </w:rPr>
            </w:pPr>
            <w:r w:rsidRPr="00650BFF">
              <w:rPr>
                <w:bCs/>
              </w:rPr>
              <w:lastRenderedPageBreak/>
              <w:t>О внесении изменений в решение Совета</w:t>
            </w:r>
            <w:r w:rsidRPr="00650BFF">
              <w:rPr>
                <w:bCs/>
                <w:lang w:val="tt-RU"/>
              </w:rPr>
              <w:t xml:space="preserve"> Салманского</w:t>
            </w:r>
            <w:r w:rsidRPr="00650BFF">
              <w:rPr>
                <w:bCs/>
              </w:rPr>
              <w:t xml:space="preserve"> сельского поселения Алькеевского муниципального района от 29.12.2014 г. № </w:t>
            </w:r>
            <w:r w:rsidRPr="00650BFF">
              <w:rPr>
                <w:bCs/>
                <w:lang w:val="tt-RU"/>
              </w:rPr>
              <w:t>2</w:t>
            </w:r>
            <w:r w:rsidRPr="00650BFF">
              <w:rPr>
                <w:bCs/>
              </w:rPr>
              <w:t xml:space="preserve">6 «Об утверждении </w:t>
            </w:r>
            <w:r w:rsidRPr="00650BFF">
              <w:rPr>
                <w:bCs/>
              </w:rPr>
              <w:lastRenderedPageBreak/>
              <w:t xml:space="preserve">Положения о бюджетном  устройстве и бюджетном процессе </w:t>
            </w:r>
            <w:r w:rsidRPr="00650BFF">
              <w:rPr>
                <w:bCs/>
                <w:lang w:val="tt-RU"/>
              </w:rPr>
              <w:t>в Салманском</w:t>
            </w:r>
            <w:r w:rsidRPr="00650BFF">
              <w:rPr>
                <w:bCs/>
              </w:rPr>
              <w:t xml:space="preserve">  сельском поселении</w:t>
            </w:r>
            <w:r w:rsidRPr="00650BFF">
              <w:rPr>
                <w:bCs/>
                <w:lang w:val="tt-RU"/>
              </w:rPr>
              <w:t xml:space="preserve"> </w:t>
            </w:r>
            <w:r w:rsidRPr="00650BFF">
              <w:rPr>
                <w:bCs/>
              </w:rPr>
              <w:t>Алькеевского муниципального района Республики Татарстан»</w:t>
            </w:r>
          </w:p>
          <w:p w:rsidR="00BF7FF1" w:rsidRPr="00650BFF" w:rsidRDefault="00BF7FF1" w:rsidP="00BF7FF1">
            <w:pPr>
              <w:pStyle w:val="headertext"/>
              <w:rPr>
                <w:bCs/>
              </w:rPr>
            </w:pP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lastRenderedPageBreak/>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Салманского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lang w:val="tt-RU"/>
              </w:rPr>
            </w:pPr>
            <w:r w:rsidRPr="00650BFF">
              <w:rPr>
                <w:bCs/>
              </w:rPr>
              <w:t xml:space="preserve">О ЗЕМЕЛЬНОМ НАЛОГЕ </w:t>
            </w:r>
          </w:p>
          <w:p w:rsidR="00BF7FF1" w:rsidRPr="00650BFF" w:rsidRDefault="00BF7FF1" w:rsidP="00BF7FF1">
            <w:pPr>
              <w:pStyle w:val="headertext"/>
              <w:rPr>
                <w:bCs/>
              </w:rPr>
            </w:pP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Салманского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lang w:val="tt-RU"/>
              </w:rPr>
            </w:pPr>
            <w:r w:rsidRPr="00650BFF">
              <w:rPr>
                <w:bCs/>
              </w:rPr>
              <w:t xml:space="preserve">О внесении изменений в Решение Совета </w:t>
            </w:r>
            <w:r w:rsidRPr="00650BFF">
              <w:rPr>
                <w:bCs/>
                <w:lang w:val="tt-RU"/>
              </w:rPr>
              <w:t>Салманского</w:t>
            </w:r>
            <w:r w:rsidRPr="00650BFF">
              <w:rPr>
                <w:bCs/>
              </w:rPr>
              <w:t xml:space="preserve"> сельского поселения </w:t>
            </w:r>
            <w:r w:rsidRPr="00650BFF">
              <w:rPr>
                <w:bCs/>
                <w:lang w:val="tt-RU"/>
              </w:rPr>
              <w:t xml:space="preserve">                             </w:t>
            </w:r>
            <w:r w:rsidRPr="00650BFF">
              <w:rPr>
                <w:bCs/>
              </w:rPr>
              <w:t xml:space="preserve">от </w:t>
            </w:r>
            <w:r w:rsidRPr="00650BFF">
              <w:rPr>
                <w:bCs/>
                <w:lang w:val="tt-RU"/>
              </w:rPr>
              <w:t>25</w:t>
            </w:r>
            <w:r w:rsidRPr="00650BFF">
              <w:rPr>
                <w:bCs/>
              </w:rPr>
              <w:t>.05.2015 г. № 1</w:t>
            </w:r>
            <w:r w:rsidRPr="00650BFF">
              <w:rPr>
                <w:bCs/>
                <w:lang w:val="tt-RU"/>
              </w:rPr>
              <w:t>5</w:t>
            </w:r>
            <w:r w:rsidRPr="00650BFF">
              <w:rPr>
                <w:bCs/>
              </w:rPr>
              <w:t xml:space="preserve"> «О налоге на имущество физических лиц»</w:t>
            </w:r>
          </w:p>
          <w:p w:rsidR="00BF7FF1" w:rsidRPr="00650BFF" w:rsidRDefault="00BF7FF1" w:rsidP="00BF7FF1">
            <w:pPr>
              <w:pStyle w:val="headertext"/>
              <w:rPr>
                <w:bCs/>
                <w:lang w:val="tt-RU"/>
              </w:rPr>
            </w:pP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Салманского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О внесении изменений в Решение С</w:t>
            </w:r>
            <w:r w:rsidRPr="00650BFF">
              <w:rPr>
                <w:bCs/>
                <w:lang w:val="tt-RU"/>
              </w:rPr>
              <w:t>алманского</w:t>
            </w:r>
            <w:r w:rsidRPr="00650BFF">
              <w:rPr>
                <w:bCs/>
              </w:rPr>
              <w:t xml:space="preserve"> </w:t>
            </w:r>
            <w:r w:rsidRPr="00650BFF">
              <w:rPr>
                <w:bCs/>
                <w:lang w:val="tt-RU"/>
              </w:rPr>
              <w:t>сельского  поселения</w:t>
            </w:r>
            <w:r w:rsidRPr="00650BFF">
              <w:rPr>
                <w:bCs/>
              </w:rPr>
              <w:t xml:space="preserve"> № </w:t>
            </w:r>
            <w:r w:rsidRPr="00650BFF">
              <w:rPr>
                <w:bCs/>
                <w:lang w:val="tt-RU"/>
              </w:rPr>
              <w:t>25</w:t>
            </w:r>
            <w:r w:rsidRPr="00650BFF">
              <w:rPr>
                <w:bCs/>
              </w:rPr>
              <w:t xml:space="preserve"> от 14.12.2016 года «Об утверждении Положения о муниципальной службе в  С</w:t>
            </w:r>
            <w:r w:rsidRPr="00650BFF">
              <w:rPr>
                <w:bCs/>
                <w:lang w:val="tt-RU"/>
              </w:rPr>
              <w:t>алманском</w:t>
            </w:r>
            <w:r w:rsidRPr="00650BFF">
              <w:rPr>
                <w:bCs/>
              </w:rPr>
              <w:t xml:space="preserve"> сельском поселении Алькеевского муниципального района Республики Татарстан»</w:t>
            </w: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D005A6" w:rsidRDefault="00D005A6" w:rsidP="00BF7FF1">
            <w:pPr>
              <w:spacing w:line="20" w:lineRule="atLeast"/>
              <w:ind w:left="135" w:firstLine="0"/>
              <w:jc w:val="center"/>
              <w:rPr>
                <w:color w:val="000000"/>
                <w:sz w:val="24"/>
                <w:szCs w:val="24"/>
                <w:lang w:val="en-US"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Салманского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w:t>
            </w:r>
            <w:r w:rsidRPr="00650BFF">
              <w:rPr>
                <w:bCs/>
                <w:lang w:val="tt-RU"/>
              </w:rPr>
              <w:t xml:space="preserve"> Салманскому</w:t>
            </w:r>
            <w:r>
              <w:rPr>
                <w:bCs/>
                <w:lang w:val="tt-RU"/>
              </w:rPr>
              <w:t xml:space="preserve"> </w:t>
            </w:r>
            <w:r w:rsidRPr="00650BFF">
              <w:rPr>
                <w:bCs/>
              </w:rPr>
              <w:t>сельскому поселению Алькеевского муниципального района РТ</w:t>
            </w:r>
          </w:p>
          <w:p w:rsidR="00BF7FF1" w:rsidRPr="00650BFF" w:rsidRDefault="00BF7FF1" w:rsidP="00BF7FF1">
            <w:pPr>
              <w:pStyle w:val="headertext"/>
              <w:rPr>
                <w:bCs/>
              </w:rPr>
            </w:pP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Староматакского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w:t>
            </w:r>
            <w:r w:rsidRPr="00650BFF">
              <w:rPr>
                <w:bCs/>
              </w:rPr>
              <w:lastRenderedPageBreak/>
              <w:t xml:space="preserve">сферы по </w:t>
            </w:r>
            <w:proofErr w:type="spellStart"/>
            <w:r w:rsidRPr="00650BFF">
              <w:rPr>
                <w:bCs/>
              </w:rPr>
              <w:t>Староматакскому</w:t>
            </w:r>
            <w:proofErr w:type="spellEnd"/>
            <w:r w:rsidRPr="00650BFF">
              <w:rPr>
                <w:bCs/>
              </w:rPr>
              <w:t xml:space="preserve"> сельскому поселению Алькеевского муниципального района РТ</w:t>
            </w:r>
          </w:p>
          <w:p w:rsidR="00BF7FF1" w:rsidRPr="00650BFF" w:rsidRDefault="00BF7FF1" w:rsidP="00BF7FF1">
            <w:pPr>
              <w:pStyle w:val="headertext"/>
              <w:rPr>
                <w:bCs/>
              </w:rPr>
            </w:pP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lastRenderedPageBreak/>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Староматакского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w:t>
            </w:r>
            <w:proofErr w:type="spellStart"/>
            <w:r w:rsidRPr="00650BFF">
              <w:rPr>
                <w:bCs/>
              </w:rPr>
              <w:t>Староматакского</w:t>
            </w:r>
            <w:proofErr w:type="spellEnd"/>
            <w:r w:rsidRPr="00650BFF">
              <w:rPr>
                <w:bCs/>
              </w:rPr>
              <w:t xml:space="preserve"> СП № 40 от 14.12.2016 года «Об утверждении Положения о муниципальной службе в  </w:t>
            </w:r>
            <w:proofErr w:type="spellStart"/>
            <w:r w:rsidRPr="00650BFF">
              <w:rPr>
                <w:bCs/>
              </w:rPr>
              <w:t>Староматакском</w:t>
            </w:r>
            <w:proofErr w:type="spellEnd"/>
            <w:r w:rsidRPr="00650BFF">
              <w:rPr>
                <w:bCs/>
              </w:rPr>
              <w:t xml:space="preserve"> сельском поселении Алькеевского муниципального района Республики Татарстан»</w:t>
            </w: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D005A6" w:rsidRDefault="00D005A6" w:rsidP="00BF7FF1">
            <w:pPr>
              <w:spacing w:line="20" w:lineRule="atLeast"/>
              <w:ind w:left="135" w:firstLine="0"/>
              <w:jc w:val="center"/>
              <w:rPr>
                <w:color w:val="000000"/>
                <w:sz w:val="24"/>
                <w:szCs w:val="24"/>
                <w:lang w:val="en-US"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Староматакского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Совета </w:t>
            </w:r>
            <w:proofErr w:type="spellStart"/>
            <w:r w:rsidRPr="00650BFF">
              <w:rPr>
                <w:bCs/>
              </w:rPr>
              <w:t>Староматакского</w:t>
            </w:r>
            <w:proofErr w:type="spellEnd"/>
            <w:r w:rsidRPr="00650BFF">
              <w:rPr>
                <w:bCs/>
              </w:rPr>
              <w:t xml:space="preserve"> сельского поселения Алькеевского муниципального района от 29.12.2014 г. № 118 «Об утверждении Положения о бюджетном  устройстве и бюджетном процессе в </w:t>
            </w:r>
            <w:proofErr w:type="spellStart"/>
            <w:r w:rsidRPr="00650BFF">
              <w:rPr>
                <w:bCs/>
              </w:rPr>
              <w:t>Староматакском</w:t>
            </w:r>
            <w:proofErr w:type="spellEnd"/>
            <w:r w:rsidRPr="00650BFF">
              <w:rPr>
                <w:bCs/>
              </w:rPr>
              <w:t xml:space="preserve">  сельском поселении Алькеевского муниципального района  Республики Татарстан»</w:t>
            </w:r>
          </w:p>
          <w:p w:rsidR="00BF7FF1" w:rsidRPr="00650BFF" w:rsidRDefault="00BF7FF1" w:rsidP="00BF7FF1">
            <w:pPr>
              <w:pStyle w:val="headertext"/>
              <w:rPr>
                <w:bCs/>
              </w:rPr>
            </w:pP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Староматакского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ЗЕМЕЛЬНОМ НАЛОГЕ </w:t>
            </w:r>
          </w:p>
          <w:p w:rsidR="00BF7FF1" w:rsidRPr="00650BFF" w:rsidRDefault="00BF7FF1" w:rsidP="00BF7FF1">
            <w:pPr>
              <w:pStyle w:val="headertext"/>
              <w:rPr>
                <w:bCs/>
              </w:rPr>
            </w:pP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Староматакского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Совета </w:t>
            </w:r>
            <w:proofErr w:type="spellStart"/>
            <w:r w:rsidRPr="00650BFF">
              <w:rPr>
                <w:bCs/>
              </w:rPr>
              <w:t>Староматакского</w:t>
            </w:r>
            <w:proofErr w:type="spellEnd"/>
            <w:r w:rsidRPr="00650BFF">
              <w:rPr>
                <w:bCs/>
              </w:rPr>
              <w:t xml:space="preserve"> сельского поселения от 05.05.2015 г. № 131 «О налоге на имущество физических лиц»</w:t>
            </w:r>
          </w:p>
          <w:p w:rsidR="00BF7FF1" w:rsidRPr="00650BFF" w:rsidRDefault="00BF7FF1" w:rsidP="00BF7FF1">
            <w:pPr>
              <w:pStyle w:val="headertext"/>
              <w:rPr>
                <w:bCs/>
              </w:rPr>
            </w:pP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Старосалмановского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w:t>
            </w:r>
            <w:proofErr w:type="spellStart"/>
            <w:r w:rsidRPr="00650BFF">
              <w:rPr>
                <w:bCs/>
              </w:rPr>
              <w:t>Старосалмановского</w:t>
            </w:r>
            <w:proofErr w:type="spellEnd"/>
            <w:r w:rsidRPr="00650BFF">
              <w:rPr>
                <w:bCs/>
              </w:rPr>
              <w:t xml:space="preserve"> СП </w:t>
            </w:r>
          </w:p>
          <w:p w:rsidR="00BF7FF1" w:rsidRPr="00650BFF" w:rsidRDefault="00BF7FF1" w:rsidP="00BF7FF1">
            <w:pPr>
              <w:pStyle w:val="headertext"/>
              <w:rPr>
                <w:bCs/>
              </w:rPr>
            </w:pPr>
            <w:r w:rsidRPr="00650BFF">
              <w:rPr>
                <w:bCs/>
              </w:rPr>
              <w:t xml:space="preserve">№ 24 от 13.12.2016 года «Об утверждении Положения о муниципальной службе в  </w:t>
            </w:r>
            <w:proofErr w:type="spellStart"/>
            <w:r w:rsidRPr="00650BFF">
              <w:rPr>
                <w:bCs/>
              </w:rPr>
              <w:t>Старосалмановском</w:t>
            </w:r>
            <w:proofErr w:type="spellEnd"/>
            <w:r w:rsidRPr="00650BFF">
              <w:rPr>
                <w:bCs/>
              </w:rPr>
              <w:t xml:space="preserve"> сельском поселении Алькеевского муниципального района Республики Татарстан»</w:t>
            </w: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Старосалмановского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50BFF">
              <w:rPr>
                <w:bCs/>
              </w:rPr>
              <w:t>Старосалмановскому</w:t>
            </w:r>
            <w:proofErr w:type="spellEnd"/>
            <w:r w:rsidRPr="00650BFF">
              <w:rPr>
                <w:bCs/>
              </w:rPr>
              <w:t xml:space="preserve"> сельскому поселению Алькеевского муниципального района РТ</w:t>
            </w:r>
          </w:p>
          <w:p w:rsidR="00BF7FF1" w:rsidRPr="00650BFF" w:rsidRDefault="00BF7FF1" w:rsidP="00BF7FF1">
            <w:pPr>
              <w:pStyle w:val="headertext"/>
              <w:rPr>
                <w:bCs/>
              </w:rPr>
            </w:pP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Старосалмановского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ЗЕМЕЛЬНОМ НАЛОГЕ </w:t>
            </w:r>
          </w:p>
          <w:p w:rsidR="00BF7FF1" w:rsidRPr="00650BFF" w:rsidRDefault="00BF7FF1" w:rsidP="00BF7FF1">
            <w:pPr>
              <w:pStyle w:val="headertext"/>
              <w:rPr>
                <w:bCs/>
              </w:rPr>
            </w:pP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Старосалмановского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Совета </w:t>
            </w:r>
            <w:proofErr w:type="spellStart"/>
            <w:r w:rsidRPr="00650BFF">
              <w:rPr>
                <w:bCs/>
              </w:rPr>
              <w:t>Старосалмановского</w:t>
            </w:r>
            <w:proofErr w:type="spellEnd"/>
            <w:r w:rsidRPr="00650BFF">
              <w:rPr>
                <w:bCs/>
              </w:rPr>
              <w:t xml:space="preserve"> сельского поселения Алькеевского муниципального района от 29.12.2014 г. № 34 «Об утверждении Положения о бюджетном  устройстве и бюджетном процессе в </w:t>
            </w:r>
            <w:proofErr w:type="spellStart"/>
            <w:r w:rsidRPr="00650BFF">
              <w:rPr>
                <w:bCs/>
              </w:rPr>
              <w:t>Старосалмановском</w:t>
            </w:r>
            <w:proofErr w:type="spellEnd"/>
            <w:r w:rsidRPr="00650BFF">
              <w:rPr>
                <w:bCs/>
              </w:rPr>
              <w:t xml:space="preserve">  сельском поселении Алькеевского муниципального района Республики Татарстан»</w:t>
            </w:r>
          </w:p>
          <w:p w:rsidR="00BF7FF1" w:rsidRPr="00650BFF" w:rsidRDefault="00BF7FF1" w:rsidP="00BF7FF1">
            <w:pPr>
              <w:pStyle w:val="headertext"/>
              <w:rPr>
                <w:bCs/>
              </w:rPr>
            </w:pP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Старосалмановского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Совета </w:t>
            </w:r>
            <w:proofErr w:type="spellStart"/>
            <w:r w:rsidRPr="00650BFF">
              <w:rPr>
                <w:bCs/>
              </w:rPr>
              <w:t>Старосалмановского</w:t>
            </w:r>
            <w:proofErr w:type="spellEnd"/>
            <w:r w:rsidRPr="00650BFF">
              <w:rPr>
                <w:bCs/>
              </w:rPr>
              <w:t xml:space="preserve"> сельского поселения от 08.05.2015 г. № 17 «О налоге на имущество физических лиц»</w:t>
            </w:r>
          </w:p>
          <w:p w:rsidR="00BF7FF1" w:rsidRPr="00650BFF" w:rsidRDefault="00BF7FF1" w:rsidP="00BF7FF1">
            <w:pPr>
              <w:pStyle w:val="headertext"/>
              <w:rPr>
                <w:b/>
                <w:bCs/>
              </w:rPr>
            </w:pP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Тяжбердинского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50BFF">
              <w:rPr>
                <w:bCs/>
              </w:rPr>
              <w:t>Тяжбердинскому</w:t>
            </w:r>
            <w:proofErr w:type="spellEnd"/>
            <w:r w:rsidRPr="00650BFF">
              <w:rPr>
                <w:bCs/>
              </w:rPr>
              <w:t xml:space="preserve"> сельскому поселению </w:t>
            </w:r>
            <w:r w:rsidRPr="00650BFF">
              <w:rPr>
                <w:bCs/>
              </w:rPr>
              <w:lastRenderedPageBreak/>
              <w:t>Алькеевского муниципального района РТ</w:t>
            </w: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lastRenderedPageBreak/>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Тяжбердинского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w:t>
            </w:r>
            <w:proofErr w:type="spellStart"/>
            <w:r w:rsidRPr="00650BFF">
              <w:rPr>
                <w:bCs/>
              </w:rPr>
              <w:t>Тяжбердинского</w:t>
            </w:r>
            <w:proofErr w:type="spellEnd"/>
            <w:r w:rsidRPr="00650BFF">
              <w:rPr>
                <w:bCs/>
              </w:rPr>
              <w:t xml:space="preserve"> СП № 27 от 14.12.2016 года «Об утверждении Положения о муниципальной службе в  </w:t>
            </w:r>
            <w:proofErr w:type="spellStart"/>
            <w:r w:rsidRPr="00650BFF">
              <w:rPr>
                <w:bCs/>
              </w:rPr>
              <w:t>Тяжбердинском</w:t>
            </w:r>
            <w:proofErr w:type="spellEnd"/>
            <w:r w:rsidRPr="00650BFF">
              <w:rPr>
                <w:bCs/>
              </w:rPr>
              <w:t xml:space="preserve"> сельском поселении Алькеевского муниципального района Республики Татарстан»</w:t>
            </w: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Тяжбердинского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ЗЕМЕЛЬНОМ НАЛОГЕ </w:t>
            </w:r>
          </w:p>
          <w:p w:rsidR="00BF7FF1" w:rsidRPr="00650BFF" w:rsidRDefault="00BF7FF1" w:rsidP="00BF7FF1">
            <w:pPr>
              <w:pStyle w:val="headertext"/>
              <w:rPr>
                <w:bCs/>
              </w:rPr>
            </w:pP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Тяжбердинского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Совета </w:t>
            </w:r>
            <w:proofErr w:type="spellStart"/>
            <w:r w:rsidRPr="00650BFF">
              <w:rPr>
                <w:bCs/>
              </w:rPr>
              <w:t>Тяжбердинского</w:t>
            </w:r>
            <w:proofErr w:type="spellEnd"/>
            <w:r w:rsidRPr="00650BFF">
              <w:rPr>
                <w:bCs/>
              </w:rPr>
              <w:t xml:space="preserve"> сельского поселения Алькеевского муниципального района от 18.12.2014 г. № 35 «Об утверждении Положения о бюджетном  устройстве и бюджетном процессе в </w:t>
            </w:r>
            <w:proofErr w:type="spellStart"/>
            <w:r w:rsidRPr="00650BFF">
              <w:rPr>
                <w:bCs/>
              </w:rPr>
              <w:t>Тяжбердинском</w:t>
            </w:r>
            <w:proofErr w:type="spellEnd"/>
            <w:r w:rsidRPr="00650BFF">
              <w:rPr>
                <w:bCs/>
              </w:rPr>
              <w:t xml:space="preserve">  сельском поселении Алькеевского муниципального района Республики Татарстан»</w:t>
            </w:r>
          </w:p>
          <w:p w:rsidR="00BF7FF1" w:rsidRPr="00650BFF" w:rsidRDefault="00BF7FF1" w:rsidP="00BF7FF1">
            <w:pPr>
              <w:pStyle w:val="headertext"/>
              <w:rPr>
                <w:bCs/>
              </w:rPr>
            </w:pP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Тяжбердинского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Совета </w:t>
            </w:r>
            <w:proofErr w:type="spellStart"/>
            <w:r w:rsidRPr="00650BFF">
              <w:rPr>
                <w:bCs/>
              </w:rPr>
              <w:t>Тяжбердинского</w:t>
            </w:r>
            <w:proofErr w:type="spellEnd"/>
            <w:r w:rsidRPr="00650BFF">
              <w:rPr>
                <w:bCs/>
              </w:rPr>
              <w:t xml:space="preserve"> сельского поселения от 08.05.2015 г. № 20 «О налоге на имущество физических лиц»</w:t>
            </w:r>
          </w:p>
          <w:p w:rsidR="00BF7FF1" w:rsidRPr="00650BFF" w:rsidRDefault="00BF7FF1" w:rsidP="00BF7FF1">
            <w:pPr>
              <w:pStyle w:val="headertext"/>
              <w:rPr>
                <w:bCs/>
              </w:rPr>
            </w:pP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Новоургагарского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50BFF">
              <w:rPr>
                <w:bCs/>
              </w:rPr>
              <w:t>Новоургагарскому</w:t>
            </w:r>
            <w:proofErr w:type="spellEnd"/>
            <w:r w:rsidRPr="00650BFF">
              <w:rPr>
                <w:bCs/>
              </w:rPr>
              <w:t xml:space="preserve"> сельскому поселению Алькеевского муниципального района РТ</w:t>
            </w:r>
          </w:p>
          <w:p w:rsidR="00BF7FF1" w:rsidRPr="00650BFF" w:rsidRDefault="00BF7FF1" w:rsidP="00BF7FF1">
            <w:pPr>
              <w:pStyle w:val="headertext"/>
              <w:rPr>
                <w:bCs/>
              </w:rPr>
            </w:pP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Новоургагарского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w:t>
            </w:r>
            <w:proofErr w:type="spellStart"/>
            <w:r w:rsidRPr="00650BFF">
              <w:rPr>
                <w:bCs/>
              </w:rPr>
              <w:t>Новоургагарского</w:t>
            </w:r>
            <w:proofErr w:type="spellEnd"/>
            <w:r w:rsidRPr="00650BFF">
              <w:rPr>
                <w:bCs/>
              </w:rPr>
              <w:t xml:space="preserve"> СП № 33 от 13.12.2016 года «Об утверждении Положения о муниципальной службе в  </w:t>
            </w:r>
            <w:proofErr w:type="spellStart"/>
            <w:r w:rsidRPr="00650BFF">
              <w:rPr>
                <w:bCs/>
              </w:rPr>
              <w:t>Новоургагарском</w:t>
            </w:r>
            <w:proofErr w:type="spellEnd"/>
            <w:r w:rsidRPr="00650BFF">
              <w:rPr>
                <w:bCs/>
              </w:rPr>
              <w:t xml:space="preserve"> сельском поселении Алькеевского муниципального района Республики Татарстан»</w:t>
            </w: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Новоургагарского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Совета </w:t>
            </w:r>
            <w:proofErr w:type="spellStart"/>
            <w:r w:rsidRPr="00650BFF">
              <w:rPr>
                <w:bCs/>
              </w:rPr>
              <w:t>Новоургагарского</w:t>
            </w:r>
            <w:proofErr w:type="spellEnd"/>
            <w:r w:rsidRPr="00650BFF">
              <w:rPr>
                <w:bCs/>
              </w:rPr>
              <w:t xml:space="preserve"> сельского поселения от 08.05.2015 г. № 16 «О налоге на имущество физических лиц»</w:t>
            </w:r>
          </w:p>
          <w:p w:rsidR="00BF7FF1" w:rsidRPr="00650BFF" w:rsidRDefault="00BF7FF1" w:rsidP="00BF7FF1">
            <w:pPr>
              <w:pStyle w:val="headertext"/>
              <w:rPr>
                <w:bCs/>
              </w:rPr>
            </w:pP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Новоургагарского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ЗЕМЕЛЬНОМ НАЛОГЕ </w:t>
            </w:r>
          </w:p>
          <w:p w:rsidR="00BF7FF1" w:rsidRPr="00650BFF" w:rsidRDefault="00BF7FF1" w:rsidP="00BF7FF1">
            <w:pPr>
              <w:pStyle w:val="headertext"/>
              <w:rPr>
                <w:bCs/>
              </w:rPr>
            </w:pP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Новоургагарского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Совета </w:t>
            </w:r>
            <w:proofErr w:type="spellStart"/>
            <w:r w:rsidRPr="00650BFF">
              <w:rPr>
                <w:bCs/>
              </w:rPr>
              <w:t>Новоургагарского</w:t>
            </w:r>
            <w:proofErr w:type="spellEnd"/>
            <w:r w:rsidRPr="00650BFF">
              <w:rPr>
                <w:bCs/>
              </w:rPr>
              <w:t xml:space="preserve"> сельского поселения Алькеевского муниципального района от 29.12.2014 г. № 35 «Об утверждении Положения о бюджетном  устройстве и бюджетном процессе в </w:t>
            </w:r>
            <w:proofErr w:type="spellStart"/>
            <w:r w:rsidRPr="00650BFF">
              <w:rPr>
                <w:bCs/>
              </w:rPr>
              <w:t>Новоургагарском</w:t>
            </w:r>
            <w:proofErr w:type="spellEnd"/>
            <w:r w:rsidRPr="00650BFF">
              <w:rPr>
                <w:bCs/>
              </w:rPr>
              <w:t xml:space="preserve">  сельском поселении Алькеевского муниципального района Республики Татарстан»</w:t>
            </w: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Старохурадинского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w:t>
            </w:r>
            <w:proofErr w:type="spellStart"/>
            <w:r w:rsidRPr="00650BFF">
              <w:rPr>
                <w:bCs/>
              </w:rPr>
              <w:t>Старохурадинского</w:t>
            </w:r>
            <w:proofErr w:type="spellEnd"/>
            <w:r w:rsidRPr="00650BFF">
              <w:rPr>
                <w:bCs/>
              </w:rPr>
              <w:t xml:space="preserve"> СП № 43 от 14.12.2016 года «Об утверждении Положения о муниципальной службе в  </w:t>
            </w:r>
            <w:proofErr w:type="spellStart"/>
            <w:r w:rsidRPr="00650BFF">
              <w:rPr>
                <w:bCs/>
              </w:rPr>
              <w:t>Старохурадинском</w:t>
            </w:r>
            <w:proofErr w:type="spellEnd"/>
            <w:r w:rsidRPr="00650BFF">
              <w:rPr>
                <w:bCs/>
              </w:rPr>
              <w:t xml:space="preserve"> сельском поселении Алькеевского муниципального района Республики Татарстан»</w:t>
            </w: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Старохурадинского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50BFF">
              <w:rPr>
                <w:bCs/>
              </w:rPr>
              <w:t>Старохурадинскому</w:t>
            </w:r>
            <w:proofErr w:type="spellEnd"/>
            <w:r w:rsidRPr="00650BFF">
              <w:rPr>
                <w:bCs/>
              </w:rPr>
              <w:t xml:space="preserve"> сельскому поселению Алькеевского муниципального района РТ</w:t>
            </w: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Старохурадинского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Совета </w:t>
            </w:r>
            <w:proofErr w:type="spellStart"/>
            <w:r w:rsidRPr="00650BFF">
              <w:rPr>
                <w:bCs/>
              </w:rPr>
              <w:t>Старохурадинского</w:t>
            </w:r>
            <w:proofErr w:type="spellEnd"/>
            <w:r w:rsidRPr="00650BFF">
              <w:rPr>
                <w:bCs/>
              </w:rPr>
              <w:t xml:space="preserve"> сельского поселения Алькеевского муниципального района от 30.12.2014 г. № 36 «Об утверждении Положения о бюджетном  устройстве и бюджетном процессе в </w:t>
            </w:r>
            <w:proofErr w:type="spellStart"/>
            <w:r w:rsidRPr="00650BFF">
              <w:rPr>
                <w:bCs/>
              </w:rPr>
              <w:t>Старохурадинском</w:t>
            </w:r>
            <w:proofErr w:type="spellEnd"/>
            <w:r w:rsidRPr="00650BFF">
              <w:rPr>
                <w:bCs/>
              </w:rPr>
              <w:t xml:space="preserve">  сельском поселении Алькеевского муниципального района Республики Татарстан»</w:t>
            </w:r>
          </w:p>
          <w:p w:rsidR="00BF7FF1" w:rsidRPr="00650BFF" w:rsidRDefault="00BF7FF1" w:rsidP="00BF7FF1">
            <w:pPr>
              <w:pStyle w:val="headertext"/>
              <w:rPr>
                <w:bCs/>
              </w:rPr>
            </w:pP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Старохурадинского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ЗЕМЕЛЬНОМ НАЛОГЕ </w:t>
            </w:r>
          </w:p>
          <w:p w:rsidR="00BF7FF1" w:rsidRPr="00650BFF" w:rsidRDefault="00BF7FF1" w:rsidP="00BF7FF1">
            <w:pPr>
              <w:pStyle w:val="headertext"/>
              <w:rPr>
                <w:bCs/>
              </w:rPr>
            </w:pPr>
          </w:p>
        </w:tc>
        <w:tc>
          <w:tcPr>
            <w:tcW w:w="2126" w:type="dxa"/>
          </w:tcPr>
          <w:p w:rsidR="00BF7FF1" w:rsidRPr="00B24C57" w:rsidRDefault="0082078A"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Старохурадинского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Совета </w:t>
            </w:r>
            <w:proofErr w:type="spellStart"/>
            <w:r w:rsidRPr="00650BFF">
              <w:rPr>
                <w:bCs/>
              </w:rPr>
              <w:t>Старохурадинского</w:t>
            </w:r>
            <w:proofErr w:type="spellEnd"/>
            <w:r w:rsidRPr="00650BFF">
              <w:rPr>
                <w:bCs/>
              </w:rPr>
              <w:t xml:space="preserve"> сельского поселения от 08.05.2015 г. № 16 «О налоге на имущество физических лиц»</w:t>
            </w:r>
          </w:p>
          <w:p w:rsidR="00BF7FF1" w:rsidRPr="00650BFF" w:rsidRDefault="00BF7FF1" w:rsidP="00BF7FF1">
            <w:pPr>
              <w:pStyle w:val="headertext"/>
              <w:rPr>
                <w:bCs/>
              </w:rPr>
            </w:pPr>
          </w:p>
        </w:tc>
        <w:tc>
          <w:tcPr>
            <w:tcW w:w="2126" w:type="dxa"/>
          </w:tcPr>
          <w:p w:rsidR="00BF7FF1" w:rsidRPr="00B24C57" w:rsidRDefault="00EA6C5B"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Старочелнинского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50BFF">
              <w:rPr>
                <w:bCs/>
              </w:rPr>
              <w:t>Старочелнинскому</w:t>
            </w:r>
            <w:proofErr w:type="spellEnd"/>
            <w:r w:rsidRPr="00650BFF">
              <w:rPr>
                <w:bCs/>
              </w:rPr>
              <w:t xml:space="preserve"> сельскому поселению Алькеевского муниципального района РТ</w:t>
            </w:r>
          </w:p>
          <w:p w:rsidR="00BF7FF1" w:rsidRPr="00650BFF" w:rsidRDefault="00BF7FF1" w:rsidP="00BF7FF1">
            <w:pPr>
              <w:pStyle w:val="headertext"/>
              <w:rPr>
                <w:bCs/>
              </w:rPr>
            </w:pPr>
          </w:p>
        </w:tc>
        <w:tc>
          <w:tcPr>
            <w:tcW w:w="2126" w:type="dxa"/>
          </w:tcPr>
          <w:p w:rsidR="00BF7FF1" w:rsidRPr="00B24C57" w:rsidRDefault="00EA6C5B"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Старочелнинского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w:t>
            </w:r>
            <w:proofErr w:type="spellStart"/>
            <w:r w:rsidRPr="00650BFF">
              <w:rPr>
                <w:bCs/>
              </w:rPr>
              <w:t>Старочелнинского</w:t>
            </w:r>
            <w:proofErr w:type="spellEnd"/>
            <w:r w:rsidRPr="00650BFF">
              <w:rPr>
                <w:bCs/>
              </w:rPr>
              <w:t xml:space="preserve"> СП № 40 от 14.12.2016 года «Об утверждении Положения о муниципальной службе в  </w:t>
            </w:r>
            <w:proofErr w:type="spellStart"/>
            <w:r w:rsidRPr="00650BFF">
              <w:rPr>
                <w:bCs/>
              </w:rPr>
              <w:t>Старочелнинском</w:t>
            </w:r>
            <w:proofErr w:type="spellEnd"/>
            <w:r w:rsidRPr="00650BFF">
              <w:rPr>
                <w:bCs/>
              </w:rPr>
              <w:t xml:space="preserve"> сельском поселении Алькеевского муниципального района Республики Татарстан»</w:t>
            </w:r>
          </w:p>
        </w:tc>
        <w:tc>
          <w:tcPr>
            <w:tcW w:w="2126" w:type="dxa"/>
          </w:tcPr>
          <w:p w:rsidR="00BF7FF1" w:rsidRPr="00B24C57" w:rsidRDefault="00EA6C5B"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Старочелнинского</w:t>
            </w:r>
            <w:proofErr w:type="spellEnd"/>
            <w:r>
              <w:rPr>
                <w:rFonts w:eastAsia="Calibri"/>
                <w:bCs/>
                <w:sz w:val="24"/>
                <w:szCs w:val="24"/>
              </w:rPr>
              <w:t xml:space="preserve"> сельского </w:t>
            </w:r>
            <w:r>
              <w:rPr>
                <w:rFonts w:eastAsia="Calibri"/>
                <w:bCs/>
                <w:sz w:val="24"/>
                <w:szCs w:val="24"/>
              </w:rPr>
              <w:lastRenderedPageBreak/>
              <w:t>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lastRenderedPageBreak/>
              <w:t xml:space="preserve">О внесении изменений в решение Совета </w:t>
            </w:r>
            <w:proofErr w:type="spellStart"/>
            <w:r w:rsidRPr="00650BFF">
              <w:rPr>
                <w:bCs/>
              </w:rPr>
              <w:t>Старочелнинского</w:t>
            </w:r>
            <w:proofErr w:type="spellEnd"/>
            <w:r w:rsidRPr="00650BFF">
              <w:rPr>
                <w:bCs/>
              </w:rPr>
              <w:t xml:space="preserve"> сельского поселения Алькеевского </w:t>
            </w:r>
            <w:r w:rsidRPr="00650BFF">
              <w:rPr>
                <w:bCs/>
              </w:rPr>
              <w:lastRenderedPageBreak/>
              <w:t xml:space="preserve">муниципального района от 29.12.2014 г. № 36 «Об утверждении Положения о бюджетном  устройстве и бюджетном процессе в </w:t>
            </w:r>
            <w:proofErr w:type="spellStart"/>
            <w:r w:rsidRPr="00650BFF">
              <w:rPr>
                <w:bCs/>
              </w:rPr>
              <w:t>Старочелнинском</w:t>
            </w:r>
            <w:proofErr w:type="spellEnd"/>
            <w:r w:rsidRPr="00650BFF">
              <w:rPr>
                <w:bCs/>
              </w:rPr>
              <w:t xml:space="preserve">  сельском поселении Алькеевского муниципального района Республики Татарстан»</w:t>
            </w:r>
          </w:p>
          <w:p w:rsidR="00BF7FF1" w:rsidRPr="00650BFF" w:rsidRDefault="00BF7FF1" w:rsidP="00BF7FF1">
            <w:pPr>
              <w:pStyle w:val="headertext"/>
              <w:rPr>
                <w:bCs/>
              </w:rPr>
            </w:pPr>
          </w:p>
        </w:tc>
        <w:tc>
          <w:tcPr>
            <w:tcW w:w="2126" w:type="dxa"/>
          </w:tcPr>
          <w:p w:rsidR="00BF7FF1" w:rsidRPr="00B24C57" w:rsidRDefault="00EA6C5B" w:rsidP="00BF7FF1">
            <w:pPr>
              <w:spacing w:line="20" w:lineRule="atLeast"/>
              <w:ind w:left="135" w:firstLine="0"/>
              <w:jc w:val="center"/>
              <w:rPr>
                <w:color w:val="000000"/>
                <w:sz w:val="24"/>
                <w:szCs w:val="24"/>
                <w:lang w:eastAsia="ru-RU"/>
              </w:rPr>
            </w:pPr>
            <w:r w:rsidRPr="00B24C57">
              <w:rPr>
                <w:color w:val="000000"/>
                <w:sz w:val="24"/>
                <w:szCs w:val="24"/>
                <w:lang w:eastAsia="ru-RU"/>
              </w:rPr>
              <w:lastRenderedPageBreak/>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Старочелнинского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Совета </w:t>
            </w:r>
            <w:proofErr w:type="spellStart"/>
            <w:r w:rsidRPr="00650BFF">
              <w:rPr>
                <w:bCs/>
              </w:rPr>
              <w:t>Старочелнинского</w:t>
            </w:r>
            <w:proofErr w:type="spellEnd"/>
            <w:r w:rsidRPr="00650BFF">
              <w:rPr>
                <w:bCs/>
              </w:rPr>
              <w:t xml:space="preserve"> сельского поселения от 14.05.2015 г. № 15 «О налоге на имущество физических лиц»</w:t>
            </w:r>
          </w:p>
          <w:p w:rsidR="00BF7FF1" w:rsidRPr="00650BFF" w:rsidRDefault="00BF7FF1" w:rsidP="00BF7FF1">
            <w:pPr>
              <w:pStyle w:val="headertext"/>
              <w:rPr>
                <w:bCs/>
              </w:rPr>
            </w:pPr>
          </w:p>
        </w:tc>
        <w:tc>
          <w:tcPr>
            <w:tcW w:w="2126" w:type="dxa"/>
          </w:tcPr>
          <w:p w:rsidR="00BF7FF1" w:rsidRPr="00B24C57" w:rsidRDefault="00EA6C5B"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Старочелнинского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ЗЕМЕЛЬНОМ НАЛОГЕ </w:t>
            </w:r>
          </w:p>
          <w:p w:rsidR="00BF7FF1" w:rsidRPr="00650BFF" w:rsidRDefault="00BF7FF1" w:rsidP="00BF7FF1">
            <w:pPr>
              <w:pStyle w:val="headertext"/>
              <w:rPr>
                <w:bCs/>
              </w:rPr>
            </w:pPr>
          </w:p>
        </w:tc>
        <w:tc>
          <w:tcPr>
            <w:tcW w:w="2126" w:type="dxa"/>
          </w:tcPr>
          <w:p w:rsidR="00BF7FF1" w:rsidRPr="00B24C57" w:rsidRDefault="00EA6C5B"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D005A6" w:rsidRDefault="00D005A6" w:rsidP="00BF7FF1">
            <w:pPr>
              <w:spacing w:line="20" w:lineRule="atLeast"/>
              <w:ind w:left="135" w:firstLine="0"/>
              <w:jc w:val="center"/>
              <w:rPr>
                <w:color w:val="000000"/>
                <w:sz w:val="24"/>
                <w:szCs w:val="24"/>
                <w:lang w:val="en-US"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Чувашск</w:t>
            </w:r>
            <w:proofErr w:type="gramStart"/>
            <w:r>
              <w:rPr>
                <w:rFonts w:eastAsia="Calibri"/>
                <w:bCs/>
                <w:sz w:val="24"/>
                <w:szCs w:val="24"/>
              </w:rPr>
              <w:t>о</w:t>
            </w:r>
            <w:proofErr w:type="spellEnd"/>
            <w:r>
              <w:rPr>
                <w:rFonts w:eastAsia="Calibri"/>
                <w:bCs/>
                <w:sz w:val="24"/>
                <w:szCs w:val="24"/>
              </w:rPr>
              <w:t>-</w:t>
            </w:r>
            <w:proofErr w:type="gramEnd"/>
            <w:r>
              <w:rPr>
                <w:rFonts w:eastAsia="Calibri"/>
                <w:bCs/>
                <w:sz w:val="24"/>
                <w:szCs w:val="24"/>
              </w:rPr>
              <w:t xml:space="preserve"> Бродского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w:t>
            </w:r>
            <w:proofErr w:type="spellStart"/>
            <w:r w:rsidRPr="00650BFF">
              <w:rPr>
                <w:bCs/>
              </w:rPr>
              <w:t>Чувашско</w:t>
            </w:r>
            <w:proofErr w:type="spellEnd"/>
            <w:r w:rsidRPr="00650BFF">
              <w:rPr>
                <w:bCs/>
              </w:rPr>
              <w:t xml:space="preserve">-Бродского СП № 24 от 13.12.2016 года «Об утверждении Положения о муниципальной службе в  </w:t>
            </w:r>
            <w:proofErr w:type="spellStart"/>
            <w:r w:rsidRPr="00650BFF">
              <w:rPr>
                <w:bCs/>
              </w:rPr>
              <w:t>Чувашско</w:t>
            </w:r>
            <w:proofErr w:type="spellEnd"/>
            <w:r w:rsidRPr="00650BFF">
              <w:rPr>
                <w:bCs/>
              </w:rPr>
              <w:t>-Бродском сельском поселении Алькеевского муниципального района Республики Татарстан»</w:t>
            </w:r>
          </w:p>
        </w:tc>
        <w:tc>
          <w:tcPr>
            <w:tcW w:w="2126" w:type="dxa"/>
          </w:tcPr>
          <w:p w:rsidR="00BF7FF1" w:rsidRPr="00B24C57" w:rsidRDefault="00EA6C5B"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Чувашск</w:t>
            </w:r>
            <w:proofErr w:type="gramStart"/>
            <w:r>
              <w:rPr>
                <w:rFonts w:eastAsia="Calibri"/>
                <w:bCs/>
                <w:sz w:val="24"/>
                <w:szCs w:val="24"/>
              </w:rPr>
              <w:t>о</w:t>
            </w:r>
            <w:proofErr w:type="spellEnd"/>
            <w:r>
              <w:rPr>
                <w:rFonts w:eastAsia="Calibri"/>
                <w:bCs/>
                <w:sz w:val="24"/>
                <w:szCs w:val="24"/>
              </w:rPr>
              <w:t>-</w:t>
            </w:r>
            <w:proofErr w:type="gramEnd"/>
            <w:r>
              <w:rPr>
                <w:rFonts w:eastAsia="Calibri"/>
                <w:bCs/>
                <w:sz w:val="24"/>
                <w:szCs w:val="24"/>
              </w:rPr>
              <w:t xml:space="preserve"> Бродского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50BFF">
              <w:rPr>
                <w:bCs/>
              </w:rPr>
              <w:t>Чувашско</w:t>
            </w:r>
            <w:proofErr w:type="spellEnd"/>
            <w:r w:rsidRPr="00650BFF">
              <w:rPr>
                <w:bCs/>
              </w:rPr>
              <w:t>-Бродскому сельскому поселению Алькеевского муниципального района РТ</w:t>
            </w:r>
          </w:p>
          <w:p w:rsidR="00BF7FF1" w:rsidRPr="00650BFF" w:rsidRDefault="00BF7FF1" w:rsidP="00BF7FF1">
            <w:pPr>
              <w:pStyle w:val="headertext"/>
              <w:rPr>
                <w:bCs/>
              </w:rPr>
            </w:pPr>
          </w:p>
        </w:tc>
        <w:tc>
          <w:tcPr>
            <w:tcW w:w="2126" w:type="dxa"/>
          </w:tcPr>
          <w:p w:rsidR="00BF7FF1" w:rsidRPr="00B24C57" w:rsidRDefault="00EA6C5B"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Чувашск</w:t>
            </w:r>
            <w:proofErr w:type="gramStart"/>
            <w:r>
              <w:rPr>
                <w:rFonts w:eastAsia="Calibri"/>
                <w:bCs/>
                <w:sz w:val="24"/>
                <w:szCs w:val="24"/>
              </w:rPr>
              <w:t>о</w:t>
            </w:r>
            <w:proofErr w:type="spellEnd"/>
            <w:r>
              <w:rPr>
                <w:rFonts w:eastAsia="Calibri"/>
                <w:bCs/>
                <w:sz w:val="24"/>
                <w:szCs w:val="24"/>
              </w:rPr>
              <w:t>-</w:t>
            </w:r>
            <w:proofErr w:type="gramEnd"/>
            <w:r>
              <w:rPr>
                <w:rFonts w:eastAsia="Calibri"/>
                <w:bCs/>
                <w:sz w:val="24"/>
                <w:szCs w:val="24"/>
              </w:rPr>
              <w:t xml:space="preserve"> Бродского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Совета </w:t>
            </w:r>
            <w:proofErr w:type="spellStart"/>
            <w:r w:rsidRPr="00650BFF">
              <w:rPr>
                <w:bCs/>
              </w:rPr>
              <w:t>Чувашско</w:t>
            </w:r>
            <w:proofErr w:type="spellEnd"/>
            <w:r w:rsidRPr="00650BFF">
              <w:rPr>
                <w:bCs/>
              </w:rPr>
              <w:t xml:space="preserve">-Бродского сельского поселения Алькеевского муниципального района от 29.12.2014 г. № 38 «Об утверждении Положения о бюджетном  устройстве и </w:t>
            </w:r>
            <w:r w:rsidRPr="00650BFF">
              <w:rPr>
                <w:bCs/>
              </w:rPr>
              <w:lastRenderedPageBreak/>
              <w:t xml:space="preserve">бюджетном процессе в </w:t>
            </w:r>
            <w:proofErr w:type="spellStart"/>
            <w:r w:rsidRPr="00650BFF">
              <w:rPr>
                <w:bCs/>
              </w:rPr>
              <w:t>Чувашско</w:t>
            </w:r>
            <w:proofErr w:type="spellEnd"/>
            <w:r w:rsidRPr="00650BFF">
              <w:rPr>
                <w:bCs/>
              </w:rPr>
              <w:t>-Бродском  сельском поселении Алькеевского муниципального района Республики Татарстан</w:t>
            </w:r>
          </w:p>
          <w:p w:rsidR="00BF7FF1" w:rsidRPr="00650BFF" w:rsidRDefault="00BF7FF1" w:rsidP="00BF7FF1">
            <w:pPr>
              <w:pStyle w:val="headertext"/>
              <w:rPr>
                <w:bCs/>
              </w:rPr>
            </w:pPr>
          </w:p>
        </w:tc>
        <w:tc>
          <w:tcPr>
            <w:tcW w:w="2126" w:type="dxa"/>
          </w:tcPr>
          <w:p w:rsidR="00BF7FF1" w:rsidRPr="00B24C57" w:rsidRDefault="00EA6C5B" w:rsidP="00BF7FF1">
            <w:pPr>
              <w:spacing w:line="20" w:lineRule="atLeast"/>
              <w:ind w:left="135" w:firstLine="0"/>
              <w:jc w:val="center"/>
              <w:rPr>
                <w:color w:val="000000"/>
                <w:sz w:val="24"/>
                <w:szCs w:val="24"/>
                <w:lang w:eastAsia="ru-RU"/>
              </w:rPr>
            </w:pPr>
            <w:r w:rsidRPr="00B24C57">
              <w:rPr>
                <w:color w:val="000000"/>
                <w:sz w:val="24"/>
                <w:szCs w:val="24"/>
                <w:lang w:eastAsia="ru-RU"/>
              </w:rPr>
              <w:lastRenderedPageBreak/>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Чувашск</w:t>
            </w:r>
            <w:proofErr w:type="gramStart"/>
            <w:r>
              <w:rPr>
                <w:rFonts w:eastAsia="Calibri"/>
                <w:bCs/>
                <w:sz w:val="24"/>
                <w:szCs w:val="24"/>
              </w:rPr>
              <w:t>о</w:t>
            </w:r>
            <w:proofErr w:type="spellEnd"/>
            <w:r>
              <w:rPr>
                <w:rFonts w:eastAsia="Calibri"/>
                <w:bCs/>
                <w:sz w:val="24"/>
                <w:szCs w:val="24"/>
              </w:rPr>
              <w:t>-</w:t>
            </w:r>
            <w:proofErr w:type="gramEnd"/>
            <w:r>
              <w:rPr>
                <w:rFonts w:eastAsia="Calibri"/>
                <w:bCs/>
                <w:sz w:val="24"/>
                <w:szCs w:val="24"/>
              </w:rPr>
              <w:t xml:space="preserve"> Бродского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О земельном налоге</w:t>
            </w:r>
          </w:p>
        </w:tc>
        <w:tc>
          <w:tcPr>
            <w:tcW w:w="2126" w:type="dxa"/>
          </w:tcPr>
          <w:p w:rsidR="00BF7FF1" w:rsidRPr="00B24C57" w:rsidRDefault="00F668B7"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Чувашск</w:t>
            </w:r>
            <w:proofErr w:type="gramStart"/>
            <w:r>
              <w:rPr>
                <w:rFonts w:eastAsia="Calibri"/>
                <w:bCs/>
                <w:sz w:val="24"/>
                <w:szCs w:val="24"/>
              </w:rPr>
              <w:t>о</w:t>
            </w:r>
            <w:proofErr w:type="spellEnd"/>
            <w:r>
              <w:rPr>
                <w:rFonts w:eastAsia="Calibri"/>
                <w:bCs/>
                <w:sz w:val="24"/>
                <w:szCs w:val="24"/>
              </w:rPr>
              <w:t>-</w:t>
            </w:r>
            <w:proofErr w:type="gramEnd"/>
            <w:r>
              <w:rPr>
                <w:rFonts w:eastAsia="Calibri"/>
                <w:bCs/>
                <w:sz w:val="24"/>
                <w:szCs w:val="24"/>
              </w:rPr>
              <w:t xml:space="preserve"> Бродского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Совета </w:t>
            </w:r>
            <w:proofErr w:type="spellStart"/>
            <w:r w:rsidRPr="00650BFF">
              <w:rPr>
                <w:bCs/>
              </w:rPr>
              <w:t>Чувашско</w:t>
            </w:r>
            <w:proofErr w:type="spellEnd"/>
            <w:r w:rsidRPr="00650BFF">
              <w:rPr>
                <w:bCs/>
              </w:rPr>
              <w:t xml:space="preserve">-Бродского      сельского поселения от 08.05.2015 г. № 19                                                                         «О налоге на имущество физических лиц»   </w:t>
            </w:r>
          </w:p>
          <w:p w:rsidR="00BF7FF1" w:rsidRPr="00650BFF" w:rsidRDefault="00BF7FF1" w:rsidP="00BF7FF1">
            <w:pPr>
              <w:pStyle w:val="headertext"/>
              <w:rPr>
                <w:bCs/>
              </w:rPr>
            </w:pPr>
          </w:p>
        </w:tc>
        <w:tc>
          <w:tcPr>
            <w:tcW w:w="2126" w:type="dxa"/>
          </w:tcPr>
          <w:p w:rsidR="00BF7FF1" w:rsidRPr="00B24C57" w:rsidRDefault="00F668B7"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Чувашск</w:t>
            </w:r>
            <w:proofErr w:type="gramStart"/>
            <w:r>
              <w:rPr>
                <w:rFonts w:eastAsia="Calibri"/>
                <w:bCs/>
                <w:sz w:val="24"/>
                <w:szCs w:val="24"/>
              </w:rPr>
              <w:t>о</w:t>
            </w:r>
            <w:proofErr w:type="spellEnd"/>
            <w:r>
              <w:rPr>
                <w:rFonts w:eastAsia="Calibri"/>
                <w:bCs/>
                <w:sz w:val="24"/>
                <w:szCs w:val="24"/>
              </w:rPr>
              <w:t>-</w:t>
            </w:r>
            <w:proofErr w:type="gramEnd"/>
            <w:r>
              <w:rPr>
                <w:rFonts w:eastAsia="Calibri"/>
                <w:bCs/>
                <w:sz w:val="24"/>
                <w:szCs w:val="24"/>
              </w:rPr>
              <w:t xml:space="preserve"> </w:t>
            </w:r>
            <w:proofErr w:type="spellStart"/>
            <w:r>
              <w:rPr>
                <w:rFonts w:eastAsia="Calibri"/>
                <w:bCs/>
                <w:sz w:val="24"/>
                <w:szCs w:val="24"/>
              </w:rPr>
              <w:t>Бурнаевского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50BFF">
              <w:rPr>
                <w:bCs/>
              </w:rPr>
              <w:t>Чувашско-Бурнаевскому</w:t>
            </w:r>
            <w:proofErr w:type="spellEnd"/>
            <w:r w:rsidRPr="00650BFF">
              <w:rPr>
                <w:bCs/>
              </w:rPr>
              <w:t xml:space="preserve"> сельскому поселению Алькеевского муниципального района РТ</w:t>
            </w:r>
          </w:p>
          <w:p w:rsidR="00BF7FF1" w:rsidRPr="00650BFF" w:rsidRDefault="00BF7FF1" w:rsidP="00BF7FF1">
            <w:pPr>
              <w:pStyle w:val="headertext"/>
              <w:rPr>
                <w:bCs/>
              </w:rPr>
            </w:pPr>
          </w:p>
        </w:tc>
        <w:tc>
          <w:tcPr>
            <w:tcW w:w="2126" w:type="dxa"/>
          </w:tcPr>
          <w:p w:rsidR="00BF7FF1" w:rsidRPr="00B24C57" w:rsidRDefault="00F668B7"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Чувашск</w:t>
            </w:r>
            <w:proofErr w:type="gramStart"/>
            <w:r>
              <w:rPr>
                <w:rFonts w:eastAsia="Calibri"/>
                <w:bCs/>
                <w:sz w:val="24"/>
                <w:szCs w:val="24"/>
              </w:rPr>
              <w:t>о</w:t>
            </w:r>
            <w:proofErr w:type="spellEnd"/>
            <w:r>
              <w:rPr>
                <w:rFonts w:eastAsia="Calibri"/>
                <w:bCs/>
                <w:sz w:val="24"/>
                <w:szCs w:val="24"/>
              </w:rPr>
              <w:t>-</w:t>
            </w:r>
            <w:proofErr w:type="gramEnd"/>
            <w:r>
              <w:rPr>
                <w:rFonts w:eastAsia="Calibri"/>
                <w:bCs/>
                <w:sz w:val="24"/>
                <w:szCs w:val="24"/>
              </w:rPr>
              <w:t xml:space="preserve"> </w:t>
            </w:r>
            <w:proofErr w:type="spellStart"/>
            <w:r>
              <w:rPr>
                <w:rFonts w:eastAsia="Calibri"/>
                <w:bCs/>
                <w:sz w:val="24"/>
                <w:szCs w:val="24"/>
              </w:rPr>
              <w:t>Бурнаевского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w:t>
            </w:r>
            <w:proofErr w:type="spellStart"/>
            <w:r w:rsidRPr="00650BFF">
              <w:rPr>
                <w:bCs/>
              </w:rPr>
              <w:t>Чувашско-Бурнаевского</w:t>
            </w:r>
            <w:proofErr w:type="spellEnd"/>
            <w:r w:rsidRPr="00650BFF">
              <w:rPr>
                <w:bCs/>
              </w:rPr>
              <w:t xml:space="preserve"> СП № 23 от 14.12.2016 года «Об утверждении Положения о муниципальной службе в  </w:t>
            </w:r>
            <w:proofErr w:type="spellStart"/>
            <w:r w:rsidRPr="00650BFF">
              <w:rPr>
                <w:bCs/>
              </w:rPr>
              <w:t>Чувашско-Бурнаевском</w:t>
            </w:r>
            <w:proofErr w:type="spellEnd"/>
            <w:r w:rsidRPr="00650BFF">
              <w:rPr>
                <w:bCs/>
              </w:rPr>
              <w:t xml:space="preserve"> сельском поселении Алькеевского муниципального района Республики Татарстан»</w:t>
            </w:r>
          </w:p>
        </w:tc>
        <w:tc>
          <w:tcPr>
            <w:tcW w:w="2126" w:type="dxa"/>
          </w:tcPr>
          <w:p w:rsidR="00BF7FF1" w:rsidRPr="00B24C57" w:rsidRDefault="00F668B7"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Чувашск</w:t>
            </w:r>
            <w:proofErr w:type="gramStart"/>
            <w:r>
              <w:rPr>
                <w:rFonts w:eastAsia="Calibri"/>
                <w:bCs/>
                <w:sz w:val="24"/>
                <w:szCs w:val="24"/>
              </w:rPr>
              <w:t>о</w:t>
            </w:r>
            <w:proofErr w:type="spellEnd"/>
            <w:r>
              <w:rPr>
                <w:rFonts w:eastAsia="Calibri"/>
                <w:bCs/>
                <w:sz w:val="24"/>
                <w:szCs w:val="24"/>
              </w:rPr>
              <w:t>-</w:t>
            </w:r>
            <w:proofErr w:type="gramEnd"/>
            <w:r>
              <w:rPr>
                <w:rFonts w:eastAsia="Calibri"/>
                <w:bCs/>
                <w:sz w:val="24"/>
                <w:szCs w:val="24"/>
              </w:rPr>
              <w:t xml:space="preserve"> </w:t>
            </w:r>
            <w:proofErr w:type="spellStart"/>
            <w:r>
              <w:rPr>
                <w:rFonts w:eastAsia="Calibri"/>
                <w:bCs/>
                <w:sz w:val="24"/>
                <w:szCs w:val="24"/>
              </w:rPr>
              <w:t>Бурнаевского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Совета </w:t>
            </w:r>
            <w:proofErr w:type="spellStart"/>
            <w:r w:rsidRPr="00650BFF">
              <w:rPr>
                <w:bCs/>
              </w:rPr>
              <w:t>Чувашско-Бурнаевского</w:t>
            </w:r>
            <w:proofErr w:type="spellEnd"/>
            <w:r w:rsidRPr="00650BFF">
              <w:rPr>
                <w:bCs/>
              </w:rPr>
              <w:t xml:space="preserve"> сельского поселения Алькеевского муниципального района от 30.12.2014 г. № 36 «Об утверждении Положения о бюджетном  устройстве и бюджетном процессе в </w:t>
            </w:r>
            <w:proofErr w:type="spellStart"/>
            <w:r w:rsidRPr="00650BFF">
              <w:rPr>
                <w:bCs/>
              </w:rPr>
              <w:t>Чувашско-Бурнаевском</w:t>
            </w:r>
            <w:proofErr w:type="spellEnd"/>
            <w:r w:rsidRPr="00650BFF">
              <w:rPr>
                <w:bCs/>
              </w:rPr>
              <w:t xml:space="preserve">  сельском </w:t>
            </w:r>
            <w:proofErr w:type="spellStart"/>
            <w:r w:rsidRPr="00650BFF">
              <w:rPr>
                <w:bCs/>
              </w:rPr>
              <w:lastRenderedPageBreak/>
              <w:t>поселенииАлькеевского</w:t>
            </w:r>
            <w:proofErr w:type="spellEnd"/>
            <w:r w:rsidRPr="00650BFF">
              <w:rPr>
                <w:bCs/>
              </w:rPr>
              <w:t xml:space="preserve"> муниципального района </w:t>
            </w:r>
          </w:p>
          <w:p w:rsidR="00BF7FF1" w:rsidRPr="00650BFF" w:rsidRDefault="00BF7FF1" w:rsidP="00BF7FF1">
            <w:pPr>
              <w:pStyle w:val="headertext"/>
              <w:rPr>
                <w:bCs/>
              </w:rPr>
            </w:pPr>
            <w:r w:rsidRPr="00650BFF">
              <w:rPr>
                <w:bCs/>
              </w:rPr>
              <w:t>Республики Татарстан»</w:t>
            </w:r>
            <w:r w:rsidR="00F668B7" w:rsidRPr="00B24C57">
              <w:rPr>
                <w:color w:val="000000"/>
              </w:rPr>
              <w:t xml:space="preserve"> </w:t>
            </w:r>
          </w:p>
        </w:tc>
        <w:tc>
          <w:tcPr>
            <w:tcW w:w="2126" w:type="dxa"/>
          </w:tcPr>
          <w:p w:rsidR="00BF7FF1" w:rsidRPr="00B24C57" w:rsidRDefault="00F668B7" w:rsidP="00BF7FF1">
            <w:pPr>
              <w:spacing w:line="20" w:lineRule="atLeast"/>
              <w:ind w:left="135" w:firstLine="0"/>
              <w:jc w:val="center"/>
              <w:rPr>
                <w:color w:val="000000"/>
                <w:sz w:val="24"/>
                <w:szCs w:val="24"/>
                <w:lang w:eastAsia="ru-RU"/>
              </w:rPr>
            </w:pPr>
            <w:r w:rsidRPr="00B24C57">
              <w:rPr>
                <w:color w:val="000000"/>
                <w:sz w:val="24"/>
                <w:szCs w:val="24"/>
                <w:lang w:eastAsia="ru-RU"/>
              </w:rPr>
              <w:lastRenderedPageBreak/>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Чувашск</w:t>
            </w:r>
            <w:proofErr w:type="gramStart"/>
            <w:r>
              <w:rPr>
                <w:rFonts w:eastAsia="Calibri"/>
                <w:bCs/>
                <w:sz w:val="24"/>
                <w:szCs w:val="24"/>
              </w:rPr>
              <w:t>о</w:t>
            </w:r>
            <w:proofErr w:type="spellEnd"/>
            <w:r>
              <w:rPr>
                <w:rFonts w:eastAsia="Calibri"/>
                <w:bCs/>
                <w:sz w:val="24"/>
                <w:szCs w:val="24"/>
              </w:rPr>
              <w:t>-</w:t>
            </w:r>
            <w:proofErr w:type="gramEnd"/>
            <w:r>
              <w:rPr>
                <w:rFonts w:eastAsia="Calibri"/>
                <w:bCs/>
                <w:sz w:val="24"/>
                <w:szCs w:val="24"/>
              </w:rPr>
              <w:t xml:space="preserve"> </w:t>
            </w:r>
            <w:proofErr w:type="spellStart"/>
            <w:r>
              <w:rPr>
                <w:rFonts w:eastAsia="Calibri"/>
                <w:bCs/>
                <w:sz w:val="24"/>
                <w:szCs w:val="24"/>
              </w:rPr>
              <w:t>Бурнаевского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ЗЕМЕЛЬНОМ НАЛОГЕ </w:t>
            </w:r>
          </w:p>
          <w:p w:rsidR="00BF7FF1" w:rsidRPr="00650BFF" w:rsidRDefault="00BF7FF1" w:rsidP="00BF7FF1">
            <w:pPr>
              <w:pStyle w:val="headertext"/>
              <w:rPr>
                <w:bCs/>
              </w:rPr>
            </w:pPr>
          </w:p>
        </w:tc>
        <w:tc>
          <w:tcPr>
            <w:tcW w:w="2126" w:type="dxa"/>
          </w:tcPr>
          <w:p w:rsidR="00BF7FF1" w:rsidRPr="00B24C57" w:rsidRDefault="00F668B7"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Чувашск</w:t>
            </w:r>
            <w:proofErr w:type="gramStart"/>
            <w:r>
              <w:rPr>
                <w:rFonts w:eastAsia="Calibri"/>
                <w:bCs/>
                <w:sz w:val="24"/>
                <w:szCs w:val="24"/>
              </w:rPr>
              <w:t>о</w:t>
            </w:r>
            <w:proofErr w:type="spellEnd"/>
            <w:r>
              <w:rPr>
                <w:rFonts w:eastAsia="Calibri"/>
                <w:bCs/>
                <w:sz w:val="24"/>
                <w:szCs w:val="24"/>
              </w:rPr>
              <w:t>-</w:t>
            </w:r>
            <w:proofErr w:type="gramEnd"/>
            <w:r>
              <w:rPr>
                <w:rFonts w:eastAsia="Calibri"/>
                <w:bCs/>
                <w:sz w:val="24"/>
                <w:szCs w:val="24"/>
              </w:rPr>
              <w:t xml:space="preserve"> </w:t>
            </w:r>
            <w:proofErr w:type="spellStart"/>
            <w:r>
              <w:rPr>
                <w:rFonts w:eastAsia="Calibri"/>
                <w:bCs/>
                <w:sz w:val="24"/>
                <w:szCs w:val="24"/>
              </w:rPr>
              <w:t>Бурнаевского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Совета </w:t>
            </w:r>
            <w:proofErr w:type="spellStart"/>
            <w:r w:rsidRPr="00650BFF">
              <w:rPr>
                <w:bCs/>
              </w:rPr>
              <w:t>Чувашско-Бурнаевского</w:t>
            </w:r>
            <w:proofErr w:type="spellEnd"/>
            <w:r w:rsidRPr="00650BFF">
              <w:rPr>
                <w:bCs/>
              </w:rPr>
              <w:t xml:space="preserve"> сельского поселения от 08.05.2015 г. № 17 «О налоге на имущество физических лиц»</w:t>
            </w:r>
          </w:p>
          <w:p w:rsidR="00BF7FF1" w:rsidRPr="00650BFF" w:rsidRDefault="00BF7FF1" w:rsidP="00BF7FF1">
            <w:pPr>
              <w:pStyle w:val="headertext"/>
              <w:rPr>
                <w:bCs/>
              </w:rPr>
            </w:pPr>
          </w:p>
        </w:tc>
        <w:tc>
          <w:tcPr>
            <w:tcW w:w="2126" w:type="dxa"/>
          </w:tcPr>
          <w:p w:rsidR="00BF7FF1" w:rsidRPr="00B24C57" w:rsidRDefault="00F668B7"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Шибашинского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w:t>
            </w:r>
            <w:proofErr w:type="spellStart"/>
            <w:r w:rsidRPr="00650BFF">
              <w:rPr>
                <w:bCs/>
              </w:rPr>
              <w:t>Шибашинского</w:t>
            </w:r>
            <w:proofErr w:type="spellEnd"/>
            <w:r w:rsidRPr="00650BFF">
              <w:rPr>
                <w:bCs/>
              </w:rPr>
              <w:t xml:space="preserve"> СП № 25 от 14.12.2016 года «Об утверждении Положения о муниципальной службе в  </w:t>
            </w:r>
            <w:proofErr w:type="spellStart"/>
            <w:r w:rsidRPr="00650BFF">
              <w:rPr>
                <w:bCs/>
              </w:rPr>
              <w:t>Шибашинском</w:t>
            </w:r>
            <w:proofErr w:type="spellEnd"/>
            <w:r w:rsidRPr="00650BFF">
              <w:rPr>
                <w:bCs/>
              </w:rPr>
              <w:t xml:space="preserve"> сельском поселении Алькеевского муниципального района Республики Татарстан»</w:t>
            </w:r>
          </w:p>
        </w:tc>
        <w:tc>
          <w:tcPr>
            <w:tcW w:w="2126" w:type="dxa"/>
          </w:tcPr>
          <w:p w:rsidR="00BF7FF1" w:rsidRPr="00B24C57" w:rsidRDefault="00F668B7"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Шибашинского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50BFF">
              <w:rPr>
                <w:bCs/>
              </w:rPr>
              <w:t>Шибашинскому</w:t>
            </w:r>
            <w:proofErr w:type="spellEnd"/>
            <w:r w:rsidRPr="00650BFF">
              <w:rPr>
                <w:bCs/>
              </w:rPr>
              <w:t xml:space="preserve"> сельскому поселению Алькеевского муниципального района РТ</w:t>
            </w:r>
          </w:p>
          <w:p w:rsidR="00BF7FF1" w:rsidRPr="00650BFF" w:rsidRDefault="00BF7FF1" w:rsidP="00BF7FF1">
            <w:pPr>
              <w:pStyle w:val="headertext"/>
              <w:rPr>
                <w:bCs/>
              </w:rPr>
            </w:pPr>
          </w:p>
        </w:tc>
        <w:tc>
          <w:tcPr>
            <w:tcW w:w="2126" w:type="dxa"/>
          </w:tcPr>
          <w:p w:rsidR="00BF7FF1" w:rsidRPr="00B24C57" w:rsidRDefault="00F668B7"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Шибашинского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Совета </w:t>
            </w:r>
            <w:proofErr w:type="spellStart"/>
            <w:r w:rsidRPr="00650BFF">
              <w:rPr>
                <w:bCs/>
              </w:rPr>
              <w:t>Шибашинского</w:t>
            </w:r>
            <w:proofErr w:type="spellEnd"/>
            <w:r w:rsidRPr="00650BFF">
              <w:rPr>
                <w:bCs/>
              </w:rPr>
              <w:t xml:space="preserve"> сельского поселения от 08.05.2015 г. № 19 «О налоге на имущество физических лиц»</w:t>
            </w:r>
          </w:p>
          <w:p w:rsidR="00BF7FF1" w:rsidRPr="00650BFF" w:rsidRDefault="00BF7FF1" w:rsidP="00BF7FF1">
            <w:pPr>
              <w:pStyle w:val="headertext"/>
              <w:rPr>
                <w:bCs/>
              </w:rPr>
            </w:pPr>
          </w:p>
        </w:tc>
        <w:tc>
          <w:tcPr>
            <w:tcW w:w="2126" w:type="dxa"/>
          </w:tcPr>
          <w:p w:rsidR="00BF7FF1" w:rsidRPr="00B24C57" w:rsidRDefault="00F668B7"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Шибашинского</w:t>
            </w:r>
            <w:proofErr w:type="spellEnd"/>
            <w:r>
              <w:rPr>
                <w:rFonts w:eastAsia="Calibri"/>
                <w:bCs/>
                <w:sz w:val="24"/>
                <w:szCs w:val="24"/>
              </w:rPr>
              <w:t xml:space="preserve"> сельского поселения Алькеевского муниципального района </w:t>
            </w:r>
            <w:r>
              <w:rPr>
                <w:rFonts w:eastAsia="Calibri"/>
                <w:bCs/>
                <w:sz w:val="24"/>
                <w:szCs w:val="24"/>
              </w:rPr>
              <w:lastRenderedPageBreak/>
              <w:t>Республики Татарстан</w:t>
            </w:r>
          </w:p>
        </w:tc>
        <w:tc>
          <w:tcPr>
            <w:tcW w:w="6237" w:type="dxa"/>
          </w:tcPr>
          <w:p w:rsidR="00BF7FF1" w:rsidRPr="00650BFF" w:rsidRDefault="00BF7FF1" w:rsidP="00BF7FF1">
            <w:pPr>
              <w:pStyle w:val="headertext"/>
              <w:rPr>
                <w:bCs/>
              </w:rPr>
            </w:pPr>
            <w:r w:rsidRPr="00650BFF">
              <w:rPr>
                <w:bCs/>
              </w:rPr>
              <w:lastRenderedPageBreak/>
              <w:t xml:space="preserve">О внесении изменений в решение Совета </w:t>
            </w:r>
            <w:proofErr w:type="spellStart"/>
            <w:r w:rsidRPr="00650BFF">
              <w:rPr>
                <w:bCs/>
              </w:rPr>
              <w:t>Шибашинского</w:t>
            </w:r>
            <w:proofErr w:type="spellEnd"/>
            <w:r w:rsidRPr="00650BFF">
              <w:rPr>
                <w:bCs/>
              </w:rPr>
              <w:t xml:space="preserve"> сельского поселения Алькеевского муниципального района от 30.12.2014 г. № 34 «Об утверждении Положения о бюджетном  устройстве и бюджетном </w:t>
            </w:r>
            <w:r w:rsidRPr="00650BFF">
              <w:rPr>
                <w:bCs/>
              </w:rPr>
              <w:lastRenderedPageBreak/>
              <w:t xml:space="preserve">процессе в </w:t>
            </w:r>
            <w:proofErr w:type="spellStart"/>
            <w:r w:rsidRPr="00650BFF">
              <w:rPr>
                <w:bCs/>
              </w:rPr>
              <w:t>Шибашинском</w:t>
            </w:r>
            <w:proofErr w:type="spellEnd"/>
            <w:r w:rsidRPr="00650BFF">
              <w:rPr>
                <w:bCs/>
              </w:rPr>
              <w:t xml:space="preserve">  сельском поселении Алькеевского муниципального района  Республики Татарстан»</w:t>
            </w:r>
          </w:p>
          <w:p w:rsidR="00BF7FF1" w:rsidRPr="00650BFF" w:rsidRDefault="00BF7FF1" w:rsidP="00BF7FF1">
            <w:pPr>
              <w:pStyle w:val="headertext"/>
              <w:rPr>
                <w:bCs/>
              </w:rPr>
            </w:pPr>
          </w:p>
        </w:tc>
        <w:tc>
          <w:tcPr>
            <w:tcW w:w="2126" w:type="dxa"/>
          </w:tcPr>
          <w:p w:rsidR="00BF7FF1" w:rsidRPr="00B24C57" w:rsidRDefault="00F668B7" w:rsidP="00BF7FF1">
            <w:pPr>
              <w:spacing w:line="20" w:lineRule="atLeast"/>
              <w:ind w:left="135" w:firstLine="0"/>
              <w:jc w:val="center"/>
              <w:rPr>
                <w:color w:val="000000"/>
                <w:sz w:val="24"/>
                <w:szCs w:val="24"/>
                <w:lang w:eastAsia="ru-RU"/>
              </w:rPr>
            </w:pPr>
            <w:r w:rsidRPr="00B24C57">
              <w:rPr>
                <w:color w:val="000000"/>
                <w:sz w:val="24"/>
                <w:szCs w:val="24"/>
                <w:lang w:eastAsia="ru-RU"/>
              </w:rPr>
              <w:lastRenderedPageBreak/>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Шибашинского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ЗЕМЕЛЬНОМ НАЛОГЕ </w:t>
            </w:r>
          </w:p>
          <w:p w:rsidR="00BF7FF1" w:rsidRPr="00650BFF" w:rsidRDefault="00BF7FF1" w:rsidP="00BF7FF1">
            <w:pPr>
              <w:pStyle w:val="headertext"/>
              <w:rPr>
                <w:bCs/>
              </w:rPr>
            </w:pPr>
          </w:p>
        </w:tc>
        <w:tc>
          <w:tcPr>
            <w:tcW w:w="2126" w:type="dxa"/>
          </w:tcPr>
          <w:p w:rsidR="00BF7FF1" w:rsidRPr="00B24C57" w:rsidRDefault="00F668B7"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Юхмачинского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A83332" w:rsidRDefault="00BF7FF1" w:rsidP="00BF7FF1">
            <w:pPr>
              <w:pStyle w:val="ConsPlusTitle"/>
              <w:rPr>
                <w:rFonts w:ascii="Times New Roman" w:hAnsi="Times New Roman" w:cs="Times New Roman"/>
                <w:b w:val="0"/>
                <w:sz w:val="24"/>
                <w:szCs w:val="24"/>
              </w:rPr>
            </w:pPr>
            <w:r w:rsidRPr="00A83332">
              <w:rPr>
                <w:rFonts w:ascii="Times New Roman" w:hAnsi="Times New Roman" w:cs="Times New Roman"/>
                <w:b w:val="0"/>
                <w:sz w:val="24"/>
                <w:szCs w:val="24"/>
              </w:rPr>
              <w:t xml:space="preserve">Об утверждении Положения о порядке </w:t>
            </w:r>
          </w:p>
          <w:p w:rsidR="00BF7FF1" w:rsidRPr="00A83332" w:rsidRDefault="00BF7FF1" w:rsidP="00BF7FF1">
            <w:pPr>
              <w:pStyle w:val="ConsPlusTitle"/>
              <w:rPr>
                <w:rFonts w:ascii="Times New Roman" w:hAnsi="Times New Roman" w:cs="Times New Roman"/>
                <w:b w:val="0"/>
                <w:sz w:val="24"/>
                <w:szCs w:val="24"/>
              </w:rPr>
            </w:pPr>
            <w:proofErr w:type="gramStart"/>
            <w:r w:rsidRPr="00A83332">
              <w:rPr>
                <w:rFonts w:ascii="Times New Roman" w:hAnsi="Times New Roman" w:cs="Times New Roman"/>
                <w:b w:val="0"/>
                <w:sz w:val="24"/>
                <w:szCs w:val="24"/>
              </w:rPr>
              <w:t xml:space="preserve">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A83332">
              <w:rPr>
                <w:rFonts w:ascii="Times New Roman" w:hAnsi="Times New Roman" w:cs="Times New Roman"/>
                <w:b w:val="0"/>
                <w:sz w:val="24"/>
                <w:szCs w:val="24"/>
              </w:rPr>
              <w:t>Юхмачинскому</w:t>
            </w:r>
            <w:proofErr w:type="spellEnd"/>
            <w:r w:rsidRPr="00A83332">
              <w:rPr>
                <w:rFonts w:ascii="Times New Roman" w:hAnsi="Times New Roman" w:cs="Times New Roman"/>
                <w:b w:val="0"/>
                <w:sz w:val="24"/>
                <w:szCs w:val="24"/>
              </w:rPr>
              <w:t xml:space="preserve"> сельскому поселению Алькеевского муниципального района РТ</w:t>
            </w:r>
            <w:proofErr w:type="gramEnd"/>
          </w:p>
          <w:p w:rsidR="00BF7FF1" w:rsidRPr="00650BFF" w:rsidRDefault="00BF7FF1" w:rsidP="00BF7FF1">
            <w:pPr>
              <w:pStyle w:val="headertext"/>
              <w:rPr>
                <w:bCs/>
              </w:rPr>
            </w:pPr>
          </w:p>
        </w:tc>
        <w:tc>
          <w:tcPr>
            <w:tcW w:w="2126" w:type="dxa"/>
          </w:tcPr>
          <w:p w:rsidR="00BF7FF1" w:rsidRPr="00B24C57" w:rsidRDefault="00F668B7"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Юхмачинского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w:t>
            </w:r>
            <w:proofErr w:type="spellStart"/>
            <w:r w:rsidRPr="00650BFF">
              <w:rPr>
                <w:bCs/>
              </w:rPr>
              <w:t>Юхмачинского</w:t>
            </w:r>
            <w:proofErr w:type="spellEnd"/>
            <w:r w:rsidRPr="00650BFF">
              <w:rPr>
                <w:bCs/>
              </w:rPr>
              <w:t xml:space="preserve"> СП № 24 от 14.12.2016 года «Об утверждении Положения о муниципальной службе в  </w:t>
            </w:r>
            <w:proofErr w:type="spellStart"/>
            <w:r w:rsidRPr="00650BFF">
              <w:rPr>
                <w:bCs/>
              </w:rPr>
              <w:t>Юхмачинском</w:t>
            </w:r>
            <w:proofErr w:type="spellEnd"/>
            <w:r w:rsidRPr="00650BFF">
              <w:rPr>
                <w:bCs/>
              </w:rPr>
              <w:t xml:space="preserve">  сельском поселении Алькеевского муниципального района Республики Татарстан»</w:t>
            </w:r>
          </w:p>
        </w:tc>
        <w:tc>
          <w:tcPr>
            <w:tcW w:w="2126" w:type="dxa"/>
          </w:tcPr>
          <w:p w:rsidR="00BF7FF1" w:rsidRPr="00B24C57" w:rsidRDefault="00F668B7"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Юхмачинского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Совета </w:t>
            </w:r>
            <w:proofErr w:type="spellStart"/>
            <w:r w:rsidRPr="00650BFF">
              <w:rPr>
                <w:bCs/>
              </w:rPr>
              <w:t>Юхмачинского</w:t>
            </w:r>
            <w:proofErr w:type="spellEnd"/>
            <w:r w:rsidRPr="00650BFF">
              <w:rPr>
                <w:bCs/>
              </w:rPr>
              <w:t xml:space="preserve">  сельского поселения от 08.05.2015 г. № 22 «О налоге на имущество физических лиц»</w:t>
            </w:r>
          </w:p>
          <w:p w:rsidR="00BF7FF1" w:rsidRPr="00650BFF" w:rsidRDefault="00BF7FF1" w:rsidP="00BF7FF1">
            <w:pPr>
              <w:pStyle w:val="headertext"/>
              <w:rPr>
                <w:bCs/>
              </w:rPr>
            </w:pPr>
          </w:p>
        </w:tc>
        <w:tc>
          <w:tcPr>
            <w:tcW w:w="2126" w:type="dxa"/>
          </w:tcPr>
          <w:p w:rsidR="00BF7FF1" w:rsidRPr="00B24C57" w:rsidRDefault="00F668B7"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Юхмачинского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ЗЕМЕЛЬНОМ НАЛОГЕ </w:t>
            </w:r>
          </w:p>
          <w:p w:rsidR="00BF7FF1" w:rsidRPr="00650BFF" w:rsidRDefault="00BF7FF1" w:rsidP="00BF7FF1">
            <w:pPr>
              <w:pStyle w:val="headertext"/>
              <w:rPr>
                <w:bCs/>
              </w:rPr>
            </w:pPr>
          </w:p>
        </w:tc>
        <w:tc>
          <w:tcPr>
            <w:tcW w:w="2126" w:type="dxa"/>
          </w:tcPr>
          <w:p w:rsidR="00BF7FF1" w:rsidRPr="00B24C57" w:rsidRDefault="00F668B7"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BF7FF1"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Юхмачинского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 внесении изменений в решение Совета </w:t>
            </w:r>
            <w:proofErr w:type="spellStart"/>
            <w:r w:rsidRPr="00650BFF">
              <w:rPr>
                <w:bCs/>
              </w:rPr>
              <w:t>Юхмачинского</w:t>
            </w:r>
            <w:proofErr w:type="spellEnd"/>
            <w:r w:rsidRPr="00650BFF">
              <w:rPr>
                <w:bCs/>
              </w:rPr>
              <w:t xml:space="preserve">  сельского поселения Алькеевского муниципального района от 29.12.2014 г. № 41                «Об утверждении Положения о бюджетном  устройстве и бюджетном процессе в </w:t>
            </w:r>
            <w:proofErr w:type="spellStart"/>
            <w:r w:rsidRPr="00650BFF">
              <w:rPr>
                <w:bCs/>
              </w:rPr>
              <w:t>Юхмачинском</w:t>
            </w:r>
            <w:proofErr w:type="spellEnd"/>
            <w:r w:rsidRPr="00650BFF">
              <w:rPr>
                <w:bCs/>
              </w:rPr>
              <w:t xml:space="preserve">   сельском поселении Алькеевского муниципального района  Республики Татарстан»</w:t>
            </w:r>
          </w:p>
        </w:tc>
        <w:tc>
          <w:tcPr>
            <w:tcW w:w="2126" w:type="dxa"/>
          </w:tcPr>
          <w:p w:rsidR="00BF7FF1" w:rsidRPr="00B24C57" w:rsidRDefault="00316A9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5E41DA" w:rsidRDefault="00BF7FF1" w:rsidP="00BF7FF1">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постановления Исполнительного комитета</w:t>
            </w:r>
            <w:r w:rsidRPr="00B24C57">
              <w:rPr>
                <w:rFonts w:eastAsia="Calibri"/>
                <w:bCs/>
                <w:sz w:val="24"/>
                <w:szCs w:val="24"/>
              </w:rPr>
              <w:t xml:space="preserve">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Об утверждении административного регламента о муниципальном земельном </w:t>
            </w:r>
            <w:proofErr w:type="gramStart"/>
            <w:r w:rsidRPr="00650BFF">
              <w:rPr>
                <w:bCs/>
              </w:rPr>
              <w:t>контроле за</w:t>
            </w:r>
            <w:proofErr w:type="gramEnd"/>
            <w:r w:rsidRPr="00650BFF">
              <w:rPr>
                <w:bCs/>
              </w:rPr>
              <w:t xml:space="preserve"> использованием земель на территории Алькеевского муниципального района</w:t>
            </w:r>
          </w:p>
        </w:tc>
        <w:tc>
          <w:tcPr>
            <w:tcW w:w="2126" w:type="dxa"/>
          </w:tcPr>
          <w:p w:rsidR="00BF7FF1" w:rsidRPr="00B24C57" w:rsidRDefault="00316A9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5E41DA" w:rsidRDefault="00BF7FF1" w:rsidP="00BF7FF1">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постановления Исполнительного комитета</w:t>
            </w:r>
            <w:r w:rsidRPr="00B24C57">
              <w:rPr>
                <w:rFonts w:eastAsia="Calibri"/>
                <w:bCs/>
                <w:sz w:val="24"/>
                <w:szCs w:val="24"/>
              </w:rPr>
              <w:t xml:space="preserve">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Об утверждении административного </w:t>
            </w:r>
            <w:proofErr w:type="gramStart"/>
            <w:r w:rsidRPr="00650BFF">
              <w:rPr>
                <w:bCs/>
              </w:rPr>
              <w:t>регламента исполнения муниципальной функции осуществления муниципального жилищного контроля</w:t>
            </w:r>
            <w:proofErr w:type="gramEnd"/>
            <w:r w:rsidRPr="00650BFF">
              <w:rPr>
                <w:bCs/>
              </w:rPr>
              <w:t xml:space="preserve"> на территории Алькеевского муниципального района</w:t>
            </w:r>
          </w:p>
        </w:tc>
        <w:tc>
          <w:tcPr>
            <w:tcW w:w="2126" w:type="dxa"/>
          </w:tcPr>
          <w:p w:rsidR="00BF7FF1" w:rsidRPr="00B24C57" w:rsidRDefault="00316A9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5E41DA" w:rsidRDefault="00BF7FF1" w:rsidP="00BF7FF1">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постановления Исполнительного комитета</w:t>
            </w:r>
            <w:r w:rsidRPr="00B24C57">
              <w:rPr>
                <w:rFonts w:eastAsia="Calibri"/>
                <w:bCs/>
                <w:sz w:val="24"/>
                <w:szCs w:val="24"/>
              </w:rPr>
              <w:t xml:space="preserve"> Алькеевского муниципального района Республики Татарстан</w:t>
            </w:r>
          </w:p>
        </w:tc>
        <w:tc>
          <w:tcPr>
            <w:tcW w:w="6237" w:type="dxa"/>
          </w:tcPr>
          <w:p w:rsidR="00BF7FF1" w:rsidRPr="00650BFF" w:rsidRDefault="00BF7FF1" w:rsidP="00BF7FF1">
            <w:pPr>
              <w:pStyle w:val="headertext"/>
              <w:rPr>
                <w:bCs/>
              </w:rPr>
            </w:pPr>
            <w:r w:rsidRPr="00650BFF">
              <w:rPr>
                <w:bCs/>
              </w:rPr>
              <w:t xml:space="preserve">Об утверждении административного </w:t>
            </w:r>
            <w:proofErr w:type="gramStart"/>
            <w:r w:rsidRPr="00650BFF">
              <w:rPr>
                <w:bCs/>
              </w:rPr>
              <w:t>регламента исполнения муниципальной функции осуществления муниципального контроля</w:t>
            </w:r>
            <w:proofErr w:type="gramEnd"/>
            <w:r w:rsidRPr="00650BFF">
              <w:rPr>
                <w:bCs/>
              </w:rPr>
              <w:t xml:space="preserve"> за сохранностью автомобильных дорог местного значения на территории Алькеевского муниципального района</w:t>
            </w:r>
          </w:p>
        </w:tc>
        <w:tc>
          <w:tcPr>
            <w:tcW w:w="2126" w:type="dxa"/>
          </w:tcPr>
          <w:p w:rsidR="00BF7FF1" w:rsidRPr="00B24C57" w:rsidRDefault="00316A9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5E41DA" w:rsidRDefault="00BF7FF1" w:rsidP="00BF7FF1">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постановления Исполнительного комитета</w:t>
            </w:r>
            <w:r w:rsidRPr="00B24C57">
              <w:rPr>
                <w:rFonts w:eastAsia="Calibri"/>
                <w:bCs/>
                <w:sz w:val="24"/>
                <w:szCs w:val="24"/>
              </w:rPr>
              <w:t xml:space="preserve"> Алькеевского муниципального района Республики Татарстан</w:t>
            </w:r>
          </w:p>
        </w:tc>
        <w:tc>
          <w:tcPr>
            <w:tcW w:w="6237" w:type="dxa"/>
          </w:tcPr>
          <w:p w:rsidR="00BF7FF1" w:rsidRPr="00650BFF" w:rsidRDefault="00BF7FF1" w:rsidP="00BF7FF1">
            <w:pPr>
              <w:ind w:firstLine="0"/>
              <w:rPr>
                <w:sz w:val="24"/>
                <w:szCs w:val="24"/>
              </w:rPr>
            </w:pPr>
            <w:r w:rsidRPr="00650BFF">
              <w:rPr>
                <w:sz w:val="24"/>
                <w:szCs w:val="24"/>
              </w:rPr>
              <w:t>О внесении изменений в постановление Исполнительного комитета Алькеевского муниципального района от 01.02.2018 г. № 49 «О создании «Общественного координационного Совета по работе с молодежью при Исполнительном комитете Алькеевского муниципального района»»</w:t>
            </w:r>
          </w:p>
          <w:p w:rsidR="00BF7FF1" w:rsidRPr="00650BFF" w:rsidRDefault="00BF7FF1" w:rsidP="00BF7FF1">
            <w:pPr>
              <w:pStyle w:val="headertext"/>
              <w:rPr>
                <w:bCs/>
              </w:rPr>
            </w:pPr>
          </w:p>
        </w:tc>
        <w:tc>
          <w:tcPr>
            <w:tcW w:w="2126" w:type="dxa"/>
          </w:tcPr>
          <w:p w:rsidR="00BF7FF1" w:rsidRPr="00B24C57" w:rsidRDefault="00316A9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BF7FF1" w:rsidRPr="00B24C57" w:rsidTr="004900B1">
        <w:trPr>
          <w:trHeight w:val="588"/>
        </w:trPr>
        <w:tc>
          <w:tcPr>
            <w:tcW w:w="716" w:type="dxa"/>
          </w:tcPr>
          <w:p w:rsidR="00BF7FF1" w:rsidRPr="00B24C57" w:rsidRDefault="00BF7FF1"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BF7FF1" w:rsidRPr="00B24C57" w:rsidRDefault="003C0A8A" w:rsidP="00BF7FF1">
            <w:pPr>
              <w:tabs>
                <w:tab w:val="left" w:pos="3829"/>
              </w:tabs>
              <w:ind w:left="135" w:right="176" w:firstLine="0"/>
              <w:rPr>
                <w:rFonts w:eastAsia="Calibri"/>
                <w:bCs/>
                <w:sz w:val="24"/>
                <w:szCs w:val="24"/>
              </w:rPr>
            </w:pPr>
            <w:r>
              <w:rPr>
                <w:rFonts w:eastAsia="Calibri"/>
                <w:bCs/>
                <w:sz w:val="24"/>
                <w:szCs w:val="24"/>
              </w:rPr>
              <w:t xml:space="preserve">Проект решения Совета Алькеевского муниципального района Республики Татарстан </w:t>
            </w:r>
          </w:p>
        </w:tc>
        <w:tc>
          <w:tcPr>
            <w:tcW w:w="6237" w:type="dxa"/>
          </w:tcPr>
          <w:p w:rsidR="00BF7FF1" w:rsidRPr="00650BFF" w:rsidRDefault="00BF7FF1" w:rsidP="00BF7FF1">
            <w:pPr>
              <w:ind w:firstLine="0"/>
              <w:rPr>
                <w:sz w:val="24"/>
                <w:szCs w:val="24"/>
              </w:rPr>
            </w:pPr>
            <w:r w:rsidRPr="00F75815">
              <w:rPr>
                <w:sz w:val="24"/>
                <w:szCs w:val="24"/>
              </w:rPr>
              <w:t xml:space="preserve">Об </w:t>
            </w:r>
            <w:r>
              <w:rPr>
                <w:sz w:val="24"/>
                <w:szCs w:val="24"/>
              </w:rPr>
              <w:t xml:space="preserve">утверждении Реестра должностей </w:t>
            </w:r>
            <w:r w:rsidRPr="00F75815">
              <w:rPr>
                <w:sz w:val="24"/>
                <w:szCs w:val="24"/>
              </w:rPr>
              <w:t xml:space="preserve">муниципальной службы в </w:t>
            </w:r>
            <w:proofErr w:type="spellStart"/>
            <w:r w:rsidRPr="00F75815">
              <w:rPr>
                <w:sz w:val="24"/>
                <w:szCs w:val="24"/>
              </w:rPr>
              <w:t>Алькеевском</w:t>
            </w:r>
            <w:proofErr w:type="spellEnd"/>
            <w:r w:rsidRPr="00F75815">
              <w:rPr>
                <w:sz w:val="24"/>
                <w:szCs w:val="24"/>
              </w:rPr>
              <w:t xml:space="preserve"> муниципальном районе</w:t>
            </w:r>
          </w:p>
        </w:tc>
        <w:tc>
          <w:tcPr>
            <w:tcW w:w="2126" w:type="dxa"/>
          </w:tcPr>
          <w:p w:rsidR="00BF7FF1" w:rsidRPr="00B24C57" w:rsidRDefault="00316A9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BF7FF1"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AF6C9A" w:rsidRPr="00B24C57" w:rsidTr="004900B1">
        <w:trPr>
          <w:trHeight w:val="588"/>
        </w:trPr>
        <w:tc>
          <w:tcPr>
            <w:tcW w:w="716" w:type="dxa"/>
          </w:tcPr>
          <w:p w:rsidR="00AF6C9A" w:rsidRPr="00B24C57" w:rsidRDefault="00AF6C9A" w:rsidP="00BF7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AF6C9A" w:rsidRDefault="00AF6C9A" w:rsidP="00BF7FF1">
            <w:pPr>
              <w:tabs>
                <w:tab w:val="left" w:pos="3829"/>
              </w:tabs>
              <w:ind w:left="135" w:right="176" w:firstLine="0"/>
              <w:rPr>
                <w:rFonts w:eastAsia="Calibri"/>
                <w:bCs/>
                <w:sz w:val="24"/>
                <w:szCs w:val="24"/>
              </w:rPr>
            </w:pPr>
            <w:r>
              <w:rPr>
                <w:rFonts w:eastAsia="Calibri"/>
                <w:bCs/>
                <w:sz w:val="24"/>
                <w:szCs w:val="24"/>
              </w:rPr>
              <w:t>Проект постановления Исполнительного комитета Алькеевского муниципального района</w:t>
            </w:r>
          </w:p>
        </w:tc>
        <w:tc>
          <w:tcPr>
            <w:tcW w:w="6237" w:type="dxa"/>
          </w:tcPr>
          <w:p w:rsidR="00AF6C9A" w:rsidRPr="00AF6C9A" w:rsidRDefault="00AF6C9A" w:rsidP="00AF6C9A">
            <w:pPr>
              <w:ind w:firstLine="0"/>
              <w:rPr>
                <w:sz w:val="24"/>
                <w:szCs w:val="24"/>
              </w:rPr>
            </w:pPr>
            <w:r w:rsidRPr="00AF6C9A">
              <w:rPr>
                <w:sz w:val="24"/>
                <w:szCs w:val="24"/>
              </w:rPr>
              <w:t>Об утверждении Положения об отделе опеки и попечительства Исполнительного комитета Алькеевского муниципального района</w:t>
            </w:r>
          </w:p>
        </w:tc>
        <w:tc>
          <w:tcPr>
            <w:tcW w:w="2126" w:type="dxa"/>
          </w:tcPr>
          <w:p w:rsidR="00AF6C9A" w:rsidRPr="00B24C57" w:rsidRDefault="00316A91" w:rsidP="00BF7FF1">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AF6C9A" w:rsidRPr="00B24C57" w:rsidRDefault="00D005A6" w:rsidP="00BF7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AF6C9A" w:rsidRPr="00B24C57" w:rsidTr="004900B1">
        <w:trPr>
          <w:trHeight w:val="588"/>
        </w:trPr>
        <w:tc>
          <w:tcPr>
            <w:tcW w:w="716" w:type="dxa"/>
          </w:tcPr>
          <w:p w:rsidR="00AF6C9A" w:rsidRPr="00B24C57" w:rsidRDefault="00AF6C9A" w:rsidP="00AF6C9A">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AF6C9A" w:rsidRDefault="00AF6C9A" w:rsidP="00AF6C9A">
            <w:pPr>
              <w:tabs>
                <w:tab w:val="left" w:pos="3829"/>
              </w:tabs>
              <w:ind w:left="135" w:right="176" w:firstLine="0"/>
              <w:rPr>
                <w:rFonts w:eastAsia="Calibri"/>
                <w:bCs/>
                <w:sz w:val="24"/>
                <w:szCs w:val="24"/>
              </w:rPr>
            </w:pPr>
            <w:r>
              <w:rPr>
                <w:rFonts w:eastAsia="Calibri"/>
                <w:bCs/>
                <w:sz w:val="24"/>
                <w:szCs w:val="24"/>
              </w:rPr>
              <w:t>Проект постановления Исполнительного комитета Алькеевского муниципального района</w:t>
            </w:r>
          </w:p>
        </w:tc>
        <w:tc>
          <w:tcPr>
            <w:tcW w:w="6237" w:type="dxa"/>
          </w:tcPr>
          <w:p w:rsidR="00AF6C9A" w:rsidRPr="00AF6C9A" w:rsidRDefault="00AF6C9A" w:rsidP="00AF6C9A">
            <w:pPr>
              <w:ind w:firstLine="0"/>
              <w:rPr>
                <w:sz w:val="24"/>
                <w:szCs w:val="24"/>
              </w:rPr>
            </w:pPr>
            <w:r w:rsidRPr="00AF6C9A">
              <w:rPr>
                <w:sz w:val="24"/>
                <w:szCs w:val="24"/>
              </w:rPr>
              <w:t>О внесении изменений в постановление Исполнительного комитета Алькеевского муниципального района от 21.02.2018 № 80 «О создании общественной организации «Совет отцов Алькеевского района»</w:t>
            </w:r>
          </w:p>
        </w:tc>
        <w:tc>
          <w:tcPr>
            <w:tcW w:w="2126" w:type="dxa"/>
          </w:tcPr>
          <w:p w:rsidR="00AF6C9A" w:rsidRPr="00B24C57" w:rsidRDefault="00316A91" w:rsidP="00AF6C9A">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AF6C9A" w:rsidRPr="00B24C57" w:rsidRDefault="00D005A6" w:rsidP="00AF6C9A">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AF6C9A" w:rsidRPr="00B24C57" w:rsidTr="004900B1">
        <w:trPr>
          <w:trHeight w:val="588"/>
        </w:trPr>
        <w:tc>
          <w:tcPr>
            <w:tcW w:w="716" w:type="dxa"/>
          </w:tcPr>
          <w:p w:rsidR="00AF6C9A" w:rsidRPr="00B24C57" w:rsidRDefault="00AF6C9A" w:rsidP="00AF6C9A">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AF6C9A" w:rsidRDefault="00AF6C9A" w:rsidP="00AF6C9A">
            <w:pPr>
              <w:tabs>
                <w:tab w:val="left" w:pos="3829"/>
              </w:tabs>
              <w:ind w:left="135" w:right="176" w:firstLine="0"/>
              <w:rPr>
                <w:rFonts w:eastAsia="Calibri"/>
                <w:bCs/>
                <w:sz w:val="24"/>
                <w:szCs w:val="24"/>
              </w:rPr>
            </w:pPr>
            <w:r>
              <w:rPr>
                <w:rFonts w:eastAsia="Calibri"/>
                <w:bCs/>
                <w:sz w:val="24"/>
                <w:szCs w:val="24"/>
              </w:rPr>
              <w:t>Проект постановления Исполнительного комитета Алькеевского муниципального района</w:t>
            </w:r>
          </w:p>
        </w:tc>
        <w:tc>
          <w:tcPr>
            <w:tcW w:w="6237" w:type="dxa"/>
          </w:tcPr>
          <w:p w:rsidR="00AF6C9A" w:rsidRPr="00AF6C9A" w:rsidRDefault="00AF6C9A" w:rsidP="00AF6C9A">
            <w:pPr>
              <w:ind w:firstLine="0"/>
              <w:rPr>
                <w:sz w:val="24"/>
                <w:szCs w:val="24"/>
              </w:rPr>
            </w:pPr>
            <w:r w:rsidRPr="00AF6C9A">
              <w:rPr>
                <w:sz w:val="24"/>
                <w:szCs w:val="24"/>
              </w:rPr>
              <w:t>Об утверждении Порядка разработки, реализации и оценки эффективности муниципальных программ Алькеевского муниципального района</w:t>
            </w:r>
          </w:p>
        </w:tc>
        <w:tc>
          <w:tcPr>
            <w:tcW w:w="2126" w:type="dxa"/>
          </w:tcPr>
          <w:p w:rsidR="00AF6C9A" w:rsidRPr="00B24C57" w:rsidRDefault="00316A91" w:rsidP="00AF6C9A">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AF6C9A" w:rsidRPr="00B24C57" w:rsidRDefault="00D005A6" w:rsidP="00AF6C9A">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AF6C9A" w:rsidRPr="00B24C57" w:rsidTr="004900B1">
        <w:trPr>
          <w:trHeight w:val="588"/>
        </w:trPr>
        <w:tc>
          <w:tcPr>
            <w:tcW w:w="716" w:type="dxa"/>
          </w:tcPr>
          <w:p w:rsidR="00AF6C9A" w:rsidRPr="00B24C57" w:rsidRDefault="00AF6C9A" w:rsidP="00AF6C9A">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AF6C9A" w:rsidRDefault="00AF6C9A" w:rsidP="00AF6C9A">
            <w:pPr>
              <w:tabs>
                <w:tab w:val="left" w:pos="3829"/>
              </w:tabs>
              <w:ind w:left="135" w:right="176" w:firstLine="0"/>
              <w:rPr>
                <w:rFonts w:eastAsia="Calibri"/>
                <w:bCs/>
                <w:sz w:val="24"/>
                <w:szCs w:val="24"/>
              </w:rPr>
            </w:pPr>
            <w:r>
              <w:rPr>
                <w:rFonts w:eastAsia="Calibri"/>
                <w:bCs/>
                <w:sz w:val="24"/>
                <w:szCs w:val="24"/>
              </w:rPr>
              <w:t>Проект постановления Исполнительного комитета Алькеевского муниципального района</w:t>
            </w:r>
          </w:p>
        </w:tc>
        <w:tc>
          <w:tcPr>
            <w:tcW w:w="6237" w:type="dxa"/>
          </w:tcPr>
          <w:p w:rsidR="00AF6C9A" w:rsidRPr="00AF6C9A" w:rsidRDefault="00AF6C9A" w:rsidP="00AF6C9A">
            <w:pPr>
              <w:ind w:firstLine="0"/>
              <w:rPr>
                <w:sz w:val="24"/>
                <w:szCs w:val="24"/>
              </w:rPr>
            </w:pPr>
            <w:r w:rsidRPr="00AF6C9A">
              <w:rPr>
                <w:sz w:val="24"/>
                <w:szCs w:val="24"/>
              </w:rPr>
              <w:t>Об утверждении Положения об архивном отделе исполнительного комитета Алькеевского муниципального района</w:t>
            </w:r>
          </w:p>
        </w:tc>
        <w:tc>
          <w:tcPr>
            <w:tcW w:w="2126" w:type="dxa"/>
          </w:tcPr>
          <w:p w:rsidR="00AF6C9A" w:rsidRPr="00B24C57" w:rsidRDefault="00316A91" w:rsidP="00AF6C9A">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AF6C9A" w:rsidRPr="00B24C57" w:rsidRDefault="00D005A6" w:rsidP="00AF6C9A">
            <w:pPr>
              <w:spacing w:line="20" w:lineRule="atLeast"/>
              <w:ind w:left="135" w:firstLine="0"/>
              <w:jc w:val="center"/>
              <w:rPr>
                <w:color w:val="000000"/>
                <w:sz w:val="24"/>
                <w:szCs w:val="24"/>
                <w:lang w:eastAsia="ru-RU"/>
              </w:rPr>
            </w:pPr>
            <w:r w:rsidRPr="00B24C57">
              <w:rPr>
                <w:color w:val="000000"/>
                <w:sz w:val="24"/>
                <w:szCs w:val="24"/>
                <w:lang w:eastAsia="ru-RU"/>
              </w:rPr>
              <w:t>____</w:t>
            </w:r>
            <w:bookmarkStart w:id="0" w:name="_GoBack"/>
            <w:bookmarkEnd w:id="0"/>
          </w:p>
        </w:tc>
      </w:tr>
    </w:tbl>
    <w:p w:rsidR="00E90F32" w:rsidRDefault="00E90F32" w:rsidP="00A0458C">
      <w:pPr>
        <w:overflowPunct w:val="0"/>
        <w:autoSpaceDE w:val="0"/>
        <w:autoSpaceDN w:val="0"/>
        <w:adjustRightInd w:val="0"/>
        <w:ind w:firstLine="0"/>
        <w:jc w:val="left"/>
        <w:textAlignment w:val="baseline"/>
        <w:rPr>
          <w:color w:val="000000"/>
          <w:sz w:val="24"/>
          <w:szCs w:val="24"/>
          <w:lang w:eastAsia="ru-RU"/>
        </w:rPr>
      </w:pPr>
    </w:p>
    <w:p w:rsidR="00D86833" w:rsidRPr="00D51E56" w:rsidRDefault="00D86833" w:rsidP="00A0458C">
      <w:pPr>
        <w:overflowPunct w:val="0"/>
        <w:autoSpaceDE w:val="0"/>
        <w:autoSpaceDN w:val="0"/>
        <w:adjustRightInd w:val="0"/>
        <w:ind w:firstLine="0"/>
        <w:jc w:val="left"/>
        <w:textAlignment w:val="baseline"/>
        <w:rPr>
          <w:color w:val="000000"/>
          <w:sz w:val="24"/>
          <w:szCs w:val="24"/>
          <w:lang w:eastAsia="ru-RU"/>
        </w:rPr>
      </w:pPr>
    </w:p>
    <w:p w:rsidR="00E90F32" w:rsidRPr="00D51E56" w:rsidRDefault="00E90F32" w:rsidP="00A0458C">
      <w:pPr>
        <w:overflowPunct w:val="0"/>
        <w:autoSpaceDE w:val="0"/>
        <w:autoSpaceDN w:val="0"/>
        <w:adjustRightInd w:val="0"/>
        <w:ind w:firstLine="0"/>
        <w:jc w:val="left"/>
        <w:textAlignment w:val="baseline"/>
        <w:rPr>
          <w:color w:val="000000"/>
          <w:sz w:val="24"/>
          <w:szCs w:val="24"/>
          <w:lang w:eastAsia="ru-RU"/>
        </w:rPr>
      </w:pPr>
    </w:p>
    <w:p w:rsidR="008A2502" w:rsidRPr="00D51E56" w:rsidRDefault="008A2502" w:rsidP="00A0458C">
      <w:pPr>
        <w:overflowPunct w:val="0"/>
        <w:autoSpaceDE w:val="0"/>
        <w:autoSpaceDN w:val="0"/>
        <w:adjustRightInd w:val="0"/>
        <w:ind w:firstLine="0"/>
        <w:jc w:val="left"/>
        <w:textAlignment w:val="baseline"/>
        <w:rPr>
          <w:color w:val="000000"/>
          <w:sz w:val="24"/>
          <w:szCs w:val="24"/>
          <w:lang w:eastAsia="ru-RU"/>
        </w:rPr>
      </w:pPr>
    </w:p>
    <w:p w:rsidR="00A0458C" w:rsidRPr="00FE30F1" w:rsidRDefault="003F4893" w:rsidP="00A0458C">
      <w:pPr>
        <w:overflowPunct w:val="0"/>
        <w:autoSpaceDE w:val="0"/>
        <w:autoSpaceDN w:val="0"/>
        <w:adjustRightInd w:val="0"/>
        <w:ind w:firstLine="0"/>
        <w:jc w:val="left"/>
        <w:textAlignment w:val="baseline"/>
        <w:rPr>
          <w:color w:val="000000"/>
          <w:sz w:val="24"/>
          <w:szCs w:val="24"/>
          <w:lang w:eastAsia="ru-RU"/>
        </w:rPr>
      </w:pPr>
      <w:proofErr w:type="spellStart"/>
      <w:r>
        <w:rPr>
          <w:color w:val="000000"/>
          <w:sz w:val="24"/>
          <w:szCs w:val="24"/>
          <w:lang w:eastAsia="ru-RU"/>
        </w:rPr>
        <w:t>И.о</w:t>
      </w:r>
      <w:proofErr w:type="spellEnd"/>
      <w:r>
        <w:rPr>
          <w:color w:val="000000"/>
          <w:sz w:val="24"/>
          <w:szCs w:val="24"/>
          <w:lang w:eastAsia="ru-RU"/>
        </w:rPr>
        <w:t>. н</w:t>
      </w:r>
      <w:r w:rsidR="00A0458C" w:rsidRPr="00D51E56">
        <w:rPr>
          <w:color w:val="000000"/>
          <w:sz w:val="24"/>
          <w:szCs w:val="24"/>
          <w:lang w:eastAsia="ru-RU"/>
        </w:rPr>
        <w:t>ачальник</w:t>
      </w:r>
      <w:r>
        <w:rPr>
          <w:color w:val="000000"/>
          <w:sz w:val="24"/>
          <w:szCs w:val="24"/>
          <w:lang w:eastAsia="ru-RU"/>
        </w:rPr>
        <w:t>а</w:t>
      </w:r>
      <w:r w:rsidR="00A0458C" w:rsidRPr="00D51E56">
        <w:rPr>
          <w:color w:val="000000"/>
          <w:sz w:val="24"/>
          <w:szCs w:val="24"/>
          <w:lang w:eastAsia="ru-RU"/>
        </w:rPr>
        <w:t xml:space="preserve"> юридического отдела</w:t>
      </w:r>
      <w:r w:rsidR="00A0458C" w:rsidRPr="00FE30F1">
        <w:rPr>
          <w:color w:val="000000"/>
          <w:sz w:val="24"/>
          <w:szCs w:val="24"/>
          <w:lang w:eastAsia="ru-RU"/>
        </w:rPr>
        <w:t xml:space="preserve"> </w:t>
      </w:r>
    </w:p>
    <w:p w:rsidR="00A0458C" w:rsidRPr="00FE30F1" w:rsidRDefault="00E94818" w:rsidP="00A0458C">
      <w:pPr>
        <w:overflowPunct w:val="0"/>
        <w:autoSpaceDE w:val="0"/>
        <w:autoSpaceDN w:val="0"/>
        <w:adjustRightInd w:val="0"/>
        <w:ind w:firstLine="0"/>
        <w:jc w:val="left"/>
        <w:textAlignment w:val="baseline"/>
        <w:rPr>
          <w:color w:val="000000"/>
          <w:sz w:val="24"/>
          <w:szCs w:val="24"/>
          <w:lang w:eastAsia="ru-RU"/>
        </w:rPr>
      </w:pPr>
      <w:r>
        <w:rPr>
          <w:color w:val="000000"/>
          <w:sz w:val="24"/>
          <w:szCs w:val="24"/>
          <w:lang w:eastAsia="ru-RU"/>
        </w:rPr>
        <w:t>Совета</w:t>
      </w:r>
      <w:r w:rsidR="00A0458C" w:rsidRPr="00FE30F1">
        <w:rPr>
          <w:color w:val="000000"/>
          <w:sz w:val="24"/>
          <w:szCs w:val="24"/>
          <w:lang w:eastAsia="ru-RU"/>
        </w:rPr>
        <w:t xml:space="preserve"> Алькеевского муниципального района</w:t>
      </w:r>
    </w:p>
    <w:p w:rsidR="00A0458C" w:rsidRPr="00FE30F1" w:rsidRDefault="00A0458C" w:rsidP="0006299C">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 xml:space="preserve">Республики Татарстан                                                                                                                                 </w:t>
      </w:r>
      <w:r w:rsidR="003F4893">
        <w:rPr>
          <w:color w:val="000000"/>
          <w:sz w:val="24"/>
          <w:szCs w:val="24"/>
          <w:lang w:eastAsia="ru-RU"/>
        </w:rPr>
        <w:t>Тихомирова Дарья Михайлова</w:t>
      </w:r>
    </w:p>
    <w:sectPr w:rsidR="00A0458C" w:rsidRPr="00FE30F1" w:rsidSect="007B3376">
      <w:pgSz w:w="16838" w:h="11906" w:orient="landscape"/>
      <w:pgMar w:top="1134" w:right="567" w:bottom="709"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DB4" w:rsidRDefault="00C25DB4" w:rsidP="00444B14">
      <w:r>
        <w:separator/>
      </w:r>
    </w:p>
  </w:endnote>
  <w:endnote w:type="continuationSeparator" w:id="0">
    <w:p w:rsidR="00C25DB4" w:rsidRDefault="00C25DB4" w:rsidP="0044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DB4" w:rsidRDefault="00C25DB4" w:rsidP="00444B14">
      <w:r>
        <w:separator/>
      </w:r>
    </w:p>
  </w:footnote>
  <w:footnote w:type="continuationSeparator" w:id="0">
    <w:p w:rsidR="00C25DB4" w:rsidRDefault="00C25DB4" w:rsidP="00444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65AE"/>
    <w:multiLevelType w:val="hybridMultilevel"/>
    <w:tmpl w:val="148A3BB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5C"/>
    <w:rsid w:val="000034F0"/>
    <w:rsid w:val="00006E0F"/>
    <w:rsid w:val="00015382"/>
    <w:rsid w:val="000268E6"/>
    <w:rsid w:val="00035372"/>
    <w:rsid w:val="00043CCD"/>
    <w:rsid w:val="0005664F"/>
    <w:rsid w:val="0006086F"/>
    <w:rsid w:val="0006299C"/>
    <w:rsid w:val="0006652F"/>
    <w:rsid w:val="000836DC"/>
    <w:rsid w:val="00091AF5"/>
    <w:rsid w:val="00093DAD"/>
    <w:rsid w:val="000B71E3"/>
    <w:rsid w:val="000C3878"/>
    <w:rsid w:val="000C43AA"/>
    <w:rsid w:val="000C652F"/>
    <w:rsid w:val="000D2976"/>
    <w:rsid w:val="000D4916"/>
    <w:rsid w:val="000D7AA9"/>
    <w:rsid w:val="000E53EE"/>
    <w:rsid w:val="00113265"/>
    <w:rsid w:val="00120C7F"/>
    <w:rsid w:val="00121ECB"/>
    <w:rsid w:val="00134735"/>
    <w:rsid w:val="001436A4"/>
    <w:rsid w:val="00145E54"/>
    <w:rsid w:val="00147CE5"/>
    <w:rsid w:val="001522BD"/>
    <w:rsid w:val="0015342B"/>
    <w:rsid w:val="001618F4"/>
    <w:rsid w:val="00163B4B"/>
    <w:rsid w:val="00165FC6"/>
    <w:rsid w:val="0017386C"/>
    <w:rsid w:val="00181533"/>
    <w:rsid w:val="00186C67"/>
    <w:rsid w:val="001C2B67"/>
    <w:rsid w:val="001D27C8"/>
    <w:rsid w:val="001D6B7C"/>
    <w:rsid w:val="001F4BC3"/>
    <w:rsid w:val="00200CB4"/>
    <w:rsid w:val="0020271B"/>
    <w:rsid w:val="002124EF"/>
    <w:rsid w:val="0021735F"/>
    <w:rsid w:val="002204D2"/>
    <w:rsid w:val="00222442"/>
    <w:rsid w:val="002242AB"/>
    <w:rsid w:val="00226B04"/>
    <w:rsid w:val="002322D6"/>
    <w:rsid w:val="002370EC"/>
    <w:rsid w:val="00253828"/>
    <w:rsid w:val="002615BE"/>
    <w:rsid w:val="00263FE6"/>
    <w:rsid w:val="002902B6"/>
    <w:rsid w:val="002957D3"/>
    <w:rsid w:val="002A4FF6"/>
    <w:rsid w:val="002C2304"/>
    <w:rsid w:val="002C5E5D"/>
    <w:rsid w:val="002D7A90"/>
    <w:rsid w:val="002E2375"/>
    <w:rsid w:val="002F63E7"/>
    <w:rsid w:val="002F7696"/>
    <w:rsid w:val="00300B27"/>
    <w:rsid w:val="00316062"/>
    <w:rsid w:val="00316A91"/>
    <w:rsid w:val="00326FF1"/>
    <w:rsid w:val="003305A9"/>
    <w:rsid w:val="00355105"/>
    <w:rsid w:val="003608DB"/>
    <w:rsid w:val="00360962"/>
    <w:rsid w:val="003648BF"/>
    <w:rsid w:val="003703E3"/>
    <w:rsid w:val="00376C51"/>
    <w:rsid w:val="003829EE"/>
    <w:rsid w:val="003952DB"/>
    <w:rsid w:val="003969BF"/>
    <w:rsid w:val="003C0A8A"/>
    <w:rsid w:val="003D2BC4"/>
    <w:rsid w:val="003E0390"/>
    <w:rsid w:val="003E3E84"/>
    <w:rsid w:val="003E5BBE"/>
    <w:rsid w:val="003E5D49"/>
    <w:rsid w:val="003F2560"/>
    <w:rsid w:val="003F4893"/>
    <w:rsid w:val="00401BDD"/>
    <w:rsid w:val="0040261E"/>
    <w:rsid w:val="004028B4"/>
    <w:rsid w:val="00403B63"/>
    <w:rsid w:val="00407AA4"/>
    <w:rsid w:val="00410AFF"/>
    <w:rsid w:val="004319C0"/>
    <w:rsid w:val="0043442B"/>
    <w:rsid w:val="00444B14"/>
    <w:rsid w:val="00450738"/>
    <w:rsid w:val="00453E2B"/>
    <w:rsid w:val="00465F93"/>
    <w:rsid w:val="004768BF"/>
    <w:rsid w:val="004813AD"/>
    <w:rsid w:val="00487E39"/>
    <w:rsid w:val="004900B1"/>
    <w:rsid w:val="00497B5C"/>
    <w:rsid w:val="004A3294"/>
    <w:rsid w:val="004C466A"/>
    <w:rsid w:val="004C6A2D"/>
    <w:rsid w:val="004E0CE6"/>
    <w:rsid w:val="004F3A6B"/>
    <w:rsid w:val="004F4E21"/>
    <w:rsid w:val="004F6EBB"/>
    <w:rsid w:val="00517648"/>
    <w:rsid w:val="005266DC"/>
    <w:rsid w:val="00540E76"/>
    <w:rsid w:val="00547C0A"/>
    <w:rsid w:val="005544E8"/>
    <w:rsid w:val="005A1D9D"/>
    <w:rsid w:val="005B1F2C"/>
    <w:rsid w:val="005C2B5C"/>
    <w:rsid w:val="005E41DA"/>
    <w:rsid w:val="005F48CD"/>
    <w:rsid w:val="006015B8"/>
    <w:rsid w:val="006037AF"/>
    <w:rsid w:val="006044FE"/>
    <w:rsid w:val="00610C27"/>
    <w:rsid w:val="0061230A"/>
    <w:rsid w:val="00637360"/>
    <w:rsid w:val="00637A6F"/>
    <w:rsid w:val="0064449E"/>
    <w:rsid w:val="00647C41"/>
    <w:rsid w:val="00650BFF"/>
    <w:rsid w:val="0066366E"/>
    <w:rsid w:val="00664073"/>
    <w:rsid w:val="006751FF"/>
    <w:rsid w:val="00677C34"/>
    <w:rsid w:val="006802E5"/>
    <w:rsid w:val="0068035E"/>
    <w:rsid w:val="00683400"/>
    <w:rsid w:val="006839A5"/>
    <w:rsid w:val="0069327F"/>
    <w:rsid w:val="006A18A2"/>
    <w:rsid w:val="006A1DE3"/>
    <w:rsid w:val="006A5E04"/>
    <w:rsid w:val="006B5D2F"/>
    <w:rsid w:val="006C14CD"/>
    <w:rsid w:val="006C7A94"/>
    <w:rsid w:val="006E0F77"/>
    <w:rsid w:val="006E17F7"/>
    <w:rsid w:val="006E5D7D"/>
    <w:rsid w:val="00713707"/>
    <w:rsid w:val="007174C6"/>
    <w:rsid w:val="00721927"/>
    <w:rsid w:val="0073051A"/>
    <w:rsid w:val="0073085B"/>
    <w:rsid w:val="00736FDA"/>
    <w:rsid w:val="007434E7"/>
    <w:rsid w:val="007565FE"/>
    <w:rsid w:val="00766956"/>
    <w:rsid w:val="007726A7"/>
    <w:rsid w:val="00773DAE"/>
    <w:rsid w:val="007745C5"/>
    <w:rsid w:val="00793BAA"/>
    <w:rsid w:val="007B0738"/>
    <w:rsid w:val="007B3376"/>
    <w:rsid w:val="007B4957"/>
    <w:rsid w:val="007C1F1F"/>
    <w:rsid w:val="007C6AD3"/>
    <w:rsid w:val="007D1005"/>
    <w:rsid w:val="007D60F7"/>
    <w:rsid w:val="007F4993"/>
    <w:rsid w:val="0081249C"/>
    <w:rsid w:val="00820740"/>
    <w:rsid w:val="0082078A"/>
    <w:rsid w:val="00820DE6"/>
    <w:rsid w:val="008241E2"/>
    <w:rsid w:val="00826ECF"/>
    <w:rsid w:val="00830816"/>
    <w:rsid w:val="00856884"/>
    <w:rsid w:val="00857BF6"/>
    <w:rsid w:val="00872AD1"/>
    <w:rsid w:val="00897961"/>
    <w:rsid w:val="008A2502"/>
    <w:rsid w:val="008A2605"/>
    <w:rsid w:val="008D45E5"/>
    <w:rsid w:val="008E3B25"/>
    <w:rsid w:val="008F70E7"/>
    <w:rsid w:val="00924A66"/>
    <w:rsid w:val="009303C9"/>
    <w:rsid w:val="00933003"/>
    <w:rsid w:val="009517D8"/>
    <w:rsid w:val="00966212"/>
    <w:rsid w:val="0097714F"/>
    <w:rsid w:val="009802CA"/>
    <w:rsid w:val="009A5F06"/>
    <w:rsid w:val="009A6431"/>
    <w:rsid w:val="009A6848"/>
    <w:rsid w:val="009B4EF1"/>
    <w:rsid w:val="009B7B6C"/>
    <w:rsid w:val="009C0FB1"/>
    <w:rsid w:val="009C3107"/>
    <w:rsid w:val="009C4C6B"/>
    <w:rsid w:val="009C60F3"/>
    <w:rsid w:val="009C732B"/>
    <w:rsid w:val="009E5414"/>
    <w:rsid w:val="009F3C1F"/>
    <w:rsid w:val="009F47DA"/>
    <w:rsid w:val="00A00E07"/>
    <w:rsid w:val="00A01AB9"/>
    <w:rsid w:val="00A0458C"/>
    <w:rsid w:val="00A05887"/>
    <w:rsid w:val="00A12453"/>
    <w:rsid w:val="00A16C52"/>
    <w:rsid w:val="00A208E1"/>
    <w:rsid w:val="00A20DD6"/>
    <w:rsid w:val="00A260E2"/>
    <w:rsid w:val="00A3686F"/>
    <w:rsid w:val="00A47F3D"/>
    <w:rsid w:val="00A83332"/>
    <w:rsid w:val="00A90803"/>
    <w:rsid w:val="00AA394D"/>
    <w:rsid w:val="00AE3C78"/>
    <w:rsid w:val="00AE526D"/>
    <w:rsid w:val="00AF6C9A"/>
    <w:rsid w:val="00B01377"/>
    <w:rsid w:val="00B1316B"/>
    <w:rsid w:val="00B24C57"/>
    <w:rsid w:val="00B46E6D"/>
    <w:rsid w:val="00B80480"/>
    <w:rsid w:val="00B835E1"/>
    <w:rsid w:val="00B86CE4"/>
    <w:rsid w:val="00B942B9"/>
    <w:rsid w:val="00B94A33"/>
    <w:rsid w:val="00BA3E86"/>
    <w:rsid w:val="00BB7442"/>
    <w:rsid w:val="00BD1AF7"/>
    <w:rsid w:val="00BD5390"/>
    <w:rsid w:val="00BE0FC6"/>
    <w:rsid w:val="00BE195D"/>
    <w:rsid w:val="00BE4A72"/>
    <w:rsid w:val="00BE5F2C"/>
    <w:rsid w:val="00BF7FF1"/>
    <w:rsid w:val="00C075CF"/>
    <w:rsid w:val="00C11531"/>
    <w:rsid w:val="00C258D1"/>
    <w:rsid w:val="00C25DB4"/>
    <w:rsid w:val="00C27C87"/>
    <w:rsid w:val="00C313CD"/>
    <w:rsid w:val="00C35DD2"/>
    <w:rsid w:val="00C374DF"/>
    <w:rsid w:val="00C37531"/>
    <w:rsid w:val="00C37F87"/>
    <w:rsid w:val="00C4037E"/>
    <w:rsid w:val="00C4188C"/>
    <w:rsid w:val="00C82D6B"/>
    <w:rsid w:val="00C85A2B"/>
    <w:rsid w:val="00C90AC0"/>
    <w:rsid w:val="00C93AB4"/>
    <w:rsid w:val="00CB5439"/>
    <w:rsid w:val="00CC01EC"/>
    <w:rsid w:val="00CC7F95"/>
    <w:rsid w:val="00CD487F"/>
    <w:rsid w:val="00CD680B"/>
    <w:rsid w:val="00CE35AA"/>
    <w:rsid w:val="00CE4D0F"/>
    <w:rsid w:val="00CE73C0"/>
    <w:rsid w:val="00CF08D0"/>
    <w:rsid w:val="00CF35D3"/>
    <w:rsid w:val="00CF697F"/>
    <w:rsid w:val="00CF7698"/>
    <w:rsid w:val="00D005A6"/>
    <w:rsid w:val="00D0313C"/>
    <w:rsid w:val="00D06FAE"/>
    <w:rsid w:val="00D07853"/>
    <w:rsid w:val="00D146D6"/>
    <w:rsid w:val="00D37BC4"/>
    <w:rsid w:val="00D42F73"/>
    <w:rsid w:val="00D454E0"/>
    <w:rsid w:val="00D51E56"/>
    <w:rsid w:val="00D52AB1"/>
    <w:rsid w:val="00D65AA4"/>
    <w:rsid w:val="00D65F4A"/>
    <w:rsid w:val="00D86833"/>
    <w:rsid w:val="00D94967"/>
    <w:rsid w:val="00DB0120"/>
    <w:rsid w:val="00DE0CBC"/>
    <w:rsid w:val="00DE12C0"/>
    <w:rsid w:val="00DF1B72"/>
    <w:rsid w:val="00DF26BF"/>
    <w:rsid w:val="00DF4D17"/>
    <w:rsid w:val="00DF59F2"/>
    <w:rsid w:val="00E27E14"/>
    <w:rsid w:val="00E352FF"/>
    <w:rsid w:val="00E41913"/>
    <w:rsid w:val="00E56645"/>
    <w:rsid w:val="00E575C8"/>
    <w:rsid w:val="00E65533"/>
    <w:rsid w:val="00E657EC"/>
    <w:rsid w:val="00E6635B"/>
    <w:rsid w:val="00E83FF7"/>
    <w:rsid w:val="00E90F32"/>
    <w:rsid w:val="00E94818"/>
    <w:rsid w:val="00E96574"/>
    <w:rsid w:val="00EA6C5B"/>
    <w:rsid w:val="00EB3800"/>
    <w:rsid w:val="00EC3910"/>
    <w:rsid w:val="00ED1E81"/>
    <w:rsid w:val="00EF2D00"/>
    <w:rsid w:val="00EF2E09"/>
    <w:rsid w:val="00EF4B01"/>
    <w:rsid w:val="00F4510A"/>
    <w:rsid w:val="00F60E14"/>
    <w:rsid w:val="00F668B7"/>
    <w:rsid w:val="00F73A7A"/>
    <w:rsid w:val="00F75815"/>
    <w:rsid w:val="00FA0134"/>
    <w:rsid w:val="00FB0DBE"/>
    <w:rsid w:val="00FB544E"/>
    <w:rsid w:val="00FC7931"/>
    <w:rsid w:val="00FE1F99"/>
    <w:rsid w:val="00FE3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FF6"/>
    <w:pPr>
      <w:ind w:firstLine="709"/>
      <w:jc w:val="both"/>
    </w:pPr>
    <w:rPr>
      <w:rFonts w:eastAsia="Times New Roman"/>
      <w:sz w:val="28"/>
      <w:szCs w:val="22"/>
      <w:lang w:eastAsia="en-US"/>
    </w:rPr>
  </w:style>
  <w:style w:type="paragraph" w:styleId="1">
    <w:name w:val="heading 1"/>
    <w:basedOn w:val="a"/>
    <w:next w:val="a"/>
    <w:link w:val="10"/>
    <w:qFormat/>
    <w:locked/>
    <w:rsid w:val="005266DC"/>
    <w:pPr>
      <w:keepNext/>
      <w:spacing w:before="240" w:after="60"/>
      <w:outlineLvl w:val="0"/>
    </w:pPr>
    <w:rPr>
      <w:rFonts w:ascii="Cambria" w:hAnsi="Cambria"/>
      <w:b/>
      <w:bCs/>
      <w:kern w:val="32"/>
      <w:sz w:val="32"/>
      <w:szCs w:val="32"/>
    </w:rPr>
  </w:style>
  <w:style w:type="paragraph" w:styleId="2">
    <w:name w:val="heading 2"/>
    <w:basedOn w:val="1"/>
    <w:next w:val="a"/>
    <w:link w:val="20"/>
    <w:uiPriority w:val="99"/>
    <w:qFormat/>
    <w:locked/>
    <w:rsid w:val="005266DC"/>
    <w:pPr>
      <w:keepNext w:val="0"/>
      <w:widowControl w:val="0"/>
      <w:autoSpaceDE w:val="0"/>
      <w:autoSpaceDN w:val="0"/>
      <w:adjustRightInd w:val="0"/>
      <w:spacing w:before="108" w:after="108"/>
      <w:ind w:firstLine="0"/>
      <w:jc w:val="center"/>
      <w:outlineLvl w:val="1"/>
    </w:pPr>
    <w:rPr>
      <w:rFonts w:ascii="Arial" w:hAnsi="Arial"/>
      <w:color w:val="26282F"/>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2B5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D60F7"/>
    <w:rPr>
      <w:rFonts w:ascii="Tahoma" w:hAnsi="Tahoma" w:cs="Tahoma"/>
      <w:sz w:val="16"/>
      <w:szCs w:val="16"/>
    </w:rPr>
  </w:style>
  <w:style w:type="character" w:customStyle="1" w:styleId="20">
    <w:name w:val="Заголовок 2 Знак"/>
    <w:link w:val="2"/>
    <w:uiPriority w:val="99"/>
    <w:rsid w:val="005266DC"/>
    <w:rPr>
      <w:rFonts w:ascii="Arial" w:eastAsia="Times New Roman" w:hAnsi="Arial" w:cs="Arial"/>
      <w:b/>
      <w:bCs/>
      <w:color w:val="26282F"/>
      <w:sz w:val="24"/>
      <w:szCs w:val="24"/>
    </w:rPr>
  </w:style>
  <w:style w:type="character" w:customStyle="1" w:styleId="10">
    <w:name w:val="Заголовок 1 Знак"/>
    <w:link w:val="1"/>
    <w:rsid w:val="005266DC"/>
    <w:rPr>
      <w:rFonts w:ascii="Cambria" w:eastAsia="Times New Roman" w:hAnsi="Cambria" w:cs="Times New Roman"/>
      <w:b/>
      <w:bCs/>
      <w:kern w:val="32"/>
      <w:sz w:val="32"/>
      <w:szCs w:val="32"/>
      <w:lang w:eastAsia="en-US"/>
    </w:rPr>
  </w:style>
  <w:style w:type="paragraph" w:customStyle="1" w:styleId="ConsPlusTitle">
    <w:name w:val="ConsPlusTitle"/>
    <w:rsid w:val="00181533"/>
    <w:pPr>
      <w:autoSpaceDE w:val="0"/>
      <w:autoSpaceDN w:val="0"/>
      <w:adjustRightInd w:val="0"/>
    </w:pPr>
    <w:rPr>
      <w:rFonts w:ascii="Arial" w:eastAsia="Times New Roman" w:hAnsi="Arial" w:cs="Arial"/>
      <w:b/>
      <w:bCs/>
    </w:rPr>
  </w:style>
  <w:style w:type="paragraph" w:customStyle="1" w:styleId="ConsPlusNormal">
    <w:name w:val="ConsPlusNormal"/>
    <w:rsid w:val="006C7A94"/>
    <w:pPr>
      <w:widowControl w:val="0"/>
      <w:autoSpaceDE w:val="0"/>
      <w:autoSpaceDN w:val="0"/>
      <w:adjustRightInd w:val="0"/>
    </w:pPr>
    <w:rPr>
      <w:rFonts w:ascii="Arial" w:eastAsia="Times New Roman" w:hAnsi="Arial" w:cs="Arial"/>
    </w:rPr>
  </w:style>
  <w:style w:type="character" w:customStyle="1" w:styleId="a5">
    <w:name w:val="Основной текст Знак"/>
    <w:link w:val="a6"/>
    <w:rsid w:val="000E53EE"/>
    <w:rPr>
      <w:sz w:val="26"/>
      <w:szCs w:val="26"/>
      <w:shd w:val="clear" w:color="auto" w:fill="FFFFFF"/>
    </w:rPr>
  </w:style>
  <w:style w:type="paragraph" w:styleId="a6">
    <w:name w:val="Body Text"/>
    <w:basedOn w:val="a"/>
    <w:link w:val="a5"/>
    <w:rsid w:val="000E53EE"/>
    <w:pPr>
      <w:widowControl w:val="0"/>
      <w:shd w:val="clear" w:color="auto" w:fill="FFFFFF"/>
      <w:spacing w:before="1260" w:after="240" w:line="326" w:lineRule="exact"/>
      <w:ind w:firstLine="0"/>
      <w:jc w:val="left"/>
    </w:pPr>
    <w:rPr>
      <w:rFonts w:eastAsia="Calibri"/>
      <w:sz w:val="26"/>
      <w:szCs w:val="26"/>
    </w:rPr>
  </w:style>
  <w:style w:type="character" w:customStyle="1" w:styleId="11">
    <w:name w:val="Основной текст Знак1"/>
    <w:rsid w:val="000E53EE"/>
    <w:rPr>
      <w:rFonts w:eastAsia="Times New Roman"/>
      <w:sz w:val="28"/>
      <w:szCs w:val="22"/>
      <w:lang w:eastAsia="en-US"/>
    </w:rPr>
  </w:style>
  <w:style w:type="character" w:customStyle="1" w:styleId="5">
    <w:name w:val="Основной текст (5)_"/>
    <w:link w:val="50"/>
    <w:rsid w:val="000E53EE"/>
    <w:rPr>
      <w:sz w:val="26"/>
      <w:szCs w:val="26"/>
      <w:shd w:val="clear" w:color="auto" w:fill="FFFFFF"/>
    </w:rPr>
  </w:style>
  <w:style w:type="paragraph" w:customStyle="1" w:styleId="50">
    <w:name w:val="Основной текст (5)"/>
    <w:basedOn w:val="a"/>
    <w:link w:val="5"/>
    <w:rsid w:val="000E53EE"/>
    <w:pPr>
      <w:shd w:val="clear" w:color="auto" w:fill="FFFFFF"/>
      <w:spacing w:after="600" w:line="322" w:lineRule="exact"/>
      <w:ind w:firstLine="0"/>
    </w:pPr>
    <w:rPr>
      <w:rFonts w:eastAsia="Calibri"/>
      <w:sz w:val="26"/>
      <w:szCs w:val="26"/>
    </w:rPr>
  </w:style>
  <w:style w:type="paragraph" w:styleId="a7">
    <w:name w:val="No Spacing"/>
    <w:link w:val="a8"/>
    <w:uiPriority w:val="1"/>
    <w:qFormat/>
    <w:rsid w:val="0040261E"/>
    <w:rPr>
      <w:rFonts w:eastAsia="Times New Roman"/>
      <w:sz w:val="24"/>
      <w:szCs w:val="24"/>
    </w:rPr>
  </w:style>
  <w:style w:type="paragraph" w:styleId="a9">
    <w:name w:val="Normal (Web)"/>
    <w:basedOn w:val="a"/>
    <w:uiPriority w:val="99"/>
    <w:unhideWhenUsed/>
    <w:rsid w:val="002C5E5D"/>
    <w:pPr>
      <w:spacing w:before="100" w:beforeAutospacing="1" w:after="100" w:afterAutospacing="1"/>
      <w:ind w:firstLine="0"/>
      <w:jc w:val="left"/>
    </w:pPr>
    <w:rPr>
      <w:sz w:val="24"/>
      <w:szCs w:val="24"/>
      <w:lang w:eastAsia="ru-RU"/>
    </w:rPr>
  </w:style>
  <w:style w:type="paragraph" w:customStyle="1" w:styleId="headertext">
    <w:name w:val="headertext"/>
    <w:basedOn w:val="a"/>
    <w:rsid w:val="002C5E5D"/>
    <w:pPr>
      <w:spacing w:before="100" w:beforeAutospacing="1" w:after="100" w:afterAutospacing="1"/>
      <w:ind w:firstLine="0"/>
      <w:jc w:val="left"/>
    </w:pPr>
    <w:rPr>
      <w:sz w:val="24"/>
      <w:szCs w:val="24"/>
      <w:lang w:eastAsia="ru-RU"/>
    </w:rPr>
  </w:style>
  <w:style w:type="character" w:styleId="aa">
    <w:name w:val="Strong"/>
    <w:uiPriority w:val="22"/>
    <w:qFormat/>
    <w:locked/>
    <w:rsid w:val="00CF35D3"/>
    <w:rPr>
      <w:b/>
      <w:bCs/>
    </w:rPr>
  </w:style>
  <w:style w:type="character" w:customStyle="1" w:styleId="7">
    <w:name w:val="Основной текст (7)_"/>
    <w:link w:val="70"/>
    <w:rsid w:val="008D45E5"/>
    <w:rPr>
      <w:b/>
      <w:bCs/>
      <w:shd w:val="clear" w:color="auto" w:fill="FFFFFF"/>
    </w:rPr>
  </w:style>
  <w:style w:type="paragraph" w:customStyle="1" w:styleId="70">
    <w:name w:val="Основной текст (7)"/>
    <w:basedOn w:val="a"/>
    <w:link w:val="7"/>
    <w:rsid w:val="008D45E5"/>
    <w:pPr>
      <w:widowControl w:val="0"/>
      <w:shd w:val="clear" w:color="auto" w:fill="FFFFFF"/>
      <w:spacing w:before="1140" w:after="600" w:line="274" w:lineRule="exact"/>
      <w:ind w:firstLine="0"/>
      <w:jc w:val="center"/>
    </w:pPr>
    <w:rPr>
      <w:rFonts w:eastAsia="Calibri"/>
      <w:b/>
      <w:bCs/>
      <w:sz w:val="20"/>
      <w:szCs w:val="20"/>
    </w:rPr>
  </w:style>
  <w:style w:type="character" w:customStyle="1" w:styleId="12">
    <w:name w:val="Заголовок №1_"/>
    <w:link w:val="13"/>
    <w:rsid w:val="009517D8"/>
    <w:rPr>
      <w:rFonts w:eastAsia="Times New Roman"/>
      <w:sz w:val="26"/>
      <w:szCs w:val="26"/>
      <w:shd w:val="clear" w:color="auto" w:fill="FFFFFF"/>
    </w:rPr>
  </w:style>
  <w:style w:type="paragraph" w:customStyle="1" w:styleId="13">
    <w:name w:val="Заголовок №1"/>
    <w:basedOn w:val="a"/>
    <w:link w:val="12"/>
    <w:rsid w:val="009517D8"/>
    <w:pPr>
      <w:shd w:val="clear" w:color="auto" w:fill="FFFFFF"/>
      <w:spacing w:before="1140" w:after="300" w:line="370" w:lineRule="exact"/>
      <w:ind w:firstLine="0"/>
      <w:jc w:val="center"/>
      <w:outlineLvl w:val="0"/>
    </w:pPr>
    <w:rPr>
      <w:sz w:val="26"/>
      <w:szCs w:val="26"/>
    </w:rPr>
  </w:style>
  <w:style w:type="paragraph" w:customStyle="1" w:styleId="Default">
    <w:name w:val="Default"/>
    <w:rsid w:val="00407AA4"/>
    <w:pPr>
      <w:autoSpaceDE w:val="0"/>
      <w:autoSpaceDN w:val="0"/>
      <w:adjustRightInd w:val="0"/>
    </w:pPr>
    <w:rPr>
      <w:color w:val="000000"/>
      <w:sz w:val="24"/>
      <w:szCs w:val="24"/>
      <w:lang w:eastAsia="en-US"/>
    </w:rPr>
  </w:style>
  <w:style w:type="paragraph" w:styleId="ab">
    <w:name w:val="Body Text Indent"/>
    <w:basedOn w:val="a"/>
    <w:link w:val="ac"/>
    <w:rsid w:val="00407AA4"/>
    <w:pPr>
      <w:spacing w:after="120"/>
      <w:ind w:left="283"/>
    </w:pPr>
  </w:style>
  <w:style w:type="character" w:customStyle="1" w:styleId="ac">
    <w:name w:val="Основной текст с отступом Знак"/>
    <w:link w:val="ab"/>
    <w:rsid w:val="00407AA4"/>
    <w:rPr>
      <w:rFonts w:eastAsia="Times New Roman"/>
      <w:sz w:val="28"/>
      <w:szCs w:val="22"/>
      <w:lang w:eastAsia="en-US"/>
    </w:rPr>
  </w:style>
  <w:style w:type="paragraph" w:customStyle="1" w:styleId="Style4">
    <w:name w:val="Style4"/>
    <w:basedOn w:val="a"/>
    <w:uiPriority w:val="99"/>
    <w:rsid w:val="0043442B"/>
    <w:pPr>
      <w:widowControl w:val="0"/>
      <w:autoSpaceDE w:val="0"/>
      <w:autoSpaceDN w:val="0"/>
      <w:adjustRightInd w:val="0"/>
      <w:ind w:firstLine="0"/>
      <w:jc w:val="center"/>
    </w:pPr>
    <w:rPr>
      <w:sz w:val="24"/>
      <w:szCs w:val="24"/>
      <w:lang w:eastAsia="ru-RU"/>
    </w:rPr>
  </w:style>
  <w:style w:type="character" w:customStyle="1" w:styleId="FontStyle27">
    <w:name w:val="Font Style27"/>
    <w:uiPriority w:val="99"/>
    <w:rsid w:val="0043442B"/>
    <w:rPr>
      <w:rFonts w:ascii="Times New Roman" w:hAnsi="Times New Roman" w:cs="Times New Roman"/>
      <w:b/>
      <w:bCs/>
      <w:sz w:val="24"/>
      <w:szCs w:val="24"/>
    </w:rPr>
  </w:style>
  <w:style w:type="character" w:customStyle="1" w:styleId="ad">
    <w:name w:val="Гипертекстовая ссылка"/>
    <w:uiPriority w:val="99"/>
    <w:rsid w:val="0043442B"/>
    <w:rPr>
      <w:color w:val="106BBE"/>
    </w:rPr>
  </w:style>
  <w:style w:type="character" w:styleId="ae">
    <w:name w:val="Hyperlink"/>
    <w:uiPriority w:val="99"/>
    <w:rsid w:val="00253828"/>
    <w:rPr>
      <w:color w:val="0000FF"/>
      <w:u w:val="single"/>
    </w:rPr>
  </w:style>
  <w:style w:type="paragraph" w:customStyle="1" w:styleId="Style3">
    <w:name w:val="Style3"/>
    <w:basedOn w:val="a"/>
    <w:uiPriority w:val="99"/>
    <w:rsid w:val="00DF59F2"/>
    <w:pPr>
      <w:widowControl w:val="0"/>
      <w:autoSpaceDE w:val="0"/>
      <w:autoSpaceDN w:val="0"/>
      <w:adjustRightInd w:val="0"/>
      <w:spacing w:line="326" w:lineRule="exact"/>
      <w:ind w:firstLine="0"/>
      <w:jc w:val="center"/>
    </w:pPr>
    <w:rPr>
      <w:sz w:val="24"/>
      <w:szCs w:val="24"/>
      <w:lang w:eastAsia="ru-RU"/>
    </w:rPr>
  </w:style>
  <w:style w:type="character" w:customStyle="1" w:styleId="FontStyle12">
    <w:name w:val="Font Style12"/>
    <w:uiPriority w:val="99"/>
    <w:rsid w:val="00DF59F2"/>
    <w:rPr>
      <w:rFonts w:ascii="Times New Roman" w:hAnsi="Times New Roman" w:cs="Times New Roman"/>
      <w:sz w:val="26"/>
      <w:szCs w:val="26"/>
    </w:rPr>
  </w:style>
  <w:style w:type="character" w:customStyle="1" w:styleId="a8">
    <w:name w:val="Без интервала Знак"/>
    <w:link w:val="a7"/>
    <w:uiPriority w:val="1"/>
    <w:locked/>
    <w:rsid w:val="001522BD"/>
    <w:rPr>
      <w:rFonts w:eastAsia="Times New Roman"/>
      <w:sz w:val="24"/>
      <w:szCs w:val="24"/>
    </w:rPr>
  </w:style>
  <w:style w:type="paragraph" w:customStyle="1" w:styleId="HEADERTEXT0">
    <w:name w:val=".HEADERTEXT"/>
    <w:uiPriority w:val="99"/>
    <w:rsid w:val="008A2502"/>
    <w:pPr>
      <w:widowControl w:val="0"/>
      <w:autoSpaceDE w:val="0"/>
      <w:autoSpaceDN w:val="0"/>
      <w:adjustRightInd w:val="0"/>
    </w:pPr>
    <w:rPr>
      <w:rFonts w:eastAsia="Times New Roman"/>
      <w:color w:val="2B4279"/>
      <w:sz w:val="24"/>
      <w:szCs w:val="24"/>
    </w:rPr>
  </w:style>
  <w:style w:type="character" w:customStyle="1" w:styleId="4">
    <w:name w:val="Основной текст (4)_"/>
    <w:link w:val="40"/>
    <w:rsid w:val="00BE5F2C"/>
    <w:rPr>
      <w:sz w:val="25"/>
      <w:szCs w:val="25"/>
      <w:shd w:val="clear" w:color="auto" w:fill="FFFFFF"/>
    </w:rPr>
  </w:style>
  <w:style w:type="paragraph" w:customStyle="1" w:styleId="40">
    <w:name w:val="Основной текст (4)"/>
    <w:basedOn w:val="a"/>
    <w:link w:val="4"/>
    <w:rsid w:val="00BE5F2C"/>
    <w:pPr>
      <w:shd w:val="clear" w:color="auto" w:fill="FFFFFF"/>
      <w:spacing w:before="240" w:line="0" w:lineRule="atLeast"/>
      <w:ind w:firstLine="0"/>
      <w:jc w:val="left"/>
    </w:pPr>
    <w:rPr>
      <w:rFonts w:eastAsia="Calibri"/>
      <w:sz w:val="25"/>
      <w:szCs w:val="25"/>
      <w:lang w:eastAsia="ru-RU"/>
    </w:rPr>
  </w:style>
  <w:style w:type="paragraph" w:customStyle="1" w:styleId="ConsPlusTitlePage">
    <w:name w:val="ConsPlusTitlePage"/>
    <w:uiPriority w:val="99"/>
    <w:rsid w:val="002D7A90"/>
    <w:pPr>
      <w:widowControl w:val="0"/>
      <w:autoSpaceDE w:val="0"/>
      <w:autoSpaceDN w:val="0"/>
    </w:pPr>
    <w:rPr>
      <w:rFonts w:ascii="Tahoma" w:hAnsi="Tahoma" w:cs="Tahoma"/>
    </w:rPr>
  </w:style>
  <w:style w:type="paragraph" w:customStyle="1" w:styleId="21">
    <w:name w:val="Без интервала2"/>
    <w:rsid w:val="002D7A90"/>
    <w:pPr>
      <w:widowControl w:val="0"/>
      <w:autoSpaceDE w:val="0"/>
      <w:autoSpaceDN w:val="0"/>
      <w:adjustRightInd w:val="0"/>
      <w:ind w:firstLine="720"/>
      <w:jc w:val="both"/>
    </w:pPr>
    <w:rPr>
      <w:rFonts w:ascii="Arial" w:eastAsia="Times New Roman" w:hAnsi="Arial" w:cs="Arial"/>
      <w:sz w:val="24"/>
      <w:szCs w:val="24"/>
    </w:rPr>
  </w:style>
  <w:style w:type="paragraph" w:customStyle="1" w:styleId="NoSpacing1">
    <w:name w:val="No Spacing1"/>
    <w:uiPriority w:val="99"/>
    <w:rsid w:val="002D7A90"/>
    <w:pPr>
      <w:widowControl w:val="0"/>
      <w:autoSpaceDE w:val="0"/>
      <w:autoSpaceDN w:val="0"/>
      <w:adjustRightInd w:val="0"/>
      <w:ind w:firstLine="720"/>
      <w:jc w:val="both"/>
    </w:pPr>
    <w:rPr>
      <w:rFonts w:ascii="Arial" w:eastAsia="Times New Roman" w:hAnsi="Arial" w:cs="Arial"/>
      <w:sz w:val="24"/>
      <w:szCs w:val="24"/>
    </w:rPr>
  </w:style>
  <w:style w:type="paragraph" w:customStyle="1" w:styleId="14">
    <w:name w:val="Без интервала1"/>
    <w:rsid w:val="00E90F32"/>
    <w:pPr>
      <w:widowControl w:val="0"/>
      <w:autoSpaceDE w:val="0"/>
      <w:autoSpaceDN w:val="0"/>
      <w:adjustRightInd w:val="0"/>
      <w:ind w:firstLine="720"/>
      <w:jc w:val="both"/>
    </w:pPr>
    <w:rPr>
      <w:rFonts w:ascii="Arial" w:eastAsia="Times New Roman" w:hAnsi="Arial" w:cs="Arial"/>
      <w:sz w:val="24"/>
      <w:szCs w:val="24"/>
    </w:rPr>
  </w:style>
  <w:style w:type="paragraph" w:customStyle="1" w:styleId="3">
    <w:name w:val="Без интервала3"/>
    <w:rsid w:val="00A16C52"/>
  </w:style>
  <w:style w:type="paragraph" w:customStyle="1" w:styleId="51">
    <w:name w:val="Без интервала5"/>
    <w:rsid w:val="00A05887"/>
  </w:style>
  <w:style w:type="paragraph" w:customStyle="1" w:styleId="41">
    <w:name w:val="Без интервала4"/>
    <w:rsid w:val="00DF26BF"/>
    <w:pPr>
      <w:widowControl w:val="0"/>
      <w:autoSpaceDE w:val="0"/>
      <w:autoSpaceDN w:val="0"/>
      <w:adjustRightInd w:val="0"/>
      <w:ind w:firstLine="720"/>
      <w:jc w:val="both"/>
    </w:pPr>
    <w:rPr>
      <w:rFonts w:ascii="Arial" w:eastAsia="Times New Roman" w:hAnsi="Arial" w:cs="Arial"/>
      <w:sz w:val="24"/>
      <w:szCs w:val="24"/>
    </w:rPr>
  </w:style>
  <w:style w:type="paragraph" w:styleId="af">
    <w:name w:val="header"/>
    <w:basedOn w:val="a"/>
    <w:link w:val="af0"/>
    <w:rsid w:val="00444B14"/>
    <w:pPr>
      <w:tabs>
        <w:tab w:val="center" w:pos="4677"/>
        <w:tab w:val="right" w:pos="9355"/>
      </w:tabs>
    </w:pPr>
  </w:style>
  <w:style w:type="character" w:customStyle="1" w:styleId="af0">
    <w:name w:val="Верхний колонтитул Знак"/>
    <w:basedOn w:val="a0"/>
    <w:link w:val="af"/>
    <w:rsid w:val="00444B14"/>
    <w:rPr>
      <w:rFonts w:eastAsia="Times New Roman"/>
      <w:sz w:val="28"/>
      <w:szCs w:val="22"/>
      <w:lang w:eastAsia="en-US"/>
    </w:rPr>
  </w:style>
  <w:style w:type="paragraph" w:styleId="af1">
    <w:name w:val="footer"/>
    <w:basedOn w:val="a"/>
    <w:link w:val="af2"/>
    <w:rsid w:val="00444B14"/>
    <w:pPr>
      <w:tabs>
        <w:tab w:val="center" w:pos="4677"/>
        <w:tab w:val="right" w:pos="9355"/>
      </w:tabs>
    </w:pPr>
  </w:style>
  <w:style w:type="character" w:customStyle="1" w:styleId="af2">
    <w:name w:val="Нижний колонтитул Знак"/>
    <w:basedOn w:val="a0"/>
    <w:link w:val="af1"/>
    <w:rsid w:val="00444B14"/>
    <w:rPr>
      <w:rFonts w:eastAsia="Times New Roman"/>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FF6"/>
    <w:pPr>
      <w:ind w:firstLine="709"/>
      <w:jc w:val="both"/>
    </w:pPr>
    <w:rPr>
      <w:rFonts w:eastAsia="Times New Roman"/>
      <w:sz w:val="28"/>
      <w:szCs w:val="22"/>
      <w:lang w:eastAsia="en-US"/>
    </w:rPr>
  </w:style>
  <w:style w:type="paragraph" w:styleId="1">
    <w:name w:val="heading 1"/>
    <w:basedOn w:val="a"/>
    <w:next w:val="a"/>
    <w:link w:val="10"/>
    <w:qFormat/>
    <w:locked/>
    <w:rsid w:val="005266DC"/>
    <w:pPr>
      <w:keepNext/>
      <w:spacing w:before="240" w:after="60"/>
      <w:outlineLvl w:val="0"/>
    </w:pPr>
    <w:rPr>
      <w:rFonts w:ascii="Cambria" w:hAnsi="Cambria"/>
      <w:b/>
      <w:bCs/>
      <w:kern w:val="32"/>
      <w:sz w:val="32"/>
      <w:szCs w:val="32"/>
    </w:rPr>
  </w:style>
  <w:style w:type="paragraph" w:styleId="2">
    <w:name w:val="heading 2"/>
    <w:basedOn w:val="1"/>
    <w:next w:val="a"/>
    <w:link w:val="20"/>
    <w:uiPriority w:val="99"/>
    <w:qFormat/>
    <w:locked/>
    <w:rsid w:val="005266DC"/>
    <w:pPr>
      <w:keepNext w:val="0"/>
      <w:widowControl w:val="0"/>
      <w:autoSpaceDE w:val="0"/>
      <w:autoSpaceDN w:val="0"/>
      <w:adjustRightInd w:val="0"/>
      <w:spacing w:before="108" w:after="108"/>
      <w:ind w:firstLine="0"/>
      <w:jc w:val="center"/>
      <w:outlineLvl w:val="1"/>
    </w:pPr>
    <w:rPr>
      <w:rFonts w:ascii="Arial" w:hAnsi="Arial"/>
      <w:color w:val="26282F"/>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2B5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D60F7"/>
    <w:rPr>
      <w:rFonts w:ascii="Tahoma" w:hAnsi="Tahoma" w:cs="Tahoma"/>
      <w:sz w:val="16"/>
      <w:szCs w:val="16"/>
    </w:rPr>
  </w:style>
  <w:style w:type="character" w:customStyle="1" w:styleId="20">
    <w:name w:val="Заголовок 2 Знак"/>
    <w:link w:val="2"/>
    <w:uiPriority w:val="99"/>
    <w:rsid w:val="005266DC"/>
    <w:rPr>
      <w:rFonts w:ascii="Arial" w:eastAsia="Times New Roman" w:hAnsi="Arial" w:cs="Arial"/>
      <w:b/>
      <w:bCs/>
      <w:color w:val="26282F"/>
      <w:sz w:val="24"/>
      <w:szCs w:val="24"/>
    </w:rPr>
  </w:style>
  <w:style w:type="character" w:customStyle="1" w:styleId="10">
    <w:name w:val="Заголовок 1 Знак"/>
    <w:link w:val="1"/>
    <w:rsid w:val="005266DC"/>
    <w:rPr>
      <w:rFonts w:ascii="Cambria" w:eastAsia="Times New Roman" w:hAnsi="Cambria" w:cs="Times New Roman"/>
      <w:b/>
      <w:bCs/>
      <w:kern w:val="32"/>
      <w:sz w:val="32"/>
      <w:szCs w:val="32"/>
      <w:lang w:eastAsia="en-US"/>
    </w:rPr>
  </w:style>
  <w:style w:type="paragraph" w:customStyle="1" w:styleId="ConsPlusTitle">
    <w:name w:val="ConsPlusTitle"/>
    <w:rsid w:val="00181533"/>
    <w:pPr>
      <w:autoSpaceDE w:val="0"/>
      <w:autoSpaceDN w:val="0"/>
      <w:adjustRightInd w:val="0"/>
    </w:pPr>
    <w:rPr>
      <w:rFonts w:ascii="Arial" w:eastAsia="Times New Roman" w:hAnsi="Arial" w:cs="Arial"/>
      <w:b/>
      <w:bCs/>
    </w:rPr>
  </w:style>
  <w:style w:type="paragraph" w:customStyle="1" w:styleId="ConsPlusNormal">
    <w:name w:val="ConsPlusNormal"/>
    <w:rsid w:val="006C7A94"/>
    <w:pPr>
      <w:widowControl w:val="0"/>
      <w:autoSpaceDE w:val="0"/>
      <w:autoSpaceDN w:val="0"/>
      <w:adjustRightInd w:val="0"/>
    </w:pPr>
    <w:rPr>
      <w:rFonts w:ascii="Arial" w:eastAsia="Times New Roman" w:hAnsi="Arial" w:cs="Arial"/>
    </w:rPr>
  </w:style>
  <w:style w:type="character" w:customStyle="1" w:styleId="a5">
    <w:name w:val="Основной текст Знак"/>
    <w:link w:val="a6"/>
    <w:rsid w:val="000E53EE"/>
    <w:rPr>
      <w:sz w:val="26"/>
      <w:szCs w:val="26"/>
      <w:shd w:val="clear" w:color="auto" w:fill="FFFFFF"/>
    </w:rPr>
  </w:style>
  <w:style w:type="paragraph" w:styleId="a6">
    <w:name w:val="Body Text"/>
    <w:basedOn w:val="a"/>
    <w:link w:val="a5"/>
    <w:rsid w:val="000E53EE"/>
    <w:pPr>
      <w:widowControl w:val="0"/>
      <w:shd w:val="clear" w:color="auto" w:fill="FFFFFF"/>
      <w:spacing w:before="1260" w:after="240" w:line="326" w:lineRule="exact"/>
      <w:ind w:firstLine="0"/>
      <w:jc w:val="left"/>
    </w:pPr>
    <w:rPr>
      <w:rFonts w:eastAsia="Calibri"/>
      <w:sz w:val="26"/>
      <w:szCs w:val="26"/>
    </w:rPr>
  </w:style>
  <w:style w:type="character" w:customStyle="1" w:styleId="11">
    <w:name w:val="Основной текст Знак1"/>
    <w:rsid w:val="000E53EE"/>
    <w:rPr>
      <w:rFonts w:eastAsia="Times New Roman"/>
      <w:sz w:val="28"/>
      <w:szCs w:val="22"/>
      <w:lang w:eastAsia="en-US"/>
    </w:rPr>
  </w:style>
  <w:style w:type="character" w:customStyle="1" w:styleId="5">
    <w:name w:val="Основной текст (5)_"/>
    <w:link w:val="50"/>
    <w:rsid w:val="000E53EE"/>
    <w:rPr>
      <w:sz w:val="26"/>
      <w:szCs w:val="26"/>
      <w:shd w:val="clear" w:color="auto" w:fill="FFFFFF"/>
    </w:rPr>
  </w:style>
  <w:style w:type="paragraph" w:customStyle="1" w:styleId="50">
    <w:name w:val="Основной текст (5)"/>
    <w:basedOn w:val="a"/>
    <w:link w:val="5"/>
    <w:rsid w:val="000E53EE"/>
    <w:pPr>
      <w:shd w:val="clear" w:color="auto" w:fill="FFFFFF"/>
      <w:spacing w:after="600" w:line="322" w:lineRule="exact"/>
      <w:ind w:firstLine="0"/>
    </w:pPr>
    <w:rPr>
      <w:rFonts w:eastAsia="Calibri"/>
      <w:sz w:val="26"/>
      <w:szCs w:val="26"/>
    </w:rPr>
  </w:style>
  <w:style w:type="paragraph" w:styleId="a7">
    <w:name w:val="No Spacing"/>
    <w:link w:val="a8"/>
    <w:uiPriority w:val="1"/>
    <w:qFormat/>
    <w:rsid w:val="0040261E"/>
    <w:rPr>
      <w:rFonts w:eastAsia="Times New Roman"/>
      <w:sz w:val="24"/>
      <w:szCs w:val="24"/>
    </w:rPr>
  </w:style>
  <w:style w:type="paragraph" w:styleId="a9">
    <w:name w:val="Normal (Web)"/>
    <w:basedOn w:val="a"/>
    <w:uiPriority w:val="99"/>
    <w:unhideWhenUsed/>
    <w:rsid w:val="002C5E5D"/>
    <w:pPr>
      <w:spacing w:before="100" w:beforeAutospacing="1" w:after="100" w:afterAutospacing="1"/>
      <w:ind w:firstLine="0"/>
      <w:jc w:val="left"/>
    </w:pPr>
    <w:rPr>
      <w:sz w:val="24"/>
      <w:szCs w:val="24"/>
      <w:lang w:eastAsia="ru-RU"/>
    </w:rPr>
  </w:style>
  <w:style w:type="paragraph" w:customStyle="1" w:styleId="headertext">
    <w:name w:val="headertext"/>
    <w:basedOn w:val="a"/>
    <w:rsid w:val="002C5E5D"/>
    <w:pPr>
      <w:spacing w:before="100" w:beforeAutospacing="1" w:after="100" w:afterAutospacing="1"/>
      <w:ind w:firstLine="0"/>
      <w:jc w:val="left"/>
    </w:pPr>
    <w:rPr>
      <w:sz w:val="24"/>
      <w:szCs w:val="24"/>
      <w:lang w:eastAsia="ru-RU"/>
    </w:rPr>
  </w:style>
  <w:style w:type="character" w:styleId="aa">
    <w:name w:val="Strong"/>
    <w:uiPriority w:val="22"/>
    <w:qFormat/>
    <w:locked/>
    <w:rsid w:val="00CF35D3"/>
    <w:rPr>
      <w:b/>
      <w:bCs/>
    </w:rPr>
  </w:style>
  <w:style w:type="character" w:customStyle="1" w:styleId="7">
    <w:name w:val="Основной текст (7)_"/>
    <w:link w:val="70"/>
    <w:rsid w:val="008D45E5"/>
    <w:rPr>
      <w:b/>
      <w:bCs/>
      <w:shd w:val="clear" w:color="auto" w:fill="FFFFFF"/>
    </w:rPr>
  </w:style>
  <w:style w:type="paragraph" w:customStyle="1" w:styleId="70">
    <w:name w:val="Основной текст (7)"/>
    <w:basedOn w:val="a"/>
    <w:link w:val="7"/>
    <w:rsid w:val="008D45E5"/>
    <w:pPr>
      <w:widowControl w:val="0"/>
      <w:shd w:val="clear" w:color="auto" w:fill="FFFFFF"/>
      <w:spacing w:before="1140" w:after="600" w:line="274" w:lineRule="exact"/>
      <w:ind w:firstLine="0"/>
      <w:jc w:val="center"/>
    </w:pPr>
    <w:rPr>
      <w:rFonts w:eastAsia="Calibri"/>
      <w:b/>
      <w:bCs/>
      <w:sz w:val="20"/>
      <w:szCs w:val="20"/>
    </w:rPr>
  </w:style>
  <w:style w:type="character" w:customStyle="1" w:styleId="12">
    <w:name w:val="Заголовок №1_"/>
    <w:link w:val="13"/>
    <w:rsid w:val="009517D8"/>
    <w:rPr>
      <w:rFonts w:eastAsia="Times New Roman"/>
      <w:sz w:val="26"/>
      <w:szCs w:val="26"/>
      <w:shd w:val="clear" w:color="auto" w:fill="FFFFFF"/>
    </w:rPr>
  </w:style>
  <w:style w:type="paragraph" w:customStyle="1" w:styleId="13">
    <w:name w:val="Заголовок №1"/>
    <w:basedOn w:val="a"/>
    <w:link w:val="12"/>
    <w:rsid w:val="009517D8"/>
    <w:pPr>
      <w:shd w:val="clear" w:color="auto" w:fill="FFFFFF"/>
      <w:spacing w:before="1140" w:after="300" w:line="370" w:lineRule="exact"/>
      <w:ind w:firstLine="0"/>
      <w:jc w:val="center"/>
      <w:outlineLvl w:val="0"/>
    </w:pPr>
    <w:rPr>
      <w:sz w:val="26"/>
      <w:szCs w:val="26"/>
    </w:rPr>
  </w:style>
  <w:style w:type="paragraph" w:customStyle="1" w:styleId="Default">
    <w:name w:val="Default"/>
    <w:rsid w:val="00407AA4"/>
    <w:pPr>
      <w:autoSpaceDE w:val="0"/>
      <w:autoSpaceDN w:val="0"/>
      <w:adjustRightInd w:val="0"/>
    </w:pPr>
    <w:rPr>
      <w:color w:val="000000"/>
      <w:sz w:val="24"/>
      <w:szCs w:val="24"/>
      <w:lang w:eastAsia="en-US"/>
    </w:rPr>
  </w:style>
  <w:style w:type="paragraph" w:styleId="ab">
    <w:name w:val="Body Text Indent"/>
    <w:basedOn w:val="a"/>
    <w:link w:val="ac"/>
    <w:rsid w:val="00407AA4"/>
    <w:pPr>
      <w:spacing w:after="120"/>
      <w:ind w:left="283"/>
    </w:pPr>
  </w:style>
  <w:style w:type="character" w:customStyle="1" w:styleId="ac">
    <w:name w:val="Основной текст с отступом Знак"/>
    <w:link w:val="ab"/>
    <w:rsid w:val="00407AA4"/>
    <w:rPr>
      <w:rFonts w:eastAsia="Times New Roman"/>
      <w:sz w:val="28"/>
      <w:szCs w:val="22"/>
      <w:lang w:eastAsia="en-US"/>
    </w:rPr>
  </w:style>
  <w:style w:type="paragraph" w:customStyle="1" w:styleId="Style4">
    <w:name w:val="Style4"/>
    <w:basedOn w:val="a"/>
    <w:uiPriority w:val="99"/>
    <w:rsid w:val="0043442B"/>
    <w:pPr>
      <w:widowControl w:val="0"/>
      <w:autoSpaceDE w:val="0"/>
      <w:autoSpaceDN w:val="0"/>
      <w:adjustRightInd w:val="0"/>
      <w:ind w:firstLine="0"/>
      <w:jc w:val="center"/>
    </w:pPr>
    <w:rPr>
      <w:sz w:val="24"/>
      <w:szCs w:val="24"/>
      <w:lang w:eastAsia="ru-RU"/>
    </w:rPr>
  </w:style>
  <w:style w:type="character" w:customStyle="1" w:styleId="FontStyle27">
    <w:name w:val="Font Style27"/>
    <w:uiPriority w:val="99"/>
    <w:rsid w:val="0043442B"/>
    <w:rPr>
      <w:rFonts w:ascii="Times New Roman" w:hAnsi="Times New Roman" w:cs="Times New Roman"/>
      <w:b/>
      <w:bCs/>
      <w:sz w:val="24"/>
      <w:szCs w:val="24"/>
    </w:rPr>
  </w:style>
  <w:style w:type="character" w:customStyle="1" w:styleId="ad">
    <w:name w:val="Гипертекстовая ссылка"/>
    <w:uiPriority w:val="99"/>
    <w:rsid w:val="0043442B"/>
    <w:rPr>
      <w:color w:val="106BBE"/>
    </w:rPr>
  </w:style>
  <w:style w:type="character" w:styleId="ae">
    <w:name w:val="Hyperlink"/>
    <w:uiPriority w:val="99"/>
    <w:rsid w:val="00253828"/>
    <w:rPr>
      <w:color w:val="0000FF"/>
      <w:u w:val="single"/>
    </w:rPr>
  </w:style>
  <w:style w:type="paragraph" w:customStyle="1" w:styleId="Style3">
    <w:name w:val="Style3"/>
    <w:basedOn w:val="a"/>
    <w:uiPriority w:val="99"/>
    <w:rsid w:val="00DF59F2"/>
    <w:pPr>
      <w:widowControl w:val="0"/>
      <w:autoSpaceDE w:val="0"/>
      <w:autoSpaceDN w:val="0"/>
      <w:adjustRightInd w:val="0"/>
      <w:spacing w:line="326" w:lineRule="exact"/>
      <w:ind w:firstLine="0"/>
      <w:jc w:val="center"/>
    </w:pPr>
    <w:rPr>
      <w:sz w:val="24"/>
      <w:szCs w:val="24"/>
      <w:lang w:eastAsia="ru-RU"/>
    </w:rPr>
  </w:style>
  <w:style w:type="character" w:customStyle="1" w:styleId="FontStyle12">
    <w:name w:val="Font Style12"/>
    <w:uiPriority w:val="99"/>
    <w:rsid w:val="00DF59F2"/>
    <w:rPr>
      <w:rFonts w:ascii="Times New Roman" w:hAnsi="Times New Roman" w:cs="Times New Roman"/>
      <w:sz w:val="26"/>
      <w:szCs w:val="26"/>
    </w:rPr>
  </w:style>
  <w:style w:type="character" w:customStyle="1" w:styleId="a8">
    <w:name w:val="Без интервала Знак"/>
    <w:link w:val="a7"/>
    <w:uiPriority w:val="1"/>
    <w:locked/>
    <w:rsid w:val="001522BD"/>
    <w:rPr>
      <w:rFonts w:eastAsia="Times New Roman"/>
      <w:sz w:val="24"/>
      <w:szCs w:val="24"/>
    </w:rPr>
  </w:style>
  <w:style w:type="paragraph" w:customStyle="1" w:styleId="HEADERTEXT0">
    <w:name w:val=".HEADERTEXT"/>
    <w:uiPriority w:val="99"/>
    <w:rsid w:val="008A2502"/>
    <w:pPr>
      <w:widowControl w:val="0"/>
      <w:autoSpaceDE w:val="0"/>
      <w:autoSpaceDN w:val="0"/>
      <w:adjustRightInd w:val="0"/>
    </w:pPr>
    <w:rPr>
      <w:rFonts w:eastAsia="Times New Roman"/>
      <w:color w:val="2B4279"/>
      <w:sz w:val="24"/>
      <w:szCs w:val="24"/>
    </w:rPr>
  </w:style>
  <w:style w:type="character" w:customStyle="1" w:styleId="4">
    <w:name w:val="Основной текст (4)_"/>
    <w:link w:val="40"/>
    <w:rsid w:val="00BE5F2C"/>
    <w:rPr>
      <w:sz w:val="25"/>
      <w:szCs w:val="25"/>
      <w:shd w:val="clear" w:color="auto" w:fill="FFFFFF"/>
    </w:rPr>
  </w:style>
  <w:style w:type="paragraph" w:customStyle="1" w:styleId="40">
    <w:name w:val="Основной текст (4)"/>
    <w:basedOn w:val="a"/>
    <w:link w:val="4"/>
    <w:rsid w:val="00BE5F2C"/>
    <w:pPr>
      <w:shd w:val="clear" w:color="auto" w:fill="FFFFFF"/>
      <w:spacing w:before="240" w:line="0" w:lineRule="atLeast"/>
      <w:ind w:firstLine="0"/>
      <w:jc w:val="left"/>
    </w:pPr>
    <w:rPr>
      <w:rFonts w:eastAsia="Calibri"/>
      <w:sz w:val="25"/>
      <w:szCs w:val="25"/>
      <w:lang w:eastAsia="ru-RU"/>
    </w:rPr>
  </w:style>
  <w:style w:type="paragraph" w:customStyle="1" w:styleId="ConsPlusTitlePage">
    <w:name w:val="ConsPlusTitlePage"/>
    <w:uiPriority w:val="99"/>
    <w:rsid w:val="002D7A90"/>
    <w:pPr>
      <w:widowControl w:val="0"/>
      <w:autoSpaceDE w:val="0"/>
      <w:autoSpaceDN w:val="0"/>
    </w:pPr>
    <w:rPr>
      <w:rFonts w:ascii="Tahoma" w:hAnsi="Tahoma" w:cs="Tahoma"/>
    </w:rPr>
  </w:style>
  <w:style w:type="paragraph" w:customStyle="1" w:styleId="21">
    <w:name w:val="Без интервала2"/>
    <w:rsid w:val="002D7A90"/>
    <w:pPr>
      <w:widowControl w:val="0"/>
      <w:autoSpaceDE w:val="0"/>
      <w:autoSpaceDN w:val="0"/>
      <w:adjustRightInd w:val="0"/>
      <w:ind w:firstLine="720"/>
      <w:jc w:val="both"/>
    </w:pPr>
    <w:rPr>
      <w:rFonts w:ascii="Arial" w:eastAsia="Times New Roman" w:hAnsi="Arial" w:cs="Arial"/>
      <w:sz w:val="24"/>
      <w:szCs w:val="24"/>
    </w:rPr>
  </w:style>
  <w:style w:type="paragraph" w:customStyle="1" w:styleId="NoSpacing1">
    <w:name w:val="No Spacing1"/>
    <w:uiPriority w:val="99"/>
    <w:rsid w:val="002D7A90"/>
    <w:pPr>
      <w:widowControl w:val="0"/>
      <w:autoSpaceDE w:val="0"/>
      <w:autoSpaceDN w:val="0"/>
      <w:adjustRightInd w:val="0"/>
      <w:ind w:firstLine="720"/>
      <w:jc w:val="both"/>
    </w:pPr>
    <w:rPr>
      <w:rFonts w:ascii="Arial" w:eastAsia="Times New Roman" w:hAnsi="Arial" w:cs="Arial"/>
      <w:sz w:val="24"/>
      <w:szCs w:val="24"/>
    </w:rPr>
  </w:style>
  <w:style w:type="paragraph" w:customStyle="1" w:styleId="14">
    <w:name w:val="Без интервала1"/>
    <w:rsid w:val="00E90F32"/>
    <w:pPr>
      <w:widowControl w:val="0"/>
      <w:autoSpaceDE w:val="0"/>
      <w:autoSpaceDN w:val="0"/>
      <w:adjustRightInd w:val="0"/>
      <w:ind w:firstLine="720"/>
      <w:jc w:val="both"/>
    </w:pPr>
    <w:rPr>
      <w:rFonts w:ascii="Arial" w:eastAsia="Times New Roman" w:hAnsi="Arial" w:cs="Arial"/>
      <w:sz w:val="24"/>
      <w:szCs w:val="24"/>
    </w:rPr>
  </w:style>
  <w:style w:type="paragraph" w:customStyle="1" w:styleId="3">
    <w:name w:val="Без интервала3"/>
    <w:rsid w:val="00A16C52"/>
  </w:style>
  <w:style w:type="paragraph" w:customStyle="1" w:styleId="51">
    <w:name w:val="Без интервала5"/>
    <w:rsid w:val="00A05887"/>
  </w:style>
  <w:style w:type="paragraph" w:customStyle="1" w:styleId="41">
    <w:name w:val="Без интервала4"/>
    <w:rsid w:val="00DF26BF"/>
    <w:pPr>
      <w:widowControl w:val="0"/>
      <w:autoSpaceDE w:val="0"/>
      <w:autoSpaceDN w:val="0"/>
      <w:adjustRightInd w:val="0"/>
      <w:ind w:firstLine="720"/>
      <w:jc w:val="both"/>
    </w:pPr>
    <w:rPr>
      <w:rFonts w:ascii="Arial" w:eastAsia="Times New Roman" w:hAnsi="Arial" w:cs="Arial"/>
      <w:sz w:val="24"/>
      <w:szCs w:val="24"/>
    </w:rPr>
  </w:style>
  <w:style w:type="paragraph" w:styleId="af">
    <w:name w:val="header"/>
    <w:basedOn w:val="a"/>
    <w:link w:val="af0"/>
    <w:rsid w:val="00444B14"/>
    <w:pPr>
      <w:tabs>
        <w:tab w:val="center" w:pos="4677"/>
        <w:tab w:val="right" w:pos="9355"/>
      </w:tabs>
    </w:pPr>
  </w:style>
  <w:style w:type="character" w:customStyle="1" w:styleId="af0">
    <w:name w:val="Верхний колонтитул Знак"/>
    <w:basedOn w:val="a0"/>
    <w:link w:val="af"/>
    <w:rsid w:val="00444B14"/>
    <w:rPr>
      <w:rFonts w:eastAsia="Times New Roman"/>
      <w:sz w:val="28"/>
      <w:szCs w:val="22"/>
      <w:lang w:eastAsia="en-US"/>
    </w:rPr>
  </w:style>
  <w:style w:type="paragraph" w:styleId="af1">
    <w:name w:val="footer"/>
    <w:basedOn w:val="a"/>
    <w:link w:val="af2"/>
    <w:rsid w:val="00444B14"/>
    <w:pPr>
      <w:tabs>
        <w:tab w:val="center" w:pos="4677"/>
        <w:tab w:val="right" w:pos="9355"/>
      </w:tabs>
    </w:pPr>
  </w:style>
  <w:style w:type="character" w:customStyle="1" w:styleId="af2">
    <w:name w:val="Нижний колонтитул Знак"/>
    <w:basedOn w:val="a0"/>
    <w:link w:val="af1"/>
    <w:rsid w:val="00444B14"/>
    <w:rPr>
      <w:rFonts w:eastAsia="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7A6DE-1BBA-4B69-A8CC-B5B23EA5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35</Pages>
  <Words>9635</Words>
  <Characters>54926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Информация о внесении изменений в муниципальные НПА (или о признании НПА утратившими силу), в связи с представлением заключения по результатам независимой антикоррупционной экспертизы</vt:lpstr>
    </vt:vector>
  </TitlesOfParts>
  <Company/>
  <LinksUpToDate>false</LinksUpToDate>
  <CharactersWithSpaces>64433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внесении изменений в муниципальные НПА (или о признании НПА утратившими силу), в связи с представлением заключения по результатам независимой антикоррупционной экспертизы</dc:title>
  <dc:creator>Катерина</dc:creator>
  <cp:lastModifiedBy>001</cp:lastModifiedBy>
  <cp:revision>64</cp:revision>
  <cp:lastPrinted>2014-03-23T09:29:00Z</cp:lastPrinted>
  <dcterms:created xsi:type="dcterms:W3CDTF">2018-06-21T10:40:00Z</dcterms:created>
  <dcterms:modified xsi:type="dcterms:W3CDTF">2018-06-28T05:48:00Z</dcterms:modified>
</cp:coreProperties>
</file>