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A" w:rsidRDefault="00A7603A"/>
    <w:p w:rsidR="003636CA" w:rsidRDefault="003636CA"/>
    <w:p w:rsidR="003636CA" w:rsidRPr="00F30135" w:rsidRDefault="003636CA" w:rsidP="0036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0135">
        <w:rPr>
          <w:rFonts w:ascii="Times New Roman" w:hAnsi="Times New Roman" w:cs="Times New Roman"/>
          <w:color w:val="000000"/>
          <w:sz w:val="24"/>
          <w:szCs w:val="24"/>
        </w:rPr>
        <w:t>Вакцинациялә</w:t>
      </w:r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турында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халыклар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6CA" w:rsidRPr="00F30135" w:rsidRDefault="003636CA" w:rsidP="0036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CA" w:rsidRPr="00F30135" w:rsidRDefault="003636CA" w:rsidP="003636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Гомуми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процент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башкарулар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ялгаулар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буйлап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артыннан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2011 ел куя 99,5%. Иң кечкенә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башкару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куя вакцинация яңа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туган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вакцина белән </w:t>
      </w:r>
      <w:proofErr w:type="spellStart"/>
      <w:r w:rsidRPr="00F30135">
        <w:rPr>
          <w:rFonts w:ascii="Times New Roman" w:hAnsi="Times New Roman" w:cs="Times New Roman"/>
          <w:color w:val="008000"/>
          <w:sz w:val="24"/>
          <w:szCs w:val="24"/>
        </w:rPr>
        <w:t>бцж</w:t>
      </w:r>
      <w:proofErr w:type="spellEnd"/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һәм куя 75,5%.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обусловлено </w:t>
      </w:r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тезү белән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туучылар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саны белән.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Гомуми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процент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башкарулар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план иммунизациялә</w:t>
      </w:r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буйлап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халыклар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куйды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99,5%.</w:t>
      </w:r>
    </w:p>
    <w:p w:rsidR="003636CA" w:rsidRPr="00F30135" w:rsidRDefault="003636CA" w:rsidP="003636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Тапшырунар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8000"/>
          <w:sz w:val="24"/>
          <w:szCs w:val="24"/>
        </w:rPr>
        <w:t>имунобиологических</w:t>
      </w:r>
      <w:proofErr w:type="spellEnd"/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препаратлар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үтәлделә</w:t>
      </w:r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килешеп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гаризалар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вакытында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һәм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тулы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күләмдә .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Сбозунар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>транспортировке</w:t>
      </w:r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саклау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һәм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использовании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вакциналар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{үткән түгел,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булмады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}. </w:t>
      </w:r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өтенесе эшләде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вакциналар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хисап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артыннан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чаралар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субвенций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суммага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 164597,77, һәм Милли проект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буйлап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суммага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 1373894,40 тәңкәләр.</w:t>
      </w:r>
    </w:p>
    <w:p w:rsidR="003636CA" w:rsidRPr="00F30135" w:rsidRDefault="003636CA" w:rsidP="003636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Агымда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 ел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приобретены </w:t>
      </w:r>
      <w:proofErr w:type="spellStart"/>
      <w:r w:rsidRPr="00F30135">
        <w:rPr>
          <w:rFonts w:ascii="Times New Roman" w:hAnsi="Times New Roman" w:cs="Times New Roman"/>
          <w:color w:val="008000"/>
          <w:sz w:val="24"/>
          <w:szCs w:val="24"/>
        </w:rPr>
        <w:t>термоиндикаторы</w:t>
      </w:r>
      <w:proofErr w:type="spellEnd"/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тикшерү өчен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саклаулар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вакциналар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суммага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 20640 тәңкәлә</w:t>
      </w:r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(12 данәләр).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Суыткычлар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белән район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обеспечен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тулысынча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Агымда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 ел </w:t>
      </w:r>
      <w:proofErr w:type="spellStart"/>
      <w:r w:rsidRPr="00F30135">
        <w:rPr>
          <w:rFonts w:ascii="Times New Roman" w:hAnsi="Times New Roman" w:cs="Times New Roman"/>
          <w:color w:val="008000"/>
          <w:sz w:val="24"/>
          <w:szCs w:val="24"/>
        </w:rPr>
        <w:t>пробретено</w:t>
      </w:r>
      <w:proofErr w:type="spellEnd"/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тагын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алыштырунар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өчен карт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суыткычлар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суммага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 97896 тәңкә</w:t>
      </w:r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әр. </w:t>
      </w:r>
    </w:p>
    <w:p w:rsidR="003636CA" w:rsidRPr="00F30135" w:rsidRDefault="003636CA" w:rsidP="003636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Милли проект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буйлап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Саулык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"  2011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елга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тиеш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булдылар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>вакцинации</w:t>
      </w:r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260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полиомиелит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каршы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барлыгы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8000"/>
          <w:sz w:val="24"/>
          <w:szCs w:val="24"/>
        </w:rPr>
        <w:t>провакцинированы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>. Вакцинациялә</w:t>
      </w:r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кызамыклар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каршы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тиеш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булды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250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135">
        <w:rPr>
          <w:rFonts w:ascii="Times New Roman" w:hAnsi="Times New Roman" w:cs="Times New Roman"/>
          <w:color w:val="008000"/>
          <w:sz w:val="24"/>
          <w:szCs w:val="24"/>
        </w:rPr>
        <w:t>провакцинированы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250 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, нәрсә куя 100%. Ревакцинацияләр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тиеш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булды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180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ревакцинированы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барлыгы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36CA" w:rsidRPr="00F30135" w:rsidRDefault="003636CA" w:rsidP="003636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0135">
        <w:rPr>
          <w:rFonts w:ascii="Times New Roman" w:hAnsi="Times New Roman" w:cs="Times New Roman"/>
          <w:color w:val="008000"/>
          <w:sz w:val="24"/>
          <w:szCs w:val="24"/>
        </w:rPr>
        <w:t xml:space="preserve">I </w:t>
      </w:r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квартал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артыннан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2012 ел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гомуми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процент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башкарунар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куйды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25,92%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еллык</w:t>
      </w:r>
      <w:proofErr w:type="spell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>планнан</w:t>
      </w:r>
      <w:proofErr w:type="spellEnd"/>
      <w:proofErr w:type="gramStart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3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36CA" w:rsidRPr="00F30135" w:rsidRDefault="003636CA" w:rsidP="003636CA">
      <w:pPr>
        <w:rPr>
          <w:rFonts w:ascii="Times New Roman" w:hAnsi="Times New Roman" w:cs="Times New Roman"/>
          <w:sz w:val="24"/>
          <w:szCs w:val="24"/>
        </w:rPr>
      </w:pPr>
    </w:p>
    <w:p w:rsidR="003636CA" w:rsidRDefault="003636CA"/>
    <w:sectPr w:rsidR="003636CA" w:rsidSect="00A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36CA"/>
    <w:rsid w:val="0009526A"/>
    <w:rsid w:val="00334D7C"/>
    <w:rsid w:val="003636CA"/>
    <w:rsid w:val="00364EC7"/>
    <w:rsid w:val="004C1358"/>
    <w:rsid w:val="006F3294"/>
    <w:rsid w:val="00882B3D"/>
    <w:rsid w:val="00A7603A"/>
    <w:rsid w:val="00C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2012-05-24T06:28:00Z</dcterms:created>
  <dcterms:modified xsi:type="dcterms:W3CDTF">2012-05-24T06:29:00Z</dcterms:modified>
</cp:coreProperties>
</file>